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1A8F" w:rsidRPr="000708EC" w:rsidRDefault="005D1A8F" w:rsidP="005D1A8F">
      <w:pPr>
        <w:pStyle w:val="a8"/>
        <w:jc w:val="center"/>
        <w:rPr>
          <w:rFonts w:ascii="Times New Roman" w:hAnsi="Times New Roman"/>
          <w:b/>
          <w:sz w:val="28"/>
          <w:szCs w:val="28"/>
        </w:rPr>
      </w:pPr>
      <w:r w:rsidRPr="000708EC">
        <w:rPr>
          <w:rFonts w:ascii="Times New Roman" w:hAnsi="Times New Roman"/>
          <w:b/>
          <w:sz w:val="28"/>
          <w:szCs w:val="28"/>
        </w:rPr>
        <w:t>АДМИНИСТРАЦИЯ</w:t>
      </w:r>
    </w:p>
    <w:p w:rsidR="005D1A8F" w:rsidRPr="000708EC" w:rsidRDefault="006A1B6C" w:rsidP="005D1A8F">
      <w:pPr>
        <w:pStyle w:val="a8"/>
        <w:jc w:val="center"/>
        <w:rPr>
          <w:rFonts w:ascii="Times New Roman" w:hAnsi="Times New Roman"/>
          <w:b/>
          <w:sz w:val="28"/>
          <w:szCs w:val="28"/>
        </w:rPr>
      </w:pPr>
      <w:r w:rsidRPr="000708EC">
        <w:rPr>
          <w:rFonts w:ascii="Times New Roman" w:hAnsi="Times New Roman"/>
          <w:b/>
          <w:sz w:val="28"/>
          <w:szCs w:val="28"/>
        </w:rPr>
        <w:t>ВОРОБЖАНСКОГО</w:t>
      </w:r>
      <w:r w:rsidR="005D1A8F" w:rsidRPr="000708EC">
        <w:rPr>
          <w:rFonts w:ascii="Times New Roman" w:hAnsi="Times New Roman"/>
          <w:b/>
          <w:sz w:val="28"/>
          <w:szCs w:val="28"/>
        </w:rPr>
        <w:t xml:space="preserve"> СЕЛЬСОВЕТА</w:t>
      </w:r>
    </w:p>
    <w:p w:rsidR="005D1A8F" w:rsidRPr="000708EC" w:rsidRDefault="005D1A8F" w:rsidP="005D1A8F">
      <w:pPr>
        <w:pStyle w:val="a8"/>
        <w:jc w:val="center"/>
        <w:rPr>
          <w:rFonts w:ascii="Times New Roman" w:hAnsi="Times New Roman"/>
          <w:b/>
          <w:sz w:val="28"/>
          <w:szCs w:val="28"/>
        </w:rPr>
      </w:pPr>
      <w:r w:rsidRPr="000708EC">
        <w:rPr>
          <w:rFonts w:ascii="Times New Roman" w:hAnsi="Times New Roman"/>
          <w:b/>
          <w:sz w:val="28"/>
          <w:szCs w:val="28"/>
        </w:rPr>
        <w:t>СУДЖАНСКОГО РАЙОНА</w:t>
      </w:r>
      <w:r w:rsidR="006A1B6C" w:rsidRPr="000708EC">
        <w:rPr>
          <w:rFonts w:ascii="Times New Roman" w:hAnsi="Times New Roman"/>
          <w:b/>
          <w:sz w:val="28"/>
          <w:szCs w:val="28"/>
        </w:rPr>
        <w:t xml:space="preserve"> КУРСКОЙ ОБЛАСТИ</w:t>
      </w:r>
    </w:p>
    <w:p w:rsidR="005D1A8F" w:rsidRPr="000708EC" w:rsidRDefault="005D1A8F" w:rsidP="005D1A8F">
      <w:pPr>
        <w:pStyle w:val="a8"/>
        <w:jc w:val="center"/>
        <w:rPr>
          <w:rFonts w:ascii="Times New Roman" w:hAnsi="Times New Roman"/>
          <w:b/>
          <w:sz w:val="28"/>
          <w:szCs w:val="28"/>
        </w:rPr>
      </w:pPr>
    </w:p>
    <w:p w:rsidR="005D1A8F" w:rsidRPr="000708EC" w:rsidRDefault="005D1A8F" w:rsidP="005D1A8F">
      <w:pPr>
        <w:pStyle w:val="a8"/>
        <w:jc w:val="center"/>
        <w:rPr>
          <w:rFonts w:ascii="Times New Roman" w:hAnsi="Times New Roman"/>
          <w:b/>
          <w:bCs/>
          <w:sz w:val="28"/>
          <w:szCs w:val="28"/>
        </w:rPr>
      </w:pPr>
      <w:r w:rsidRPr="000708EC">
        <w:rPr>
          <w:rFonts w:ascii="Times New Roman" w:hAnsi="Times New Roman"/>
          <w:b/>
          <w:sz w:val="28"/>
          <w:szCs w:val="28"/>
        </w:rPr>
        <w:t>ПОСТАНОВЛЕНИЕ</w:t>
      </w:r>
    </w:p>
    <w:p w:rsidR="005D1A8F" w:rsidRPr="000708EC" w:rsidRDefault="005D1A8F" w:rsidP="005D1A8F">
      <w:pPr>
        <w:pStyle w:val="a8"/>
        <w:jc w:val="center"/>
        <w:rPr>
          <w:rFonts w:ascii="Times New Roman" w:hAnsi="Times New Roman"/>
          <w:b/>
          <w:bCs/>
          <w:sz w:val="28"/>
          <w:szCs w:val="28"/>
        </w:rPr>
      </w:pPr>
    </w:p>
    <w:p w:rsidR="001D58DB" w:rsidRPr="000708EC" w:rsidRDefault="005D1A8F" w:rsidP="005D1A8F">
      <w:pPr>
        <w:pStyle w:val="a8"/>
        <w:jc w:val="center"/>
        <w:rPr>
          <w:rFonts w:ascii="Times New Roman" w:hAnsi="Times New Roman"/>
          <w:b/>
          <w:sz w:val="28"/>
          <w:szCs w:val="28"/>
        </w:rPr>
      </w:pPr>
      <w:r w:rsidRPr="000708EC">
        <w:rPr>
          <w:rFonts w:ascii="Times New Roman" w:hAnsi="Times New Roman"/>
          <w:b/>
          <w:sz w:val="28"/>
          <w:szCs w:val="28"/>
        </w:rPr>
        <w:t xml:space="preserve">от </w:t>
      </w:r>
      <w:r w:rsidR="003512A2" w:rsidRPr="000708EC">
        <w:rPr>
          <w:rFonts w:ascii="Times New Roman" w:hAnsi="Times New Roman"/>
          <w:b/>
          <w:sz w:val="28"/>
          <w:szCs w:val="28"/>
        </w:rPr>
        <w:t>12 июля 2018 года</w:t>
      </w:r>
      <w:r w:rsidRPr="000708EC">
        <w:rPr>
          <w:rFonts w:ascii="Times New Roman" w:hAnsi="Times New Roman"/>
          <w:b/>
          <w:sz w:val="28"/>
          <w:szCs w:val="28"/>
        </w:rPr>
        <w:t xml:space="preserve"> № </w:t>
      </w:r>
      <w:r w:rsidR="004D434A">
        <w:rPr>
          <w:rFonts w:ascii="Times New Roman" w:hAnsi="Times New Roman"/>
          <w:b/>
          <w:sz w:val="28"/>
          <w:szCs w:val="28"/>
        </w:rPr>
        <w:t>42</w:t>
      </w:r>
    </w:p>
    <w:p w:rsidR="006A1B6C" w:rsidRPr="000708EC" w:rsidRDefault="006A1B6C" w:rsidP="005D1A8F">
      <w:pPr>
        <w:pStyle w:val="a8"/>
        <w:jc w:val="center"/>
        <w:rPr>
          <w:rFonts w:ascii="Times New Roman" w:hAnsi="Times New Roman"/>
          <w:b/>
          <w:bCs/>
          <w:sz w:val="28"/>
          <w:szCs w:val="28"/>
        </w:rPr>
      </w:pPr>
    </w:p>
    <w:p w:rsidR="000708EC" w:rsidRDefault="005D1A8F" w:rsidP="006A1B6C">
      <w:pPr>
        <w:pStyle w:val="a9"/>
        <w:spacing w:before="0" w:beforeAutospacing="0" w:after="0"/>
        <w:jc w:val="center"/>
        <w:rPr>
          <w:b/>
          <w:sz w:val="28"/>
          <w:szCs w:val="28"/>
        </w:rPr>
      </w:pPr>
      <w:r w:rsidRPr="000708EC">
        <w:rPr>
          <w:b/>
          <w:sz w:val="28"/>
          <w:szCs w:val="28"/>
        </w:rPr>
        <w:t xml:space="preserve">О внесении изменений в постановление Администрации </w:t>
      </w:r>
      <w:r w:rsidR="006A1B6C" w:rsidRPr="000708EC">
        <w:rPr>
          <w:b/>
          <w:sz w:val="28"/>
          <w:szCs w:val="28"/>
        </w:rPr>
        <w:t>Воробжанского</w:t>
      </w:r>
      <w:r w:rsidRPr="000708EC">
        <w:rPr>
          <w:b/>
          <w:sz w:val="28"/>
          <w:szCs w:val="28"/>
        </w:rPr>
        <w:t xml:space="preserve"> сельсовета Суджанского района Курской области №</w:t>
      </w:r>
      <w:r w:rsidR="00410AFD" w:rsidRPr="000708EC">
        <w:rPr>
          <w:b/>
          <w:sz w:val="28"/>
          <w:szCs w:val="28"/>
        </w:rPr>
        <w:t xml:space="preserve"> </w:t>
      </w:r>
      <w:r w:rsidR="001D58DB" w:rsidRPr="000708EC">
        <w:rPr>
          <w:b/>
          <w:sz w:val="28"/>
          <w:szCs w:val="28"/>
        </w:rPr>
        <w:t>1</w:t>
      </w:r>
      <w:r w:rsidR="006A1B6C" w:rsidRPr="000708EC">
        <w:rPr>
          <w:b/>
          <w:sz w:val="28"/>
          <w:szCs w:val="28"/>
        </w:rPr>
        <w:t>3</w:t>
      </w:r>
      <w:r w:rsidRPr="000708EC">
        <w:rPr>
          <w:b/>
          <w:sz w:val="28"/>
          <w:szCs w:val="28"/>
        </w:rPr>
        <w:t xml:space="preserve"> от </w:t>
      </w:r>
      <w:r w:rsidR="006A1B6C" w:rsidRPr="000708EC">
        <w:rPr>
          <w:b/>
          <w:sz w:val="28"/>
          <w:szCs w:val="28"/>
        </w:rPr>
        <w:t>25.03</w:t>
      </w:r>
      <w:r w:rsidRPr="000708EC">
        <w:rPr>
          <w:b/>
          <w:sz w:val="28"/>
          <w:szCs w:val="28"/>
        </w:rPr>
        <w:t>.201</w:t>
      </w:r>
      <w:r w:rsidR="00CC708A" w:rsidRPr="000708EC">
        <w:rPr>
          <w:b/>
          <w:sz w:val="28"/>
          <w:szCs w:val="28"/>
        </w:rPr>
        <w:t>4</w:t>
      </w:r>
      <w:r w:rsidRPr="000708EC">
        <w:rPr>
          <w:b/>
          <w:sz w:val="28"/>
          <w:szCs w:val="28"/>
        </w:rPr>
        <w:t xml:space="preserve">г. </w:t>
      </w:r>
    </w:p>
    <w:p w:rsidR="00CC708A" w:rsidRPr="000708EC" w:rsidRDefault="006A1B6C" w:rsidP="006A1B6C">
      <w:pPr>
        <w:pStyle w:val="a9"/>
        <w:spacing w:before="0" w:beforeAutospacing="0" w:after="0"/>
        <w:jc w:val="center"/>
        <w:rPr>
          <w:sz w:val="28"/>
          <w:szCs w:val="28"/>
        </w:rPr>
      </w:pPr>
      <w:r w:rsidRPr="000708EC">
        <w:rPr>
          <w:b/>
          <w:sz w:val="28"/>
          <w:szCs w:val="28"/>
        </w:rPr>
        <w:t>«Об утверждении Положения о закупке товаров, работ, услуг для обеспечения нужд Воробжанского сельсовета Суджанского района»</w:t>
      </w:r>
    </w:p>
    <w:p w:rsidR="006A1B6C" w:rsidRPr="000708EC" w:rsidRDefault="006A1B6C" w:rsidP="006A1B6C">
      <w:pPr>
        <w:pStyle w:val="a9"/>
        <w:spacing w:before="0" w:beforeAutospacing="0" w:after="0"/>
        <w:jc w:val="center"/>
        <w:rPr>
          <w:sz w:val="28"/>
          <w:szCs w:val="28"/>
        </w:rPr>
      </w:pPr>
    </w:p>
    <w:p w:rsidR="006A1B6C" w:rsidRPr="000708EC" w:rsidRDefault="006A1B6C" w:rsidP="006A1B6C">
      <w:pPr>
        <w:spacing w:after="0" w:line="240" w:lineRule="auto"/>
        <w:ind w:firstLine="851"/>
        <w:jc w:val="both"/>
        <w:rPr>
          <w:rFonts w:ascii="Times New Roman" w:hAnsi="Times New Roman"/>
          <w:sz w:val="28"/>
          <w:szCs w:val="28"/>
        </w:rPr>
      </w:pPr>
      <w:r w:rsidRPr="000708EC">
        <w:rPr>
          <w:rFonts w:ascii="Times New Roman" w:hAnsi="Times New Roman"/>
          <w:sz w:val="28"/>
          <w:szCs w:val="28"/>
        </w:rPr>
        <w:t xml:space="preserve">Рассмотрев Протест Прокуратуры Суджанского района от 03.07.2018г. на постановление администрации Воробжанского сельсовета от 25.03.2014г. № 13 «Об утверждении Положения о закупке товаров, работ, услуг для обеспечения нужд Воробжанского сельсовета Суджанского района», в соответствии с Федеральным </w:t>
      </w:r>
      <w:hyperlink r:id="rId8" w:history="1">
        <w:r w:rsidRPr="000708EC">
          <w:rPr>
            <w:rFonts w:ascii="Times New Roman" w:hAnsi="Times New Roman"/>
            <w:sz w:val="28"/>
            <w:szCs w:val="28"/>
          </w:rPr>
          <w:t>законом</w:t>
        </w:r>
      </w:hyperlink>
      <w:r w:rsidRPr="000708EC">
        <w:rPr>
          <w:rFonts w:ascii="Times New Roman" w:hAnsi="Times New Roman"/>
          <w:sz w:val="28"/>
          <w:szCs w:val="28"/>
        </w:rPr>
        <w:t xml:space="preserve"> от 05.04.2013 № 44-ФЗ «О контрактной системе в сфере закупок товаров, работ, услуг для обеспечения государственных и муниципальных нужд», для обеспечения эффективной закупочной деятельности для нужд Администрации Воробжанского сельсовета Суджанского района Администрация Воробжанского сельсовета постановляет:</w:t>
      </w:r>
    </w:p>
    <w:p w:rsidR="001D58DB" w:rsidRPr="000708EC" w:rsidRDefault="005D1A8F" w:rsidP="001D58DB">
      <w:pPr>
        <w:spacing w:after="0"/>
        <w:ind w:firstLine="1134"/>
        <w:jc w:val="both"/>
        <w:rPr>
          <w:rFonts w:ascii="Times New Roman" w:hAnsi="Times New Roman"/>
          <w:sz w:val="28"/>
          <w:szCs w:val="28"/>
        </w:rPr>
      </w:pPr>
      <w:r w:rsidRPr="000708EC">
        <w:rPr>
          <w:rFonts w:ascii="Times New Roman" w:hAnsi="Times New Roman"/>
          <w:sz w:val="28"/>
          <w:szCs w:val="28"/>
        </w:rPr>
        <w:t xml:space="preserve">1.Утвердить прилагаемые изменения, которые вносятся в постановление Администрации </w:t>
      </w:r>
      <w:r w:rsidR="006A1B6C" w:rsidRPr="000708EC">
        <w:rPr>
          <w:rFonts w:ascii="Times New Roman" w:hAnsi="Times New Roman"/>
          <w:sz w:val="28"/>
          <w:szCs w:val="28"/>
        </w:rPr>
        <w:t>Воробжанского</w:t>
      </w:r>
      <w:r w:rsidRPr="000708EC">
        <w:rPr>
          <w:rFonts w:ascii="Times New Roman" w:hAnsi="Times New Roman"/>
          <w:sz w:val="28"/>
          <w:szCs w:val="28"/>
        </w:rPr>
        <w:t xml:space="preserve"> сельсовета Суджанского района Курской области от </w:t>
      </w:r>
      <w:r w:rsidR="001D58DB" w:rsidRPr="000708EC">
        <w:rPr>
          <w:rFonts w:ascii="Times New Roman" w:hAnsi="Times New Roman"/>
          <w:sz w:val="28"/>
          <w:szCs w:val="28"/>
        </w:rPr>
        <w:t>№ 1</w:t>
      </w:r>
      <w:r w:rsidR="006A1B6C" w:rsidRPr="000708EC">
        <w:rPr>
          <w:rFonts w:ascii="Times New Roman" w:hAnsi="Times New Roman"/>
          <w:sz w:val="28"/>
          <w:szCs w:val="28"/>
        </w:rPr>
        <w:t>3</w:t>
      </w:r>
      <w:r w:rsidR="001D58DB" w:rsidRPr="000708EC">
        <w:rPr>
          <w:rFonts w:ascii="Times New Roman" w:hAnsi="Times New Roman"/>
          <w:sz w:val="28"/>
          <w:szCs w:val="28"/>
        </w:rPr>
        <w:t xml:space="preserve"> от 2</w:t>
      </w:r>
      <w:r w:rsidR="006A1B6C" w:rsidRPr="000708EC">
        <w:rPr>
          <w:rFonts w:ascii="Times New Roman" w:hAnsi="Times New Roman"/>
          <w:sz w:val="28"/>
          <w:szCs w:val="28"/>
        </w:rPr>
        <w:t>5</w:t>
      </w:r>
      <w:r w:rsidR="001D58DB" w:rsidRPr="000708EC">
        <w:rPr>
          <w:rFonts w:ascii="Times New Roman" w:hAnsi="Times New Roman"/>
          <w:sz w:val="28"/>
          <w:szCs w:val="28"/>
        </w:rPr>
        <w:t>.0</w:t>
      </w:r>
      <w:r w:rsidR="006A1B6C" w:rsidRPr="000708EC">
        <w:rPr>
          <w:rFonts w:ascii="Times New Roman" w:hAnsi="Times New Roman"/>
          <w:sz w:val="28"/>
          <w:szCs w:val="28"/>
        </w:rPr>
        <w:t>5</w:t>
      </w:r>
      <w:r w:rsidR="001D58DB" w:rsidRPr="000708EC">
        <w:rPr>
          <w:rFonts w:ascii="Times New Roman" w:hAnsi="Times New Roman"/>
          <w:sz w:val="28"/>
          <w:szCs w:val="28"/>
        </w:rPr>
        <w:t xml:space="preserve">.2014г. </w:t>
      </w:r>
      <w:r w:rsidR="000708EC" w:rsidRPr="000708EC">
        <w:rPr>
          <w:rFonts w:ascii="Times New Roman" w:hAnsi="Times New Roman"/>
          <w:sz w:val="28"/>
          <w:szCs w:val="28"/>
        </w:rPr>
        <w:t>«Об утверждении Положения о закупке товаров, работ, услуг для обеспечения нужд Воробжанского сельсовета Суджанского района».</w:t>
      </w:r>
    </w:p>
    <w:p w:rsidR="005D1A8F" w:rsidRPr="000708EC" w:rsidRDefault="005D1A8F" w:rsidP="001D58DB">
      <w:pPr>
        <w:pStyle w:val="a8"/>
        <w:ind w:firstLine="1134"/>
        <w:jc w:val="both"/>
        <w:rPr>
          <w:rFonts w:ascii="Times New Roman" w:hAnsi="Times New Roman"/>
          <w:sz w:val="28"/>
          <w:szCs w:val="28"/>
        </w:rPr>
      </w:pPr>
      <w:r w:rsidRPr="000708EC">
        <w:rPr>
          <w:rFonts w:ascii="Times New Roman" w:hAnsi="Times New Roman"/>
          <w:sz w:val="28"/>
          <w:szCs w:val="28"/>
        </w:rPr>
        <w:t>2.Контроль за исполнением настоящего постановления оставляю за собой.</w:t>
      </w:r>
    </w:p>
    <w:p w:rsidR="005D1A8F" w:rsidRPr="000708EC" w:rsidRDefault="005D1A8F" w:rsidP="001D58DB">
      <w:pPr>
        <w:pStyle w:val="a8"/>
        <w:ind w:firstLine="1134"/>
        <w:jc w:val="both"/>
        <w:rPr>
          <w:rFonts w:ascii="Times New Roman" w:hAnsi="Times New Roman"/>
          <w:sz w:val="28"/>
          <w:szCs w:val="28"/>
        </w:rPr>
      </w:pPr>
      <w:r w:rsidRPr="000708EC">
        <w:rPr>
          <w:rFonts w:ascii="Times New Roman" w:hAnsi="Times New Roman"/>
          <w:sz w:val="28"/>
          <w:szCs w:val="28"/>
        </w:rPr>
        <w:t>3.Постановление вступает в силу с момента опубликования (обнародования).</w:t>
      </w:r>
    </w:p>
    <w:p w:rsidR="000773F1" w:rsidRPr="000708EC" w:rsidRDefault="000773F1" w:rsidP="000773F1">
      <w:pPr>
        <w:framePr w:w="2901" w:h="1008" w:hSpace="10080" w:wrap="notBeside" w:vAnchor="text" w:hAnchor="page" w:x="6881" w:y="1"/>
        <w:widowControl w:val="0"/>
        <w:autoSpaceDE w:val="0"/>
        <w:autoSpaceDN w:val="0"/>
        <w:adjustRightInd w:val="0"/>
        <w:ind w:left="1418" w:hanging="1276"/>
        <w:rPr>
          <w:rFonts w:ascii="Times New Roman" w:hAnsi="Times New Roman"/>
          <w:sz w:val="28"/>
          <w:szCs w:val="28"/>
        </w:rPr>
      </w:pPr>
    </w:p>
    <w:p w:rsidR="005D1A8F" w:rsidRPr="000708EC" w:rsidRDefault="005D1A8F" w:rsidP="005D1A8F">
      <w:pPr>
        <w:pStyle w:val="ConsPlusNormal"/>
        <w:widowControl/>
        <w:jc w:val="both"/>
        <w:rPr>
          <w:rFonts w:ascii="Times New Roman" w:hAnsi="Times New Roman" w:cs="Times New Roman"/>
          <w:sz w:val="28"/>
          <w:szCs w:val="28"/>
        </w:rPr>
      </w:pPr>
      <w:r w:rsidRPr="000708EC">
        <w:rPr>
          <w:rFonts w:ascii="Times New Roman" w:hAnsi="Times New Roman" w:cs="Times New Roman"/>
          <w:sz w:val="28"/>
          <w:szCs w:val="28"/>
        </w:rPr>
        <w:t xml:space="preserve">Глава </w:t>
      </w:r>
      <w:r w:rsidR="006A1B6C" w:rsidRPr="000708EC">
        <w:rPr>
          <w:rFonts w:ascii="Times New Roman" w:hAnsi="Times New Roman" w:cs="Times New Roman"/>
          <w:sz w:val="28"/>
          <w:szCs w:val="28"/>
        </w:rPr>
        <w:t>Воробжанского</w:t>
      </w:r>
      <w:r w:rsidRPr="000708EC">
        <w:rPr>
          <w:rFonts w:ascii="Times New Roman" w:hAnsi="Times New Roman" w:cs="Times New Roman"/>
          <w:sz w:val="28"/>
          <w:szCs w:val="28"/>
        </w:rPr>
        <w:t xml:space="preserve"> сельсов</w:t>
      </w:r>
      <w:r w:rsidR="00B76AC4" w:rsidRPr="000708EC">
        <w:rPr>
          <w:rFonts w:ascii="Times New Roman" w:hAnsi="Times New Roman" w:cs="Times New Roman"/>
          <w:sz w:val="28"/>
          <w:szCs w:val="28"/>
        </w:rPr>
        <w:t xml:space="preserve">ета </w:t>
      </w:r>
    </w:p>
    <w:p w:rsidR="00B76AC4" w:rsidRPr="000708EC" w:rsidRDefault="00B76AC4" w:rsidP="005D1A8F">
      <w:pPr>
        <w:pStyle w:val="ConsPlusNormal"/>
        <w:widowControl/>
        <w:jc w:val="both"/>
        <w:rPr>
          <w:rFonts w:ascii="Times New Roman" w:hAnsi="Times New Roman" w:cs="Times New Roman"/>
          <w:sz w:val="28"/>
          <w:szCs w:val="28"/>
        </w:rPr>
      </w:pPr>
      <w:r w:rsidRPr="000708EC">
        <w:rPr>
          <w:rFonts w:ascii="Times New Roman" w:hAnsi="Times New Roman" w:cs="Times New Roman"/>
          <w:sz w:val="28"/>
          <w:szCs w:val="28"/>
        </w:rPr>
        <w:t>Суджанского района                                               В.</w:t>
      </w:r>
      <w:r w:rsidR="000708EC" w:rsidRPr="000708EC">
        <w:rPr>
          <w:rFonts w:ascii="Times New Roman" w:hAnsi="Times New Roman" w:cs="Times New Roman"/>
          <w:sz w:val="28"/>
          <w:szCs w:val="28"/>
        </w:rPr>
        <w:t>М</w:t>
      </w:r>
      <w:r w:rsidRPr="000708EC">
        <w:rPr>
          <w:rFonts w:ascii="Times New Roman" w:hAnsi="Times New Roman" w:cs="Times New Roman"/>
          <w:sz w:val="28"/>
          <w:szCs w:val="28"/>
        </w:rPr>
        <w:t>.</w:t>
      </w:r>
      <w:r w:rsidR="000708EC" w:rsidRPr="000708EC">
        <w:rPr>
          <w:rFonts w:ascii="Times New Roman" w:hAnsi="Times New Roman" w:cs="Times New Roman"/>
          <w:sz w:val="28"/>
          <w:szCs w:val="28"/>
        </w:rPr>
        <w:t>Гусев</w:t>
      </w:r>
    </w:p>
    <w:p w:rsidR="00237AB2" w:rsidRPr="000708EC" w:rsidRDefault="00237AB2" w:rsidP="005D1A8F">
      <w:pPr>
        <w:pStyle w:val="ConsPlusNormal"/>
        <w:jc w:val="center"/>
        <w:rPr>
          <w:rFonts w:ascii="Times New Roman" w:hAnsi="Times New Roman" w:cs="Times New Roman"/>
          <w:sz w:val="28"/>
          <w:szCs w:val="28"/>
        </w:rPr>
      </w:pPr>
    </w:p>
    <w:p w:rsidR="005D1A8F" w:rsidRPr="000708EC" w:rsidRDefault="005D1A8F" w:rsidP="005D1A8F">
      <w:pPr>
        <w:pStyle w:val="ConsPlusNormal"/>
        <w:jc w:val="center"/>
        <w:rPr>
          <w:rFonts w:ascii="Times New Roman" w:hAnsi="Times New Roman" w:cs="Times New Roman"/>
          <w:sz w:val="28"/>
          <w:szCs w:val="28"/>
        </w:rPr>
      </w:pPr>
    </w:p>
    <w:p w:rsidR="00A674D2" w:rsidRPr="000708EC" w:rsidRDefault="000773F1" w:rsidP="000773F1">
      <w:pPr>
        <w:pStyle w:val="ConsPlusNormal"/>
        <w:tabs>
          <w:tab w:val="left" w:pos="299"/>
        </w:tabs>
        <w:rPr>
          <w:rFonts w:ascii="Times New Roman" w:hAnsi="Times New Roman" w:cs="Times New Roman"/>
          <w:sz w:val="28"/>
          <w:szCs w:val="28"/>
        </w:rPr>
      </w:pPr>
      <w:r w:rsidRPr="000708EC">
        <w:rPr>
          <w:rFonts w:ascii="Times New Roman" w:hAnsi="Times New Roman" w:cs="Times New Roman"/>
          <w:sz w:val="28"/>
          <w:szCs w:val="28"/>
        </w:rPr>
        <w:tab/>
      </w:r>
    </w:p>
    <w:p w:rsidR="003C5049" w:rsidRPr="000708EC" w:rsidRDefault="003C5049" w:rsidP="000773F1">
      <w:pPr>
        <w:pStyle w:val="ConsPlusNormal"/>
        <w:tabs>
          <w:tab w:val="left" w:pos="299"/>
        </w:tabs>
        <w:rPr>
          <w:rFonts w:ascii="Times New Roman" w:hAnsi="Times New Roman" w:cs="Times New Roman"/>
          <w:sz w:val="28"/>
          <w:szCs w:val="28"/>
        </w:rPr>
      </w:pPr>
    </w:p>
    <w:p w:rsidR="003C5049" w:rsidRPr="000708EC" w:rsidRDefault="003C5049" w:rsidP="000773F1">
      <w:pPr>
        <w:pStyle w:val="ConsPlusNormal"/>
        <w:tabs>
          <w:tab w:val="left" w:pos="299"/>
        </w:tabs>
        <w:rPr>
          <w:rFonts w:ascii="Times New Roman" w:hAnsi="Times New Roman" w:cs="Times New Roman"/>
          <w:sz w:val="28"/>
          <w:szCs w:val="28"/>
        </w:rPr>
      </w:pPr>
    </w:p>
    <w:p w:rsidR="003C5049" w:rsidRPr="000708EC" w:rsidRDefault="003C5049" w:rsidP="000773F1">
      <w:pPr>
        <w:pStyle w:val="ConsPlusNormal"/>
        <w:tabs>
          <w:tab w:val="left" w:pos="299"/>
        </w:tabs>
        <w:rPr>
          <w:rFonts w:ascii="Times New Roman" w:hAnsi="Times New Roman" w:cs="Times New Roman"/>
          <w:sz w:val="28"/>
          <w:szCs w:val="28"/>
        </w:rPr>
      </w:pPr>
    </w:p>
    <w:p w:rsidR="003C5049" w:rsidRPr="000708EC" w:rsidRDefault="003C5049" w:rsidP="000773F1">
      <w:pPr>
        <w:pStyle w:val="ConsPlusNormal"/>
        <w:tabs>
          <w:tab w:val="left" w:pos="299"/>
        </w:tabs>
        <w:rPr>
          <w:rFonts w:ascii="Times New Roman" w:hAnsi="Times New Roman" w:cs="Times New Roman"/>
          <w:sz w:val="28"/>
          <w:szCs w:val="28"/>
        </w:rPr>
      </w:pPr>
    </w:p>
    <w:p w:rsidR="00DD281F" w:rsidRPr="000708EC" w:rsidRDefault="00DD281F" w:rsidP="000773F1">
      <w:pPr>
        <w:pStyle w:val="ConsPlusNormal"/>
        <w:tabs>
          <w:tab w:val="left" w:pos="299"/>
        </w:tabs>
        <w:rPr>
          <w:rFonts w:ascii="Times New Roman" w:hAnsi="Times New Roman" w:cs="Times New Roman"/>
          <w:sz w:val="28"/>
          <w:szCs w:val="28"/>
        </w:rPr>
      </w:pPr>
    </w:p>
    <w:p w:rsidR="00B76AC4" w:rsidRPr="000708EC" w:rsidRDefault="00B76AC4" w:rsidP="000773F1">
      <w:pPr>
        <w:pStyle w:val="ConsPlusNormal"/>
        <w:tabs>
          <w:tab w:val="left" w:pos="299"/>
        </w:tabs>
        <w:rPr>
          <w:rFonts w:ascii="Times New Roman" w:hAnsi="Times New Roman" w:cs="Times New Roman"/>
          <w:sz w:val="28"/>
          <w:szCs w:val="28"/>
        </w:rPr>
      </w:pPr>
    </w:p>
    <w:p w:rsidR="005D1A8F" w:rsidRPr="000708EC" w:rsidRDefault="005D1A8F" w:rsidP="005D1A8F">
      <w:pPr>
        <w:pStyle w:val="a8"/>
        <w:jc w:val="center"/>
        <w:rPr>
          <w:rFonts w:ascii="Times New Roman" w:hAnsi="Times New Roman"/>
          <w:b/>
          <w:sz w:val="24"/>
          <w:szCs w:val="24"/>
        </w:rPr>
      </w:pPr>
      <w:r w:rsidRPr="000708EC">
        <w:rPr>
          <w:rFonts w:ascii="Times New Roman" w:hAnsi="Times New Roman"/>
          <w:b/>
          <w:sz w:val="24"/>
          <w:szCs w:val="24"/>
        </w:rPr>
        <w:lastRenderedPageBreak/>
        <w:t>Изменения,</w:t>
      </w:r>
    </w:p>
    <w:p w:rsidR="00237AB2" w:rsidRPr="000708EC" w:rsidRDefault="005D1A8F" w:rsidP="000708EC">
      <w:pPr>
        <w:pStyle w:val="a9"/>
        <w:spacing w:before="0" w:beforeAutospacing="0" w:after="0"/>
        <w:jc w:val="center"/>
      </w:pPr>
      <w:r w:rsidRPr="000708EC">
        <w:rPr>
          <w:b/>
        </w:rPr>
        <w:t xml:space="preserve">которые вносятся в постановление Администрации </w:t>
      </w:r>
      <w:r w:rsidR="006A1B6C" w:rsidRPr="000708EC">
        <w:rPr>
          <w:b/>
        </w:rPr>
        <w:t>Воробжанского</w:t>
      </w:r>
      <w:r w:rsidR="00D2201F" w:rsidRPr="000708EC">
        <w:rPr>
          <w:b/>
        </w:rPr>
        <w:t xml:space="preserve"> </w:t>
      </w:r>
      <w:r w:rsidRPr="000708EC">
        <w:rPr>
          <w:b/>
        </w:rPr>
        <w:t>сельсо</w:t>
      </w:r>
      <w:r w:rsidR="006073CC" w:rsidRPr="000708EC">
        <w:rPr>
          <w:b/>
        </w:rPr>
        <w:t>в</w:t>
      </w:r>
      <w:r w:rsidRPr="000708EC">
        <w:rPr>
          <w:b/>
        </w:rPr>
        <w:t>ета Суджанского района Курской области</w:t>
      </w:r>
      <w:r w:rsidR="006073CC" w:rsidRPr="000708EC">
        <w:rPr>
          <w:b/>
        </w:rPr>
        <w:t xml:space="preserve"> </w:t>
      </w:r>
      <w:r w:rsidRPr="000708EC">
        <w:rPr>
          <w:b/>
        </w:rPr>
        <w:t xml:space="preserve">от </w:t>
      </w:r>
      <w:r w:rsidR="001D58DB" w:rsidRPr="000708EC">
        <w:rPr>
          <w:b/>
        </w:rPr>
        <w:t>№ 1</w:t>
      </w:r>
      <w:r w:rsidR="000708EC" w:rsidRPr="000708EC">
        <w:rPr>
          <w:b/>
        </w:rPr>
        <w:t>3</w:t>
      </w:r>
      <w:r w:rsidR="001D58DB" w:rsidRPr="000708EC">
        <w:rPr>
          <w:b/>
        </w:rPr>
        <w:t xml:space="preserve"> от 2</w:t>
      </w:r>
      <w:r w:rsidR="000708EC" w:rsidRPr="000708EC">
        <w:rPr>
          <w:b/>
        </w:rPr>
        <w:t>5</w:t>
      </w:r>
      <w:r w:rsidR="001D58DB" w:rsidRPr="000708EC">
        <w:rPr>
          <w:b/>
        </w:rPr>
        <w:t>.0</w:t>
      </w:r>
      <w:r w:rsidR="000708EC" w:rsidRPr="000708EC">
        <w:rPr>
          <w:b/>
        </w:rPr>
        <w:t>3</w:t>
      </w:r>
      <w:r w:rsidR="001D58DB" w:rsidRPr="000708EC">
        <w:rPr>
          <w:b/>
        </w:rPr>
        <w:t xml:space="preserve">.2014г. </w:t>
      </w:r>
      <w:r w:rsidR="000708EC" w:rsidRPr="000708EC">
        <w:rPr>
          <w:b/>
        </w:rPr>
        <w:t>«Об утверждении Положения о закупке товаров, работ, услуг для обеспечения нужд Воробжанского сельсовета Суджанского района»</w:t>
      </w:r>
    </w:p>
    <w:p w:rsidR="000708EC" w:rsidRPr="000708EC" w:rsidRDefault="000708EC" w:rsidP="000708EC">
      <w:pPr>
        <w:pStyle w:val="a9"/>
        <w:spacing w:before="0" w:beforeAutospacing="0" w:after="0"/>
      </w:pPr>
    </w:p>
    <w:p w:rsidR="00237AB2" w:rsidRPr="000708EC" w:rsidRDefault="00150BDE" w:rsidP="005D1A8F">
      <w:pPr>
        <w:pStyle w:val="a8"/>
        <w:ind w:firstLine="1134"/>
        <w:jc w:val="both"/>
        <w:rPr>
          <w:rFonts w:ascii="Times New Roman" w:hAnsi="Times New Roman"/>
          <w:sz w:val="24"/>
          <w:szCs w:val="24"/>
        </w:rPr>
      </w:pPr>
      <w:r w:rsidRPr="000708EC">
        <w:rPr>
          <w:rFonts w:ascii="Times New Roman" w:hAnsi="Times New Roman"/>
          <w:sz w:val="24"/>
          <w:szCs w:val="24"/>
        </w:rPr>
        <w:t>1</w:t>
      </w:r>
      <w:r w:rsidR="002E022F" w:rsidRPr="000708EC">
        <w:rPr>
          <w:rFonts w:ascii="Times New Roman" w:hAnsi="Times New Roman"/>
          <w:sz w:val="24"/>
          <w:szCs w:val="24"/>
        </w:rPr>
        <w:t xml:space="preserve">. </w:t>
      </w:r>
      <w:r w:rsidR="00237AB2" w:rsidRPr="000708EC">
        <w:rPr>
          <w:rFonts w:ascii="Times New Roman" w:hAnsi="Times New Roman"/>
          <w:sz w:val="24"/>
          <w:szCs w:val="24"/>
        </w:rPr>
        <w:t xml:space="preserve">В </w:t>
      </w:r>
      <w:r w:rsidR="00B20D93" w:rsidRPr="000708EC">
        <w:rPr>
          <w:rFonts w:ascii="Times New Roman" w:hAnsi="Times New Roman"/>
          <w:sz w:val="24"/>
          <w:szCs w:val="24"/>
        </w:rPr>
        <w:t>Положении о закупке</w:t>
      </w:r>
      <w:r w:rsidR="00237AB2" w:rsidRPr="000708EC">
        <w:rPr>
          <w:rFonts w:ascii="Times New Roman" w:hAnsi="Times New Roman"/>
          <w:sz w:val="24"/>
          <w:szCs w:val="24"/>
        </w:rPr>
        <w:t>, утвержденн</w:t>
      </w:r>
      <w:r w:rsidR="00B20D93" w:rsidRPr="000708EC">
        <w:rPr>
          <w:rFonts w:ascii="Times New Roman" w:hAnsi="Times New Roman"/>
          <w:sz w:val="24"/>
          <w:szCs w:val="24"/>
        </w:rPr>
        <w:t>ого</w:t>
      </w:r>
      <w:r w:rsidR="00237AB2" w:rsidRPr="000708EC">
        <w:rPr>
          <w:rFonts w:ascii="Times New Roman" w:hAnsi="Times New Roman"/>
          <w:sz w:val="24"/>
          <w:szCs w:val="24"/>
        </w:rPr>
        <w:t xml:space="preserve"> указанным постановлением:</w:t>
      </w:r>
    </w:p>
    <w:p w:rsidR="00EA0B1B" w:rsidRPr="000708EC" w:rsidRDefault="00EA0B1B" w:rsidP="005D1A8F">
      <w:pPr>
        <w:pStyle w:val="a8"/>
        <w:ind w:firstLine="1134"/>
        <w:jc w:val="both"/>
        <w:rPr>
          <w:rFonts w:ascii="Times New Roman" w:hAnsi="Times New Roman"/>
          <w:sz w:val="24"/>
          <w:szCs w:val="24"/>
        </w:rPr>
      </w:pPr>
      <w:r w:rsidRPr="000708EC">
        <w:rPr>
          <w:rFonts w:ascii="Times New Roman" w:hAnsi="Times New Roman"/>
          <w:sz w:val="24"/>
          <w:szCs w:val="24"/>
        </w:rPr>
        <w:t>1) пункт 2.1.4 дополнить абзацем следующего содержания:</w:t>
      </w:r>
    </w:p>
    <w:p w:rsidR="00EA0B1B" w:rsidRPr="000708EC" w:rsidRDefault="00EA0B1B" w:rsidP="001D58DB">
      <w:pPr>
        <w:pStyle w:val="a8"/>
        <w:ind w:firstLine="1134"/>
        <w:jc w:val="both"/>
        <w:rPr>
          <w:rFonts w:ascii="Times New Roman" w:hAnsi="Times New Roman"/>
          <w:sz w:val="24"/>
          <w:szCs w:val="24"/>
        </w:rPr>
      </w:pPr>
      <w:r w:rsidRPr="000708EC">
        <w:rPr>
          <w:rFonts w:ascii="Times New Roman" w:hAnsi="Times New Roman"/>
          <w:sz w:val="24"/>
          <w:szCs w:val="24"/>
        </w:rPr>
        <w:t>«</w:t>
      </w:r>
      <w:r w:rsidR="001D58DB" w:rsidRPr="000708EC">
        <w:rPr>
          <w:rFonts w:ascii="Times New Roman" w:hAnsi="Times New Roman"/>
          <w:sz w:val="24"/>
          <w:szCs w:val="24"/>
        </w:rPr>
        <w:t>В планы закупок включается с учетом положений бюджетного законодательства Российской Федерации информация о закупках, осуществление которых планируется по истечении планового периода. В этом случае указанная в части 2 статьи 17 Закона о контрактной системе информация вносится в планы закупок на весь срок планируемых закупок с учетом особенностей, установленных порядком формирования, утверждения и ведения планов закупок, предусмотренным частью 5  статьи 17 Закона о контрактной системы. В</w:t>
      </w:r>
      <w:r w:rsidRPr="000708EC">
        <w:rPr>
          <w:rFonts w:ascii="Times New Roman" w:hAnsi="Times New Roman"/>
          <w:sz w:val="24"/>
          <w:szCs w:val="24"/>
        </w:rPr>
        <w:t xml:space="preserve"> соответствии с п.3 ст.17 «Закона о контрактной системе</w:t>
      </w:r>
      <w:r w:rsidR="00DD65D5" w:rsidRPr="000708EC">
        <w:rPr>
          <w:rFonts w:ascii="Times New Roman" w:hAnsi="Times New Roman"/>
          <w:sz w:val="24"/>
          <w:szCs w:val="24"/>
        </w:rPr>
        <w:t xml:space="preserve"> в сфере закупок товаров, работ, услуг для обеспечения государственных и муниципальных нужд</w:t>
      </w:r>
      <w:r w:rsidRPr="000708EC">
        <w:rPr>
          <w:rFonts w:ascii="Times New Roman" w:hAnsi="Times New Roman"/>
          <w:sz w:val="24"/>
          <w:szCs w:val="24"/>
        </w:rPr>
        <w:t>» может быть определена дополнительная информация, включаемая в планы закупок для обеспечения муниципальных нужд</w:t>
      </w:r>
      <w:r w:rsidR="001D58DB" w:rsidRPr="000708EC">
        <w:rPr>
          <w:rFonts w:ascii="Times New Roman" w:hAnsi="Times New Roman"/>
          <w:sz w:val="24"/>
          <w:szCs w:val="24"/>
        </w:rPr>
        <w:t>.</w:t>
      </w:r>
    </w:p>
    <w:p w:rsidR="001D58DB" w:rsidRPr="000708EC" w:rsidRDefault="001D58DB" w:rsidP="001D58DB">
      <w:pPr>
        <w:pStyle w:val="pboth"/>
        <w:spacing w:before="0" w:beforeAutospacing="0" w:after="0" w:afterAutospacing="0"/>
        <w:ind w:firstLine="1080"/>
        <w:jc w:val="both"/>
      </w:pPr>
      <w:r w:rsidRPr="000708EC">
        <w:t>2.1.4.1. В планы закупок включаются:</w:t>
      </w:r>
    </w:p>
    <w:p w:rsidR="001D58DB" w:rsidRPr="000708EC" w:rsidRDefault="001D58DB" w:rsidP="001D58DB">
      <w:pPr>
        <w:pStyle w:val="pboth"/>
        <w:spacing w:before="0" w:beforeAutospacing="0" w:after="0" w:afterAutospacing="0"/>
        <w:ind w:firstLine="1080"/>
        <w:jc w:val="both"/>
      </w:pPr>
      <w:bookmarkStart w:id="0" w:name="100141"/>
      <w:bookmarkEnd w:id="0"/>
      <w:r w:rsidRPr="000708EC">
        <w:t xml:space="preserve">1) идентификационный код закупки, определенный в соответствии со </w:t>
      </w:r>
      <w:hyperlink r:id="rId9" w:anchor="100256" w:history="1">
        <w:r w:rsidRPr="000708EC">
          <w:rPr>
            <w:rStyle w:val="a5"/>
            <w:color w:val="auto"/>
          </w:rPr>
          <w:t>статьей 23</w:t>
        </w:r>
      </w:hyperlink>
      <w:r w:rsidRPr="000708EC">
        <w:t xml:space="preserve"> настоящего Федерального закона;</w:t>
      </w:r>
    </w:p>
    <w:p w:rsidR="001D58DB" w:rsidRPr="000708EC" w:rsidRDefault="001D58DB" w:rsidP="001D58DB">
      <w:pPr>
        <w:pStyle w:val="pboth"/>
        <w:spacing w:before="0" w:beforeAutospacing="0" w:after="0" w:afterAutospacing="0"/>
        <w:ind w:firstLine="1080"/>
        <w:jc w:val="both"/>
      </w:pPr>
      <w:bookmarkStart w:id="1" w:name="100142"/>
      <w:bookmarkEnd w:id="1"/>
      <w:r w:rsidRPr="000708EC">
        <w:t xml:space="preserve">2) цель осуществления закупки, определенная с учетом положений </w:t>
      </w:r>
      <w:hyperlink r:id="rId10" w:anchor="100111" w:history="1">
        <w:r w:rsidRPr="000708EC">
          <w:rPr>
            <w:rStyle w:val="a5"/>
            <w:color w:val="auto"/>
          </w:rPr>
          <w:t>статьи 13</w:t>
        </w:r>
      </w:hyperlink>
      <w:r w:rsidRPr="000708EC">
        <w:t xml:space="preserve"> настоящего Федерального закона;</w:t>
      </w:r>
    </w:p>
    <w:p w:rsidR="001D58DB" w:rsidRPr="000708EC" w:rsidRDefault="001D58DB" w:rsidP="001D58DB">
      <w:pPr>
        <w:pStyle w:val="pboth"/>
        <w:spacing w:before="0" w:beforeAutospacing="0" w:after="0" w:afterAutospacing="0"/>
        <w:ind w:firstLine="1080"/>
        <w:jc w:val="both"/>
      </w:pPr>
      <w:bookmarkStart w:id="2" w:name="101694"/>
      <w:bookmarkStart w:id="3" w:name="100143"/>
      <w:bookmarkEnd w:id="2"/>
      <w:bookmarkEnd w:id="3"/>
      <w:r w:rsidRPr="000708EC">
        <w:t>3) наименование объекта и (или) наименования объектов закупки;</w:t>
      </w:r>
    </w:p>
    <w:p w:rsidR="001D58DB" w:rsidRPr="000708EC" w:rsidRDefault="001D58DB" w:rsidP="001D58DB">
      <w:pPr>
        <w:pStyle w:val="pboth"/>
        <w:spacing w:before="0" w:beforeAutospacing="0" w:after="0" w:afterAutospacing="0"/>
        <w:ind w:firstLine="1080"/>
        <w:jc w:val="both"/>
      </w:pPr>
      <w:bookmarkStart w:id="4" w:name="100144"/>
      <w:bookmarkEnd w:id="4"/>
      <w:r w:rsidRPr="000708EC">
        <w:t>4) объем финансового обеспечения для осуществления закупки;</w:t>
      </w:r>
    </w:p>
    <w:p w:rsidR="001D58DB" w:rsidRPr="000708EC" w:rsidRDefault="001D58DB" w:rsidP="001D58DB">
      <w:pPr>
        <w:pStyle w:val="pboth"/>
        <w:spacing w:before="0" w:beforeAutospacing="0" w:after="0" w:afterAutospacing="0"/>
        <w:ind w:firstLine="1080"/>
        <w:jc w:val="both"/>
      </w:pPr>
      <w:bookmarkStart w:id="5" w:name="100145"/>
      <w:bookmarkEnd w:id="5"/>
      <w:r w:rsidRPr="000708EC">
        <w:t>5) сроки (периодичность) осуществления планируемых закупок;</w:t>
      </w:r>
    </w:p>
    <w:p w:rsidR="001D58DB" w:rsidRPr="000708EC" w:rsidRDefault="001D58DB" w:rsidP="001D58DB">
      <w:pPr>
        <w:pStyle w:val="pboth"/>
        <w:spacing w:before="0" w:beforeAutospacing="0" w:after="0" w:afterAutospacing="0"/>
        <w:ind w:firstLine="1080"/>
        <w:jc w:val="both"/>
      </w:pPr>
      <w:bookmarkStart w:id="6" w:name="100146"/>
      <w:bookmarkEnd w:id="6"/>
      <w:r w:rsidRPr="000708EC">
        <w:t xml:space="preserve">6) обоснование закупки в соответствии со </w:t>
      </w:r>
      <w:hyperlink r:id="rId11" w:anchor="100163" w:history="1">
        <w:r w:rsidRPr="000708EC">
          <w:rPr>
            <w:rStyle w:val="a5"/>
            <w:color w:val="auto"/>
          </w:rPr>
          <w:t>статьей 18</w:t>
        </w:r>
      </w:hyperlink>
      <w:r w:rsidRPr="000708EC">
        <w:t xml:space="preserve"> настоящего Федерального закона;</w:t>
      </w:r>
    </w:p>
    <w:p w:rsidR="001D58DB" w:rsidRPr="000708EC" w:rsidRDefault="001D58DB" w:rsidP="001D58DB">
      <w:pPr>
        <w:pStyle w:val="pboth"/>
        <w:spacing w:before="0" w:beforeAutospacing="0" w:after="0" w:afterAutospacing="0"/>
        <w:ind w:firstLine="1080"/>
        <w:jc w:val="both"/>
      </w:pPr>
      <w:bookmarkStart w:id="7" w:name="100147"/>
      <w:bookmarkEnd w:id="7"/>
      <w:r w:rsidRPr="000708EC">
        <w:t>7) информация о закупках товаров, работ, услуг, которые по причине их технической и (или) технологической сложности, инновационного, высокотехнологичного или специализированного характера способны поставить, выполнить, оказать только поставщики (подрядчики, исполнители), имеющие необходимый уровень квалификации, а также предназначены для проведения научных исследований, экспериментов, изысканий, проектных работ (в том числе архитектурно-строительного проектирования);</w:t>
      </w:r>
    </w:p>
    <w:p w:rsidR="001D58DB" w:rsidRPr="000708EC" w:rsidRDefault="001D58DB" w:rsidP="001D58DB">
      <w:pPr>
        <w:pStyle w:val="pboth"/>
        <w:spacing w:before="0" w:beforeAutospacing="0" w:after="0" w:afterAutospacing="0"/>
        <w:ind w:firstLine="1080"/>
        <w:jc w:val="both"/>
      </w:pPr>
      <w:bookmarkStart w:id="8" w:name="100148"/>
      <w:bookmarkEnd w:id="8"/>
      <w:r w:rsidRPr="000708EC">
        <w:t xml:space="preserve">8) информация об обязательном общественном обсуждении закупки товара, работы или услуги в соответствии со </w:t>
      </w:r>
      <w:hyperlink r:id="rId12" w:anchor="100184" w:history="1">
        <w:r w:rsidRPr="000708EC">
          <w:rPr>
            <w:rStyle w:val="a5"/>
            <w:color w:val="auto"/>
          </w:rPr>
          <w:t>статьей 20</w:t>
        </w:r>
      </w:hyperlink>
      <w:r w:rsidRPr="000708EC">
        <w:t xml:space="preserve"> настоящего Федерального закона.</w:t>
      </w:r>
    </w:p>
    <w:p w:rsidR="001D58DB" w:rsidRPr="000708EC" w:rsidRDefault="001D58DB" w:rsidP="001D58DB">
      <w:pPr>
        <w:pStyle w:val="pboth"/>
        <w:spacing w:before="0" w:beforeAutospacing="0" w:after="0" w:afterAutospacing="0"/>
        <w:ind w:firstLine="1080"/>
        <w:jc w:val="both"/>
        <w:rPr>
          <w:color w:val="000000" w:themeColor="text1"/>
        </w:rPr>
      </w:pPr>
      <w:bookmarkStart w:id="9" w:name="100149"/>
      <w:bookmarkEnd w:id="9"/>
      <w:r w:rsidRPr="000708EC">
        <w:rPr>
          <w:color w:val="000000" w:themeColor="text1"/>
        </w:rPr>
        <w:t>2.1.4.2. Правительством Российской Федерации, высшими исполнительными органами государственной власти субъектов Российской Федерации, местными администрациями может быть определена дополнительная информация, включаемая в планы закупок для обеспечения соответственно федеральных нужд, нужд субъектов Российской Федерации и муниципальных нужд.</w:t>
      </w:r>
    </w:p>
    <w:p w:rsidR="001D58DB" w:rsidRPr="000708EC" w:rsidRDefault="001D58DB" w:rsidP="001D58DB">
      <w:pPr>
        <w:pStyle w:val="pboth"/>
        <w:spacing w:before="0" w:beforeAutospacing="0" w:after="0" w:afterAutospacing="0"/>
        <w:ind w:firstLine="1080"/>
        <w:jc w:val="both"/>
        <w:rPr>
          <w:color w:val="000000" w:themeColor="text1"/>
        </w:rPr>
      </w:pPr>
      <w:bookmarkStart w:id="10" w:name="100150"/>
      <w:bookmarkEnd w:id="10"/>
      <w:r w:rsidRPr="000708EC">
        <w:rPr>
          <w:color w:val="000000" w:themeColor="text1"/>
        </w:rPr>
        <w:t xml:space="preserve">2.1.4.3. Планы закупок формируются на срок, соответствующий сроку действия федерального закона о федеральном бюджете на очередной финансовый год и плановый период, федеральных законов о бюджетах государственных внебюджетных фондов Российской Федерации на очередной финансовый год и плановый период, закона субъекта Российской Федерации о бюджете субъекта Российской Федерации, законов субъекта Российской Федерации о бюджетах территориальных государственных внебюджетных фондов, муниципального правового акта представительного органа муниципального образования о местном бюджете. В планы закупок включается с учетом положений бюджетного законодательства Российской Федерации информация о закупках, осуществление которых планируется по истечении планового периода. В этом случае указанная в </w:t>
      </w:r>
      <w:hyperlink r:id="rId13" w:anchor="100140" w:history="1">
        <w:r w:rsidRPr="000708EC">
          <w:rPr>
            <w:rStyle w:val="a5"/>
            <w:color w:val="000000" w:themeColor="text1"/>
          </w:rPr>
          <w:t>части 2</w:t>
        </w:r>
      </w:hyperlink>
      <w:r w:rsidRPr="000708EC">
        <w:rPr>
          <w:color w:val="000000" w:themeColor="text1"/>
        </w:rPr>
        <w:t xml:space="preserve"> настоящей статьи информация вносится в планы закупок на весь срок </w:t>
      </w:r>
      <w:r w:rsidRPr="000708EC">
        <w:rPr>
          <w:color w:val="000000" w:themeColor="text1"/>
        </w:rPr>
        <w:lastRenderedPageBreak/>
        <w:t xml:space="preserve">планируемых закупок с учетом особенностей, установленных порядком формирования, утверждения и ведения планов закупок, предусмотренным </w:t>
      </w:r>
      <w:hyperlink r:id="rId14" w:anchor="100151" w:history="1">
        <w:r w:rsidRPr="000708EC">
          <w:rPr>
            <w:rStyle w:val="a5"/>
            <w:color w:val="000000" w:themeColor="text1"/>
          </w:rPr>
          <w:t>частью 5</w:t>
        </w:r>
      </w:hyperlink>
      <w:r w:rsidRPr="000708EC">
        <w:rPr>
          <w:color w:val="000000" w:themeColor="text1"/>
        </w:rPr>
        <w:t xml:space="preserve"> настоящей статьи.</w:t>
      </w:r>
    </w:p>
    <w:p w:rsidR="001D58DB" w:rsidRPr="000708EC" w:rsidRDefault="001D58DB" w:rsidP="001D58DB">
      <w:pPr>
        <w:pStyle w:val="pboth"/>
        <w:spacing w:before="0" w:beforeAutospacing="0" w:after="0" w:afterAutospacing="0"/>
        <w:ind w:firstLine="1080"/>
        <w:jc w:val="both"/>
        <w:rPr>
          <w:color w:val="000000" w:themeColor="text1"/>
        </w:rPr>
      </w:pPr>
      <w:bookmarkStart w:id="11" w:name="100151"/>
      <w:bookmarkEnd w:id="11"/>
      <w:r w:rsidRPr="000708EC">
        <w:rPr>
          <w:color w:val="000000" w:themeColor="text1"/>
        </w:rPr>
        <w:t>2.1.4.4. Порядок формирования, утверждения и ведения планов закупок для обеспечения федеральных нужд, требования к порядку формирования, утверждения и ведения планов закупок для обеспечения нужд субъекта Российской Федерации, муниципальных нужд устанавливаются Правительством Российской Федерации. Порядок формирования, утверждения и ведения планов закупок для обеспечения нужд субъекта Российской Федерации, муниципальных нужд устанавливается соответственно высшим исполнительным органом государственной власти субъекта Российской Федерации, местной администрацией с учетом требований, установленных Правительством Российской Федерации. Требования к форме планов закупок и порядок размещения таких планов в единой информационной системе устанавливаются Правительством Российской Федерации.</w:t>
      </w:r>
    </w:p>
    <w:p w:rsidR="001D58DB" w:rsidRPr="000708EC" w:rsidRDefault="001D58DB" w:rsidP="001D58DB">
      <w:pPr>
        <w:pStyle w:val="pboth"/>
        <w:spacing w:before="0" w:beforeAutospacing="0" w:after="0" w:afterAutospacing="0"/>
        <w:ind w:firstLine="1080"/>
        <w:jc w:val="both"/>
        <w:rPr>
          <w:color w:val="000000" w:themeColor="text1"/>
        </w:rPr>
      </w:pPr>
      <w:bookmarkStart w:id="12" w:name="100152"/>
      <w:bookmarkEnd w:id="12"/>
      <w:r w:rsidRPr="000708EC">
        <w:rPr>
          <w:color w:val="000000" w:themeColor="text1"/>
        </w:rPr>
        <w:t>2.1.4.5. Планы закупок подлежат изменению при необходимости:</w:t>
      </w:r>
    </w:p>
    <w:p w:rsidR="001D58DB" w:rsidRPr="000708EC" w:rsidRDefault="001D58DB" w:rsidP="001D58DB">
      <w:pPr>
        <w:pStyle w:val="pboth"/>
        <w:spacing w:before="0" w:beforeAutospacing="0" w:after="0" w:afterAutospacing="0"/>
        <w:ind w:firstLine="1080"/>
        <w:jc w:val="both"/>
        <w:rPr>
          <w:color w:val="000000" w:themeColor="text1"/>
        </w:rPr>
      </w:pPr>
      <w:bookmarkStart w:id="13" w:name="100153"/>
      <w:bookmarkEnd w:id="13"/>
      <w:r w:rsidRPr="000708EC">
        <w:rPr>
          <w:color w:val="000000" w:themeColor="text1"/>
        </w:rPr>
        <w:t xml:space="preserve">1) приведения их в соответствие в связи с изменением определенных с учетом положений </w:t>
      </w:r>
      <w:hyperlink r:id="rId15" w:anchor="100111" w:history="1">
        <w:r w:rsidRPr="000708EC">
          <w:rPr>
            <w:rStyle w:val="a5"/>
            <w:color w:val="000000" w:themeColor="text1"/>
          </w:rPr>
          <w:t>статьи 13</w:t>
        </w:r>
      </w:hyperlink>
      <w:r w:rsidRPr="000708EC">
        <w:rPr>
          <w:color w:val="000000" w:themeColor="text1"/>
        </w:rPr>
        <w:t xml:space="preserve"> настоящего Федерального закона целей осуществления закупок и установленных в соответствии со </w:t>
      </w:r>
      <w:hyperlink r:id="rId16" w:anchor="100173" w:history="1">
        <w:r w:rsidRPr="000708EC">
          <w:rPr>
            <w:rStyle w:val="a5"/>
            <w:color w:val="000000" w:themeColor="text1"/>
          </w:rPr>
          <w:t>статьей 19</w:t>
        </w:r>
      </w:hyperlink>
      <w:r w:rsidRPr="000708EC">
        <w:rPr>
          <w:color w:val="000000" w:themeColor="text1"/>
        </w:rPr>
        <w:t xml:space="preserve"> настоящего Федерального закона требований к закупаемым заказчиками товарам, работам, услугам (в том числе предельной цены товаров, работ, услуг)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w:t>
      </w:r>
    </w:p>
    <w:p w:rsidR="001D58DB" w:rsidRPr="000708EC" w:rsidRDefault="001D58DB" w:rsidP="001D58DB">
      <w:pPr>
        <w:pStyle w:val="pboth"/>
        <w:spacing w:before="0" w:beforeAutospacing="0" w:after="0" w:afterAutospacing="0"/>
        <w:ind w:firstLine="1080"/>
        <w:jc w:val="both"/>
        <w:rPr>
          <w:color w:val="000000" w:themeColor="text1"/>
        </w:rPr>
      </w:pPr>
      <w:bookmarkStart w:id="14" w:name="100154"/>
      <w:bookmarkEnd w:id="14"/>
      <w:r w:rsidRPr="000708EC">
        <w:rPr>
          <w:color w:val="000000" w:themeColor="text1"/>
        </w:rPr>
        <w:t>2) приведения их в соответствие с федеральным законом о внесении изменений в федеральный закон о федеральном бюджете на текущий финансовый год и плановый период, с федеральными законами о внесении изменений в федеральные законы о бюджетах государственных внебюджетных фондов Российской Федерации на текущий финансовый год и плановый период, с законами субъектов Российской Федерации о внесении изменений в законы субъектов Российской Федерации о бюджетах субъектов Российской Федерации на текущий финансовый год (текущий финансовый год и плановый период), законы субъектов Российской Федерации о внесении изменений в законы о бюджетах территориальных государственных внебюджетных фондов и с муниципальными правовыми актами о внесении изменений в муниципальные правовые акты о местных бюджетах на текущий финансовый год (текущий финансовый год и плановый период);</w:t>
      </w:r>
    </w:p>
    <w:p w:rsidR="001D58DB" w:rsidRPr="000708EC" w:rsidRDefault="001D58DB" w:rsidP="001D58DB">
      <w:pPr>
        <w:pStyle w:val="pboth"/>
        <w:spacing w:before="0" w:beforeAutospacing="0" w:after="0" w:afterAutospacing="0"/>
        <w:ind w:firstLine="1080"/>
        <w:jc w:val="both"/>
        <w:rPr>
          <w:color w:val="000000" w:themeColor="text1"/>
        </w:rPr>
      </w:pPr>
      <w:bookmarkStart w:id="15" w:name="100155"/>
      <w:bookmarkEnd w:id="15"/>
      <w:r w:rsidRPr="000708EC">
        <w:rPr>
          <w:color w:val="000000" w:themeColor="text1"/>
        </w:rPr>
        <w:t>3) реализации федеральных законов, решений, поручений, указаний Президента Российской Федерации, решений, поручений Правительства Российской Федерации, законов субъектов Российской Федерации, решений, поручений высших исполнительных органов государственной власти субъектов Российской Федерации, муниципальных правовых актов, которые приняты (даны) после утверждения планов закупок и не приводят к изменению объема бюджетных ассигнований, утвержденных законом или решением о бюджете;</w:t>
      </w:r>
    </w:p>
    <w:p w:rsidR="001D58DB" w:rsidRPr="000708EC" w:rsidRDefault="001D58DB" w:rsidP="001D58DB">
      <w:pPr>
        <w:pStyle w:val="pboth"/>
        <w:spacing w:before="0" w:beforeAutospacing="0" w:after="0" w:afterAutospacing="0"/>
        <w:ind w:firstLine="1080"/>
        <w:jc w:val="both"/>
        <w:rPr>
          <w:color w:val="000000" w:themeColor="text1"/>
        </w:rPr>
      </w:pPr>
      <w:bookmarkStart w:id="16" w:name="100156"/>
      <w:bookmarkEnd w:id="16"/>
      <w:r w:rsidRPr="000708EC">
        <w:rPr>
          <w:color w:val="000000" w:themeColor="text1"/>
        </w:rPr>
        <w:t xml:space="preserve">4) реализации решения, принятого заказчиком по итогам обязательного общественного обсуждения закупки в соответствии со </w:t>
      </w:r>
      <w:hyperlink r:id="rId17" w:anchor="100184" w:history="1">
        <w:r w:rsidRPr="000708EC">
          <w:rPr>
            <w:rStyle w:val="a5"/>
            <w:color w:val="000000" w:themeColor="text1"/>
          </w:rPr>
          <w:t>статьей 20</w:t>
        </w:r>
      </w:hyperlink>
      <w:r w:rsidRPr="000708EC">
        <w:rPr>
          <w:color w:val="000000" w:themeColor="text1"/>
        </w:rPr>
        <w:t xml:space="preserve"> настоящего Федерального закона;</w:t>
      </w:r>
    </w:p>
    <w:p w:rsidR="001D58DB" w:rsidRPr="000708EC" w:rsidRDefault="001D58DB" w:rsidP="001D58DB">
      <w:pPr>
        <w:pStyle w:val="pboth"/>
        <w:spacing w:before="0" w:beforeAutospacing="0" w:after="0" w:afterAutospacing="0"/>
        <w:ind w:firstLine="1080"/>
        <w:jc w:val="both"/>
        <w:rPr>
          <w:color w:val="000000" w:themeColor="text1"/>
        </w:rPr>
      </w:pPr>
      <w:bookmarkStart w:id="17" w:name="100157"/>
      <w:bookmarkEnd w:id="17"/>
      <w:r w:rsidRPr="000708EC">
        <w:rPr>
          <w:color w:val="000000" w:themeColor="text1"/>
        </w:rPr>
        <w:t>5) использования в соответствии с законодательством Российской Федерации экономии, полученной при осуществлении закупки;</w:t>
      </w:r>
    </w:p>
    <w:p w:rsidR="001D58DB" w:rsidRPr="000708EC" w:rsidRDefault="001D58DB" w:rsidP="001D58DB">
      <w:pPr>
        <w:pStyle w:val="pboth"/>
        <w:spacing w:before="0" w:beforeAutospacing="0" w:after="0" w:afterAutospacing="0"/>
        <w:ind w:firstLine="1080"/>
        <w:jc w:val="both"/>
        <w:rPr>
          <w:color w:val="000000" w:themeColor="text1"/>
        </w:rPr>
      </w:pPr>
      <w:bookmarkStart w:id="18" w:name="100158"/>
      <w:bookmarkEnd w:id="18"/>
      <w:r w:rsidRPr="000708EC">
        <w:rPr>
          <w:color w:val="000000" w:themeColor="text1"/>
        </w:rPr>
        <w:t xml:space="preserve">6) в иных случаях, установленных порядком формирования, утверждения и ведения планов закупок, предусмотренным </w:t>
      </w:r>
      <w:hyperlink r:id="rId18" w:anchor="100151" w:history="1">
        <w:r w:rsidRPr="000708EC">
          <w:rPr>
            <w:rStyle w:val="a5"/>
            <w:color w:val="000000" w:themeColor="text1"/>
          </w:rPr>
          <w:t>частью 5</w:t>
        </w:r>
      </w:hyperlink>
      <w:r w:rsidRPr="000708EC">
        <w:rPr>
          <w:color w:val="000000" w:themeColor="text1"/>
        </w:rPr>
        <w:t xml:space="preserve"> настоящей статьи.</w:t>
      </w:r>
    </w:p>
    <w:p w:rsidR="001D58DB" w:rsidRPr="000708EC" w:rsidRDefault="001D58DB" w:rsidP="001D58DB">
      <w:pPr>
        <w:pStyle w:val="pboth"/>
        <w:spacing w:before="0" w:beforeAutospacing="0" w:after="0" w:afterAutospacing="0"/>
        <w:ind w:firstLine="1080"/>
        <w:jc w:val="both"/>
        <w:rPr>
          <w:color w:val="000000" w:themeColor="text1"/>
        </w:rPr>
      </w:pPr>
      <w:bookmarkStart w:id="19" w:name="100159"/>
      <w:bookmarkEnd w:id="19"/>
      <w:r w:rsidRPr="000708EC">
        <w:rPr>
          <w:color w:val="000000" w:themeColor="text1"/>
        </w:rPr>
        <w:t>2.1.4.6. План закупок формируется государственным или муниципальным заказчиком в соответствии с требованиями настоящей статьи в процессе составления и рассмотрения проектов бюджетов бюджетной системы Российской Федерации с учетом положений бюджетного законодательства Российской Федерации и утверждается в течение десяти рабочих дней после доведения до государственного или муниципального заказчика объема прав в денежном выражении на принятие и (или) исполнение обязательств в соответствии с бюджетным законодательством Российской Федерации.</w:t>
      </w:r>
    </w:p>
    <w:p w:rsidR="001D58DB" w:rsidRPr="000708EC" w:rsidRDefault="001D58DB" w:rsidP="001D58DB">
      <w:pPr>
        <w:pStyle w:val="pboth"/>
        <w:spacing w:before="0" w:beforeAutospacing="0" w:after="0" w:afterAutospacing="0"/>
        <w:ind w:firstLine="1080"/>
        <w:jc w:val="both"/>
        <w:rPr>
          <w:color w:val="000000" w:themeColor="text1"/>
        </w:rPr>
      </w:pPr>
      <w:bookmarkStart w:id="20" w:name="000278"/>
      <w:bookmarkStart w:id="21" w:name="100160"/>
      <w:bookmarkEnd w:id="20"/>
      <w:bookmarkEnd w:id="21"/>
      <w:r w:rsidRPr="000708EC">
        <w:rPr>
          <w:color w:val="000000" w:themeColor="text1"/>
        </w:rPr>
        <w:lastRenderedPageBreak/>
        <w:t>2.1.4.7. План закупок формируется бюджетным учреждением, государственным, муниципальным унитарными предприятиями в соответствии с требованиями настоящей статьи при планировании финансово-хозяйственной деятельности бюджетного учреждения, государственного, муниципального унитарных предприятий и утверждается в течение десяти рабочих дней после утверждения соответственно плана финансово-хозяйственной деятельности бюджетного учреждения, плана (программы) финансово-хозяйственной деятельности государственного, муниципального унитарных предприятий.</w:t>
      </w:r>
    </w:p>
    <w:p w:rsidR="001D58DB" w:rsidRPr="000708EC" w:rsidRDefault="001D58DB" w:rsidP="001D58DB">
      <w:pPr>
        <w:pStyle w:val="pboth"/>
        <w:spacing w:before="0" w:beforeAutospacing="0" w:after="0" w:afterAutospacing="0"/>
        <w:ind w:firstLine="1080"/>
        <w:jc w:val="both"/>
        <w:rPr>
          <w:color w:val="000000" w:themeColor="text1"/>
        </w:rPr>
      </w:pPr>
      <w:bookmarkStart w:id="22" w:name="100161"/>
      <w:bookmarkEnd w:id="22"/>
      <w:r w:rsidRPr="000708EC">
        <w:rPr>
          <w:color w:val="000000" w:themeColor="text1"/>
        </w:rPr>
        <w:t>2.1.4.8. Утвержденный план закупок подлежит размещению в единой информационной системе в течение трех рабочих дней со дня утверждения или изменения такого плана, за исключением сведений, составляющих государственную тайну.</w:t>
      </w:r>
    </w:p>
    <w:p w:rsidR="001D58DB" w:rsidRPr="000708EC" w:rsidRDefault="001D58DB" w:rsidP="001D58DB">
      <w:pPr>
        <w:pStyle w:val="a9"/>
        <w:spacing w:before="0" w:beforeAutospacing="0" w:after="0"/>
        <w:ind w:firstLine="539"/>
        <w:jc w:val="both"/>
        <w:rPr>
          <w:color w:val="000000" w:themeColor="text1"/>
        </w:rPr>
      </w:pPr>
      <w:bookmarkStart w:id="23" w:name="100162"/>
      <w:bookmarkEnd w:id="23"/>
      <w:r w:rsidRPr="000708EC">
        <w:rPr>
          <w:color w:val="000000" w:themeColor="text1"/>
        </w:rPr>
        <w:t>2.1.4.9. Заказчики также вправе размещать планы закупок на своих сайтах в информационно-телекоммуникационной сети "Интернет" (при их наличии), а также опубликовывать в любых печатных изданиях»</w:t>
      </w:r>
    </w:p>
    <w:p w:rsidR="00571073" w:rsidRPr="000708EC" w:rsidRDefault="00571073" w:rsidP="001D58DB">
      <w:pPr>
        <w:pStyle w:val="a9"/>
        <w:spacing w:before="0" w:beforeAutospacing="0" w:after="0"/>
        <w:ind w:firstLine="539"/>
        <w:jc w:val="both"/>
        <w:rPr>
          <w:color w:val="000000" w:themeColor="text1"/>
        </w:rPr>
      </w:pPr>
    </w:p>
    <w:p w:rsidR="00B76AC4" w:rsidRPr="000708EC" w:rsidRDefault="00B76AC4" w:rsidP="00B76AC4">
      <w:pPr>
        <w:pStyle w:val="a9"/>
        <w:spacing w:before="0" w:beforeAutospacing="0" w:after="0"/>
        <w:ind w:firstLine="539"/>
        <w:jc w:val="both"/>
        <w:rPr>
          <w:color w:val="000000" w:themeColor="text1"/>
        </w:rPr>
      </w:pPr>
      <w:r w:rsidRPr="000708EC">
        <w:rPr>
          <w:color w:val="000000" w:themeColor="text1"/>
        </w:rPr>
        <w:t xml:space="preserve">2) пункт 5.9 </w:t>
      </w:r>
      <w:r w:rsidRPr="000708EC">
        <w:rPr>
          <w:bCs/>
          <w:color w:val="000000" w:themeColor="text1"/>
        </w:rPr>
        <w:t xml:space="preserve">Осуществление закупки у единственного поставщика (подрядчика, исполнителя) </w:t>
      </w:r>
      <w:r w:rsidRPr="000708EC">
        <w:rPr>
          <w:color w:val="000000" w:themeColor="text1"/>
        </w:rPr>
        <w:t>изложить новой редакции:</w:t>
      </w:r>
    </w:p>
    <w:p w:rsidR="00B76AC4" w:rsidRPr="000708EC" w:rsidRDefault="00B76AC4" w:rsidP="00B76AC4">
      <w:pPr>
        <w:pStyle w:val="pboth"/>
        <w:spacing w:before="0" w:beforeAutospacing="0" w:after="0" w:afterAutospacing="0"/>
        <w:ind w:firstLine="1080"/>
        <w:jc w:val="both"/>
        <w:rPr>
          <w:color w:val="000000" w:themeColor="text1"/>
        </w:rPr>
      </w:pPr>
      <w:r w:rsidRPr="000708EC">
        <w:rPr>
          <w:color w:val="000000" w:themeColor="text1"/>
        </w:rPr>
        <w:t>5.9.1. Закупка у единственного поставщика (подрядчика, исполнителя) может осуществляться заказчиком в следующих случаях:</w:t>
      </w:r>
    </w:p>
    <w:p w:rsidR="00B76AC4" w:rsidRPr="000708EC" w:rsidRDefault="00B76AC4" w:rsidP="00B76AC4">
      <w:pPr>
        <w:pStyle w:val="pboth"/>
        <w:spacing w:before="0" w:beforeAutospacing="0" w:after="0" w:afterAutospacing="0"/>
        <w:ind w:firstLine="1080"/>
        <w:jc w:val="both"/>
        <w:rPr>
          <w:color w:val="000000" w:themeColor="text1"/>
        </w:rPr>
      </w:pPr>
      <w:bookmarkStart w:id="24" w:name="101956"/>
      <w:bookmarkStart w:id="25" w:name="101258"/>
      <w:bookmarkEnd w:id="24"/>
      <w:bookmarkEnd w:id="25"/>
      <w:r w:rsidRPr="000708EC">
        <w:rPr>
          <w:color w:val="000000" w:themeColor="text1"/>
        </w:rPr>
        <w:t xml:space="preserve">1) осуществление закупки товара, работы или услуги, которые относятся к сфере деятельности субъектов естественных монополий в соответствии с Федеральным </w:t>
      </w:r>
      <w:hyperlink r:id="rId19" w:history="1">
        <w:r w:rsidRPr="000708EC">
          <w:rPr>
            <w:rStyle w:val="a5"/>
            <w:color w:val="000000" w:themeColor="text1"/>
          </w:rPr>
          <w:t>законом</w:t>
        </w:r>
      </w:hyperlink>
      <w:r w:rsidRPr="000708EC">
        <w:rPr>
          <w:color w:val="000000" w:themeColor="text1"/>
        </w:rPr>
        <w:t xml:space="preserve"> от 17 августа 1995 года N 147-ФЗ "О естественных монополиях", а также услуг центрального депозитария;</w:t>
      </w:r>
    </w:p>
    <w:p w:rsidR="00B76AC4" w:rsidRPr="000708EC" w:rsidRDefault="00B76AC4" w:rsidP="00B76AC4">
      <w:pPr>
        <w:pStyle w:val="pboth"/>
        <w:spacing w:before="0" w:beforeAutospacing="0" w:after="0" w:afterAutospacing="0"/>
        <w:ind w:firstLine="1080"/>
        <w:jc w:val="both"/>
        <w:rPr>
          <w:color w:val="000000" w:themeColor="text1"/>
        </w:rPr>
      </w:pPr>
      <w:bookmarkStart w:id="26" w:name="101778"/>
      <w:bookmarkStart w:id="27" w:name="101259"/>
      <w:bookmarkEnd w:id="26"/>
      <w:bookmarkEnd w:id="27"/>
      <w:r w:rsidRPr="000708EC">
        <w:rPr>
          <w:color w:val="000000" w:themeColor="text1"/>
        </w:rPr>
        <w:t xml:space="preserve">2) осуществление закупки для государственных нужд у единственного поставщика (подрядчика, исполнителя), определенного указом или распоряжением Президента Российской Федерации, либо в случаях, установленных поручениями Президента Российской Федерации, у поставщика (подрядчика, исполнителя), определенного постановлением или распоряжением Правительства Российской Федерации. В таких правовых актах указываются предмет контракта, а также может быть указан предельный срок, на который заключается контракт, и определена обязанность заказчика установить требование обеспечения исполнения контракта. При подготовке проектов указанных правовых актов к таким проектам прилагается обоснование цены контракта в соответствии с положениями </w:t>
      </w:r>
      <w:hyperlink r:id="rId20" w:anchor="100218" w:history="1">
        <w:r w:rsidRPr="000708EC">
          <w:rPr>
            <w:rStyle w:val="a5"/>
            <w:color w:val="000000" w:themeColor="text1"/>
          </w:rPr>
          <w:t>статьи 22</w:t>
        </w:r>
      </w:hyperlink>
      <w:r w:rsidRPr="000708EC">
        <w:rPr>
          <w:color w:val="000000" w:themeColor="text1"/>
        </w:rPr>
        <w:t xml:space="preserve"> настоящего Федерального закона;</w:t>
      </w:r>
    </w:p>
    <w:p w:rsidR="00B76AC4" w:rsidRPr="000708EC" w:rsidRDefault="00B76AC4" w:rsidP="00B76AC4">
      <w:pPr>
        <w:pStyle w:val="pboth"/>
        <w:spacing w:before="0" w:beforeAutospacing="0" w:after="0" w:afterAutospacing="0"/>
        <w:ind w:firstLine="1080"/>
        <w:jc w:val="both"/>
        <w:rPr>
          <w:color w:val="000000" w:themeColor="text1"/>
        </w:rPr>
      </w:pPr>
      <w:bookmarkStart w:id="28" w:name="101260"/>
      <w:bookmarkEnd w:id="28"/>
      <w:r w:rsidRPr="000708EC">
        <w:rPr>
          <w:color w:val="000000" w:themeColor="text1"/>
        </w:rPr>
        <w:t>3) выполнение работы по мобилизационной подготовке в Российской Федерации;</w:t>
      </w:r>
    </w:p>
    <w:p w:rsidR="00B76AC4" w:rsidRPr="000708EC" w:rsidRDefault="00B76AC4" w:rsidP="00B76AC4">
      <w:pPr>
        <w:pStyle w:val="pboth"/>
        <w:spacing w:before="0" w:beforeAutospacing="0" w:after="0" w:afterAutospacing="0"/>
        <w:ind w:firstLine="1080"/>
        <w:jc w:val="both"/>
        <w:rPr>
          <w:color w:val="000000" w:themeColor="text1"/>
        </w:rPr>
      </w:pPr>
      <w:bookmarkStart w:id="29" w:name="000298"/>
      <w:bookmarkStart w:id="30" w:name="101957"/>
      <w:bookmarkStart w:id="31" w:name="101261"/>
      <w:bookmarkEnd w:id="29"/>
      <w:bookmarkEnd w:id="30"/>
      <w:bookmarkEnd w:id="31"/>
      <w:r w:rsidRPr="000708EC">
        <w:rPr>
          <w:color w:val="000000" w:themeColor="text1"/>
        </w:rPr>
        <w:t>4) осуществление закупки товара, работы или услуги на сумму, не превышающую ста тысяч рублей. При этом годовой объем закупок, которые заказчик вправе осуществить на основании настоящего пункта, не должен превышать два миллиона рублей или не должен превышать пять процентов совокупного годового объема закупок заказчика и не должен составлять более чем пятьдесят миллионов рублей. Указанные ограничения годового объема закупок, которые заказчик вправе осуществить на основании настоящего пункта, не применяются в отношении закупок, осуществляемых заказчиками для обеспечения муниципальных нужд сельских поселений. На заказчиков, осуществляющих деятельность на территории иностранного государства, при осуществлении закупок в соответствии с настоящим пунктом не распространяются ограничения в части установления цены контракта, не превышающей ста тысяч рублей. В отношении федерального органа исполнительной власти, осуществляющего закупки для обеспечения федеральных нужд государственных органов, образованных для обеспечения деятельности Президента Российской Федерации, Правительства Российской Федерации, расчет указанных ограничений годового объема закупок, которые заказчик вправе осуществить на основании настоящего пункта, производится раздельно для такого федерального органа исполнительной власти и каждого такого государственного органа;</w:t>
      </w:r>
    </w:p>
    <w:p w:rsidR="00B76AC4" w:rsidRPr="000708EC" w:rsidRDefault="00B76AC4" w:rsidP="00B76AC4">
      <w:pPr>
        <w:pStyle w:val="pboth"/>
        <w:spacing w:before="0" w:beforeAutospacing="0" w:after="0" w:afterAutospacing="0"/>
        <w:ind w:firstLine="1080"/>
        <w:jc w:val="both"/>
        <w:rPr>
          <w:color w:val="000000" w:themeColor="text1"/>
        </w:rPr>
      </w:pPr>
      <w:bookmarkStart w:id="32" w:name="000317"/>
      <w:bookmarkStart w:id="33" w:name="102015"/>
      <w:bookmarkStart w:id="34" w:name="101958"/>
      <w:bookmarkStart w:id="35" w:name="101779"/>
      <w:bookmarkStart w:id="36" w:name="101262"/>
      <w:bookmarkEnd w:id="32"/>
      <w:bookmarkEnd w:id="33"/>
      <w:bookmarkEnd w:id="34"/>
      <w:bookmarkEnd w:id="35"/>
      <w:bookmarkEnd w:id="36"/>
      <w:r w:rsidRPr="000708EC">
        <w:rPr>
          <w:color w:val="000000" w:themeColor="text1"/>
        </w:rPr>
        <w:t xml:space="preserve">5) осуществление закупки товара, работы или услуги государственным или муниципальным учреждением культуры, уставными целями деятельности которого </w:t>
      </w:r>
      <w:r w:rsidRPr="000708EC">
        <w:rPr>
          <w:color w:val="000000" w:themeColor="text1"/>
        </w:rPr>
        <w:lastRenderedPageBreak/>
        <w:t>являются сохранение, использование и популяризация объектов культурного наследия, а также иным государственным или муниципальным учреждением (зоопарк, планетарий, парк культуры и отдыха, заповедник, ботанический сад, национальный парк, природный парк, ландшафтный парк, театр, учреждение, осуществляющее концертную деятельность, телерадиовещательное учреждение, цирк, музей, дом культуры, дворец культуры, клуб, библиотека, архив), государственной или муниципальной образовательной организацией, организацией для детей-сирот и детей, оставшихся без попечения родителей, в которую помещаются дети-сироты и дети, оставшиеся без попечения родителей, под надзор, физкультурно-спортивной организацией на сумму, не превышающую четырехсот тысяч рублей. При этом годовой объем закупок, которые заказчик вправе осуществить на основании настоящего пункта, не должен превышать пятьдесят процентов совокупного годового объема закупок заказчика и не должен составлять более чем двадцать миллионов рублей;</w:t>
      </w:r>
    </w:p>
    <w:p w:rsidR="00B76AC4" w:rsidRPr="000708EC" w:rsidRDefault="00B76AC4" w:rsidP="00B76AC4">
      <w:pPr>
        <w:pStyle w:val="pboth"/>
        <w:spacing w:before="0" w:beforeAutospacing="0" w:after="0" w:afterAutospacing="0"/>
        <w:ind w:firstLine="1080"/>
        <w:jc w:val="both"/>
        <w:rPr>
          <w:color w:val="000000" w:themeColor="text1"/>
        </w:rPr>
      </w:pPr>
      <w:bookmarkStart w:id="37" w:name="101780"/>
      <w:bookmarkStart w:id="38" w:name="101263"/>
      <w:bookmarkEnd w:id="37"/>
      <w:bookmarkEnd w:id="38"/>
      <w:r w:rsidRPr="000708EC">
        <w:rPr>
          <w:color w:val="000000" w:themeColor="text1"/>
        </w:rPr>
        <w:t>6) закупка работы или услуги, выполнение или оказание которых может осуществляться только органом исполнительной власти в соответствии с его полномочиями либо подведомственными ему государственным учреждением, государственным унитарным предприятием, соответствующие полномочия которых устанавливаются федеральными законами, нормативными правовыми актами Президента Российской Федерации или нормативными правовыми актами Правительства Российской Федерации, законодательными актами соответствующего субъекта Российской Федерации;</w:t>
      </w:r>
    </w:p>
    <w:p w:rsidR="00B76AC4" w:rsidRPr="000708EC" w:rsidRDefault="00B76AC4" w:rsidP="00B76AC4">
      <w:pPr>
        <w:pStyle w:val="pboth"/>
        <w:spacing w:before="0" w:beforeAutospacing="0" w:after="0" w:afterAutospacing="0"/>
        <w:ind w:firstLine="1080"/>
        <w:jc w:val="both"/>
        <w:rPr>
          <w:color w:val="000000" w:themeColor="text1"/>
        </w:rPr>
      </w:pPr>
      <w:bookmarkStart w:id="39" w:name="101264"/>
      <w:bookmarkEnd w:id="39"/>
      <w:r w:rsidRPr="000708EC">
        <w:rPr>
          <w:color w:val="000000" w:themeColor="text1"/>
        </w:rPr>
        <w:t>7) заключение контракта на поставку российских вооружения и военной техники, которые не имеют российских аналогов и производство которых осуществляется единственным производителем, с поставщиком таких вооружения и военной техники, включенным в реестр единственных поставщиков таких вооружения и военной техники. Порядок ведения реестра единственных поставщиков таких вооружения и военной техники, порядок формирования их цены устанавливаются Правительством Российской Федерации. Государственный контракт на поставку таких вооружения и военной техники заключается по цене, определяемой в соответствии с указанным порядком ее формирования;</w:t>
      </w:r>
    </w:p>
    <w:p w:rsidR="00B76AC4" w:rsidRPr="000708EC" w:rsidRDefault="00B76AC4" w:rsidP="00B76AC4">
      <w:pPr>
        <w:pStyle w:val="pboth"/>
        <w:spacing w:before="0" w:beforeAutospacing="0" w:after="0" w:afterAutospacing="0"/>
        <w:ind w:firstLine="1080"/>
        <w:jc w:val="both"/>
        <w:rPr>
          <w:color w:val="000000" w:themeColor="text1"/>
        </w:rPr>
      </w:pPr>
      <w:bookmarkStart w:id="40" w:name="000331"/>
      <w:bookmarkStart w:id="41" w:name="101265"/>
      <w:bookmarkEnd w:id="40"/>
      <w:bookmarkEnd w:id="41"/>
      <w:r w:rsidRPr="000708EC">
        <w:rPr>
          <w:color w:val="000000" w:themeColor="text1"/>
        </w:rPr>
        <w:t>8) оказание услуг по водоснабжению, водоотведению, теплоснабжению, обращению с твердыми коммунальными отходами, газоснабжению (за исключением услуг по реализации сжиженного газа), по подключению (присоединению) к сетям инженерно-технического обеспечения по регулируемым в соответствии с законодательством Российской Федерации ценам (тарифам), по хранению и ввозу (вывозу) наркотических средств и психотропных веществ;</w:t>
      </w:r>
    </w:p>
    <w:p w:rsidR="00B76AC4" w:rsidRPr="000708EC" w:rsidRDefault="00B76AC4" w:rsidP="00B76AC4">
      <w:pPr>
        <w:pStyle w:val="pboth"/>
        <w:spacing w:before="0" w:beforeAutospacing="0" w:after="0" w:afterAutospacing="0"/>
        <w:ind w:firstLine="1080"/>
        <w:jc w:val="both"/>
        <w:rPr>
          <w:color w:val="000000" w:themeColor="text1"/>
        </w:rPr>
      </w:pPr>
      <w:bookmarkStart w:id="42" w:name="000268"/>
      <w:bookmarkStart w:id="43" w:name="101781"/>
      <w:bookmarkStart w:id="44" w:name="101266"/>
      <w:bookmarkEnd w:id="42"/>
      <w:bookmarkEnd w:id="43"/>
      <w:bookmarkEnd w:id="44"/>
      <w:r w:rsidRPr="000708EC">
        <w:rPr>
          <w:color w:val="000000" w:themeColor="text1"/>
        </w:rPr>
        <w:t xml:space="preserve">9) закупки определенных товаров, работ, услуг вследствие аварии, иных чрезвычайных ситуаций природного или техногенного характера, непреодолимой силы, в случае возникновения необходимости в оказании медицинской помощи в экстренной форме либо в оказании медицинской помощи в неотложной форме (при условии, что такие товары, работы, услуги не включены в утвержденный Правительством Российской Федерации перечень товаров, работ, услуг, необходимых для оказания гуманитарной помощи либо ликвидации последствий чрезвычайных ситуаций природного или техногенного характера) и применение иных способов определения поставщика (подрядчика, исполнителя), требующих затрат времени, нецелесообразно. </w:t>
      </w:r>
      <w:r w:rsidRPr="000708EC">
        <w:t>Заказчик вправе заключить в соответствии с настоящим пунктом контракт на поставку товара, выполнение работы или оказание услуги соответственно в количестве, объеме, которые необходимы для ликвидации последствий, возникших вследствие аварии, иных чрезвычайных ситуаций природного или техногенного характера, непреодолимой силы, либо для оказания медицинской помощи в экстренной форме или неотложной форме;</w:t>
      </w:r>
    </w:p>
    <w:p w:rsidR="00B76AC4" w:rsidRPr="000708EC" w:rsidRDefault="00B76AC4" w:rsidP="00B76AC4">
      <w:pPr>
        <w:pStyle w:val="pboth"/>
        <w:spacing w:before="0" w:beforeAutospacing="0" w:after="0" w:afterAutospacing="0"/>
        <w:ind w:firstLine="1080"/>
        <w:jc w:val="both"/>
        <w:rPr>
          <w:color w:val="000000" w:themeColor="text1"/>
        </w:rPr>
      </w:pPr>
      <w:bookmarkStart w:id="45" w:name="101267"/>
      <w:bookmarkEnd w:id="45"/>
      <w:r w:rsidRPr="000708EC">
        <w:rPr>
          <w:color w:val="000000" w:themeColor="text1"/>
        </w:rPr>
        <w:t>10) поставка культурных ценностей (в том числе музейных предметов и музейных коллекций, редких и ценных изданий, рукописей, архивных документов (включая их копии), имеющих историческое, художественное или иное культурное значение), предназначенных для пополнения государственных музейного, библиотечного, архивного фондов, кино-, фотофонда и аналогичных фондов;</w:t>
      </w:r>
    </w:p>
    <w:p w:rsidR="00B76AC4" w:rsidRPr="000708EC" w:rsidRDefault="00B76AC4" w:rsidP="00B76AC4">
      <w:pPr>
        <w:pStyle w:val="pboth"/>
        <w:spacing w:before="0" w:beforeAutospacing="0" w:after="0" w:afterAutospacing="0"/>
        <w:ind w:firstLine="1080"/>
        <w:jc w:val="both"/>
        <w:rPr>
          <w:color w:val="000000" w:themeColor="text1"/>
        </w:rPr>
      </w:pPr>
      <w:bookmarkStart w:id="46" w:name="101268"/>
      <w:bookmarkEnd w:id="46"/>
      <w:r w:rsidRPr="000708EC">
        <w:rPr>
          <w:color w:val="000000" w:themeColor="text1"/>
        </w:rPr>
        <w:lastRenderedPageBreak/>
        <w:t>11) производство товара, выполнение работы, оказание услуги осуществляются учреждением и предприятием уголовно-исполнительной системы в соответствии с перечнем товаров, работ, услуг, утвержденным Правительством Российской Федерации;</w:t>
      </w:r>
    </w:p>
    <w:p w:rsidR="00B76AC4" w:rsidRPr="000708EC" w:rsidRDefault="00B76AC4" w:rsidP="00B76AC4">
      <w:pPr>
        <w:pStyle w:val="pboth"/>
        <w:spacing w:before="0" w:beforeAutospacing="0" w:after="0" w:afterAutospacing="0"/>
        <w:ind w:firstLine="1080"/>
        <w:jc w:val="both"/>
        <w:rPr>
          <w:color w:val="000000" w:themeColor="text1"/>
        </w:rPr>
      </w:pPr>
      <w:bookmarkStart w:id="47" w:name="101269"/>
      <w:bookmarkEnd w:id="47"/>
      <w:r w:rsidRPr="000708EC">
        <w:rPr>
          <w:color w:val="000000" w:themeColor="text1"/>
        </w:rPr>
        <w:t>12) заключение учреждением, исполняющим наказания, контракта на поставку товара для государственных нужд при приобретении указанным учреждением сырья, материалов, комплектующих изделий для производства товара, выполнения работы, оказания услуги в целях трудоустройства осужденных на основании договоров, заключенных с юридическими лицами, при условии, что приобретение указанным учреждением таких сырья, материалов, комплектующих изделий осуществляется за счет средств, предусмотренных этими договорами;</w:t>
      </w:r>
    </w:p>
    <w:p w:rsidR="00B76AC4" w:rsidRPr="000708EC" w:rsidRDefault="00B76AC4" w:rsidP="00B76AC4">
      <w:pPr>
        <w:pStyle w:val="pboth"/>
        <w:spacing w:before="0" w:beforeAutospacing="0" w:after="0" w:afterAutospacing="0"/>
        <w:ind w:firstLine="1080"/>
        <w:jc w:val="both"/>
        <w:rPr>
          <w:color w:val="000000" w:themeColor="text1"/>
        </w:rPr>
      </w:pPr>
      <w:bookmarkStart w:id="48" w:name="101270"/>
      <w:bookmarkEnd w:id="48"/>
      <w:r w:rsidRPr="000708EC">
        <w:rPr>
          <w:color w:val="000000" w:themeColor="text1"/>
        </w:rPr>
        <w:t>13) закупка произведений литературы и искусства определенных авторов (за исключением случаев приобретения кинопроектов в целях проката), исполнений конкретных исполнителей, фонограмм конкретных изготовителей для нужд заказчиков в случае, если единственному лицу принадлежат исключительные права или исключительные лицензии на такие произведения, исполнения, фонограммы;</w:t>
      </w:r>
    </w:p>
    <w:p w:rsidR="00B76AC4" w:rsidRPr="000708EC" w:rsidRDefault="00B76AC4" w:rsidP="00B76AC4">
      <w:pPr>
        <w:pStyle w:val="pboth"/>
        <w:spacing w:before="0" w:beforeAutospacing="0" w:after="0" w:afterAutospacing="0"/>
        <w:ind w:firstLine="1080"/>
        <w:jc w:val="both"/>
        <w:rPr>
          <w:color w:val="000000" w:themeColor="text1"/>
        </w:rPr>
      </w:pPr>
      <w:bookmarkStart w:id="49" w:name="101959"/>
      <w:bookmarkStart w:id="50" w:name="101271"/>
      <w:bookmarkEnd w:id="49"/>
      <w:bookmarkEnd w:id="50"/>
      <w:r w:rsidRPr="000708EC">
        <w:rPr>
          <w:color w:val="000000" w:themeColor="text1"/>
        </w:rPr>
        <w:t>14) закупка печатных изданий или электронных изданий (в том числе используемых в них программно-технических средств и средств защиты информации) определенных авторов у издателей таких изданий в случае, если указанным издателям принадлежат исключительные права или исключительные лицензии на использование таких изданий, а также оказание услуг по предоставлению доступа к таким электронным изданиям для обеспечения деятельности государственных и муниципальных образовательных учреждений, государственных и муниципальных библиотек, государственных научных организаций;</w:t>
      </w:r>
    </w:p>
    <w:p w:rsidR="00B76AC4" w:rsidRPr="000708EC" w:rsidRDefault="00B76AC4" w:rsidP="00B76AC4">
      <w:pPr>
        <w:pStyle w:val="pboth"/>
        <w:spacing w:before="0" w:beforeAutospacing="0" w:after="0" w:afterAutospacing="0"/>
        <w:ind w:firstLine="1080"/>
        <w:jc w:val="both"/>
        <w:rPr>
          <w:color w:val="000000" w:themeColor="text1"/>
        </w:rPr>
      </w:pPr>
      <w:bookmarkStart w:id="51" w:name="101272"/>
      <w:bookmarkEnd w:id="51"/>
      <w:r w:rsidRPr="000708EC">
        <w:rPr>
          <w:color w:val="000000" w:themeColor="text1"/>
        </w:rPr>
        <w:t>15) заключение контракта на посещение зоопарка, театра, кинотеатра, концерта, цирка, музея, выставки или спортивного мероприятия;</w:t>
      </w:r>
    </w:p>
    <w:p w:rsidR="00B76AC4" w:rsidRPr="000708EC" w:rsidRDefault="00B76AC4" w:rsidP="00B76AC4">
      <w:pPr>
        <w:pStyle w:val="pboth"/>
        <w:spacing w:before="0" w:beforeAutospacing="0" w:after="0" w:afterAutospacing="0"/>
        <w:ind w:firstLine="1080"/>
        <w:jc w:val="both"/>
        <w:rPr>
          <w:color w:val="000000" w:themeColor="text1"/>
        </w:rPr>
      </w:pPr>
      <w:bookmarkStart w:id="52" w:name="101273"/>
      <w:bookmarkEnd w:id="52"/>
      <w:r w:rsidRPr="000708EC">
        <w:rPr>
          <w:color w:val="000000" w:themeColor="text1"/>
        </w:rPr>
        <w:t>16) заключение контракта на оказание услуг по участию в мероприятии, проводимом для нужд нескольких заказчиков, с поставщиком (подрядчиком, исполнителем), который определен заказчиком, являющимся организатором такого мероприятия, в порядке, установленном настоящим Федеральным законом;</w:t>
      </w:r>
    </w:p>
    <w:p w:rsidR="00B76AC4" w:rsidRPr="000708EC" w:rsidRDefault="00B76AC4" w:rsidP="00B76AC4">
      <w:pPr>
        <w:pStyle w:val="pboth"/>
        <w:spacing w:before="0" w:beforeAutospacing="0" w:after="0" w:afterAutospacing="0"/>
        <w:ind w:firstLine="1080"/>
        <w:jc w:val="both"/>
        <w:rPr>
          <w:color w:val="000000" w:themeColor="text1"/>
        </w:rPr>
      </w:pPr>
      <w:bookmarkStart w:id="53" w:name="101274"/>
      <w:bookmarkEnd w:id="53"/>
      <w:r w:rsidRPr="000708EC">
        <w:rPr>
          <w:color w:val="000000" w:themeColor="text1"/>
        </w:rPr>
        <w:t>17) заключение контракта театром, учреждением, осуществляющим концертную или театральную деятельность, в том числе концертным коллективом (танцевальным коллективом, хоровым коллективом, оркестром, ансамблем), телерадиовещательным учреждением, цирком, музеем, домом культуры, дворцом культуры, клубом, образовательным учреждением, зоопарком, планетарием, парком культуры и отдыха, заповедником, ботаническим садом, национальным парком, природным парком или ландшафтным парком с конкретным физическим лицом на создание произведения литературы или искусства, либо с конкретным физическим лицом или конкретным юридическим лицом, осуществляющими концертную или театральную деятельность, в том числе концертным коллективом (танцевальным коллективом, хоровым коллективом, оркестром, ансамблем), на исполнение, либо с физическим лицом или юридическим лицом на изготовление и поставки декораций, сценической мебели, сценических костюмов (в том числе головных уборов и обуви) и необходимых для создания декораций и костюмов материалов, а также театрального реквизита, бутафории, грима, постижерских изделий, театральных кукол, необходимых для создания и (или) исполнения произведений указанными организациями;</w:t>
      </w:r>
    </w:p>
    <w:p w:rsidR="00B76AC4" w:rsidRPr="000708EC" w:rsidRDefault="00B76AC4" w:rsidP="00B76AC4">
      <w:pPr>
        <w:pStyle w:val="pboth"/>
        <w:spacing w:before="0" w:beforeAutospacing="0" w:after="0" w:afterAutospacing="0"/>
        <w:ind w:firstLine="1080"/>
        <w:jc w:val="both"/>
        <w:rPr>
          <w:color w:val="000000" w:themeColor="text1"/>
        </w:rPr>
      </w:pPr>
      <w:bookmarkStart w:id="54" w:name="101275"/>
      <w:bookmarkEnd w:id="54"/>
      <w:r w:rsidRPr="000708EC">
        <w:rPr>
          <w:color w:val="000000" w:themeColor="text1"/>
        </w:rPr>
        <w:t>18) заключение контракта на оказание услуг по реализации входных билетов и абонементов на посещение театрально-зрелищных, культурно-просветительных и зрелищно-развлекательных мероприятий, экскурсионных билетов и экскурсионных путевок - бланков строгой отчетности;</w:t>
      </w:r>
    </w:p>
    <w:p w:rsidR="00B76AC4" w:rsidRPr="000708EC" w:rsidRDefault="00B76AC4" w:rsidP="00B76AC4">
      <w:pPr>
        <w:pStyle w:val="pboth"/>
        <w:spacing w:before="0" w:beforeAutospacing="0" w:after="0" w:afterAutospacing="0"/>
        <w:ind w:firstLine="1080"/>
        <w:jc w:val="both"/>
        <w:rPr>
          <w:color w:val="000000" w:themeColor="text1"/>
        </w:rPr>
      </w:pPr>
      <w:bookmarkStart w:id="55" w:name="101276"/>
      <w:bookmarkEnd w:id="55"/>
      <w:r w:rsidRPr="000708EC">
        <w:rPr>
          <w:color w:val="000000" w:themeColor="text1"/>
        </w:rPr>
        <w:t xml:space="preserve">19) заключение контракта на оказание услуг по осуществлению авторского контроля за разработкой проектной документации объекта капитального строительства, проведению авторского надзора за строительством, реконструкцией, капитальным ремонтом объекта капитального строительства соответствующими авторами, на проведение </w:t>
      </w:r>
      <w:r w:rsidRPr="000708EC">
        <w:rPr>
          <w:color w:val="000000" w:themeColor="text1"/>
        </w:rPr>
        <w:lastRenderedPageBreak/>
        <w:t>технического и авторского надзора за выполнением работ по сохранению объекта культурного наследия (памятников истории и культуры) народов Российской Федерации авторами проектов;</w:t>
      </w:r>
    </w:p>
    <w:p w:rsidR="00B76AC4" w:rsidRPr="000708EC" w:rsidRDefault="00B76AC4" w:rsidP="00B76AC4">
      <w:pPr>
        <w:pStyle w:val="pboth"/>
        <w:spacing w:before="0" w:beforeAutospacing="0" w:after="0" w:afterAutospacing="0"/>
        <w:ind w:firstLine="1080"/>
        <w:jc w:val="both"/>
        <w:rPr>
          <w:color w:val="000000" w:themeColor="text1"/>
        </w:rPr>
      </w:pPr>
      <w:bookmarkStart w:id="56" w:name="101960"/>
      <w:bookmarkStart w:id="57" w:name="101277"/>
      <w:bookmarkEnd w:id="56"/>
      <w:bookmarkEnd w:id="57"/>
      <w:r w:rsidRPr="000708EC">
        <w:rPr>
          <w:color w:val="000000" w:themeColor="text1"/>
        </w:rPr>
        <w:t>20) заключение контрактов на оказание услуг, связанных с обеспечением визитов глав иностранных государств, глав правительств иностранных государств, руководителей международных организаций, парламентских делегаций, правительственных делегаций, делегаций иностранных государств (гостиничное, транспортное обслуживание, эксплуатация компьютерного оборудования, оргтехники, звукотехнического оборудования (в том числе для обеспечения синхронного перевода), обеспечение питания);</w:t>
      </w:r>
    </w:p>
    <w:p w:rsidR="00B76AC4" w:rsidRPr="000708EC" w:rsidRDefault="00B76AC4" w:rsidP="00B76AC4">
      <w:pPr>
        <w:pStyle w:val="pboth"/>
        <w:spacing w:before="0" w:beforeAutospacing="0" w:after="0" w:afterAutospacing="0"/>
        <w:ind w:firstLine="1080"/>
        <w:jc w:val="both"/>
        <w:rPr>
          <w:color w:val="000000" w:themeColor="text1"/>
        </w:rPr>
      </w:pPr>
      <w:bookmarkStart w:id="58" w:name="101961"/>
      <w:bookmarkStart w:id="59" w:name="101278"/>
      <w:bookmarkEnd w:id="58"/>
      <w:bookmarkEnd w:id="59"/>
      <w:r w:rsidRPr="000708EC">
        <w:rPr>
          <w:color w:val="000000" w:themeColor="text1"/>
        </w:rPr>
        <w:t>21) заключение контрактов на поставки товара, выполнение работ, оказание услуг для обеспечения деятельности объектов государственной охраны, в том числе обеспечения выездных мероприятий, проводимых Президентом Российской Федерации, палатами Федерального Собрания Российской Федерации, Правительством Российской Федерации (бытовое, гостиничное, транспортное обслуживание, эксплуатация компьютерного оборудования, оргтехники, звукотехнического оборудования (в том числе для обеспечения синхронного перевода), обеспечение санитарно-эпидемиологического благополучия, предоставление питания (включая безопасное питание);</w:t>
      </w:r>
    </w:p>
    <w:p w:rsidR="00B76AC4" w:rsidRPr="000708EC" w:rsidRDefault="00B76AC4" w:rsidP="00B76AC4">
      <w:pPr>
        <w:pStyle w:val="pboth"/>
        <w:spacing w:before="0" w:beforeAutospacing="0" w:after="0" w:afterAutospacing="0"/>
        <w:ind w:firstLine="1080"/>
        <w:jc w:val="both"/>
        <w:rPr>
          <w:color w:val="000000" w:themeColor="text1"/>
        </w:rPr>
      </w:pPr>
      <w:bookmarkStart w:id="60" w:name="101279"/>
      <w:bookmarkEnd w:id="60"/>
      <w:r w:rsidRPr="000708EC">
        <w:rPr>
          <w:color w:val="000000" w:themeColor="text1"/>
        </w:rPr>
        <w:t>22) заключение контракта управления многоквартирным домом на основании решения общего собрания собственников помещений в многоквартирном доме или открытого конкурса, проводимого органом местного самоуправления в соответствии с жилищным законодательством, управляющей компанией, если помещения в многоквартирном доме находятся в частной, государственной или муниципальной собственности;</w:t>
      </w:r>
    </w:p>
    <w:p w:rsidR="00B76AC4" w:rsidRPr="000708EC" w:rsidRDefault="00B76AC4" w:rsidP="00B76AC4">
      <w:pPr>
        <w:pStyle w:val="pboth"/>
        <w:spacing w:before="0" w:beforeAutospacing="0" w:after="0" w:afterAutospacing="0"/>
        <w:ind w:firstLine="1080"/>
        <w:jc w:val="both"/>
        <w:rPr>
          <w:color w:val="000000" w:themeColor="text1"/>
        </w:rPr>
      </w:pPr>
      <w:bookmarkStart w:id="61" w:name="000028"/>
      <w:bookmarkStart w:id="62" w:name="101280"/>
      <w:bookmarkEnd w:id="61"/>
      <w:bookmarkEnd w:id="62"/>
      <w:r w:rsidRPr="000708EC">
        <w:rPr>
          <w:color w:val="000000" w:themeColor="text1"/>
        </w:rPr>
        <w:t>23) заключение контракта на оказание услуг по содержанию и ремонту одного или нескольких нежилых помещений, переданных в безвозмездное пользование или оперативное управление заказчику, услуг по водо-, тепло-, газо- и энергоснабжению, услуг по охране, услуг по вывозу бытовых отходов в случае, если данные услуги оказываются другому лицу или другим лицам, пользующимся нежилыми помещениями, находящимися в здании, в котором расположены помещения, переданные заказчику в безвозмездное пользование или оперативное управление;</w:t>
      </w:r>
    </w:p>
    <w:p w:rsidR="00B76AC4" w:rsidRPr="000708EC" w:rsidRDefault="00B76AC4" w:rsidP="00B76AC4">
      <w:pPr>
        <w:pStyle w:val="pboth"/>
        <w:spacing w:before="0" w:beforeAutospacing="0" w:after="0" w:afterAutospacing="0"/>
        <w:ind w:firstLine="1080"/>
        <w:jc w:val="both"/>
        <w:rPr>
          <w:color w:val="000000" w:themeColor="text1"/>
        </w:rPr>
      </w:pPr>
      <w:bookmarkStart w:id="63" w:name="101962"/>
      <w:bookmarkStart w:id="64" w:name="101281"/>
      <w:bookmarkEnd w:id="63"/>
      <w:bookmarkEnd w:id="64"/>
      <w:r w:rsidRPr="000708EC">
        <w:rPr>
          <w:color w:val="000000" w:themeColor="text1"/>
        </w:rPr>
        <w:t xml:space="preserve">24) признание определения поставщика (подрядчика, исполнителя) закрытым способом несостоявшимся и принятие заказчиком решения о заключении контракта с единственным поставщиком (подрядчиком, исполнителем) в соответствии с положениями </w:t>
      </w:r>
      <w:hyperlink r:id="rId21" w:anchor="101226" w:history="1">
        <w:r w:rsidRPr="000708EC">
          <w:rPr>
            <w:rStyle w:val="a5"/>
            <w:color w:val="000000" w:themeColor="text1"/>
          </w:rPr>
          <w:t>части 9 статьи 89</w:t>
        </w:r>
      </w:hyperlink>
      <w:r w:rsidRPr="000708EC">
        <w:rPr>
          <w:color w:val="000000" w:themeColor="text1"/>
        </w:rPr>
        <w:t xml:space="preserve"> и </w:t>
      </w:r>
      <w:hyperlink r:id="rId22" w:anchor="101253" w:history="1">
        <w:r w:rsidRPr="000708EC">
          <w:rPr>
            <w:rStyle w:val="a5"/>
            <w:color w:val="000000" w:themeColor="text1"/>
          </w:rPr>
          <w:t>статьи 92</w:t>
        </w:r>
      </w:hyperlink>
      <w:r w:rsidRPr="000708EC">
        <w:rPr>
          <w:color w:val="000000" w:themeColor="text1"/>
        </w:rPr>
        <w:t xml:space="preserve"> настоящего Федерального закона по согласованию с уполномоченным Правительством Российской Федерации на осуществление данных функций федеральным органом исполнительной власти. При этом контракт должен быть заключен с единственным поставщиком (подрядчиком, исполнителем) на условиях, предусмотренных документацией о закупке, по цене, предложенной участником закупки, с которым заключается контракт. Такая цена не должна превышать начальную (максимальную) цену контракта или цену контракта, предложенную в заявке соответствующего участника закупки. Обращение заказчика о согласовании заключения контракта с единственным поставщиком (подрядчиком, исполнителем) направляется в указанный федеральный орган исполнительной власти в срок не позднее чем в течение десяти дней с даты подписания соответствующих протоколов, содержащих информацию о признании определения поставщика (подрядчика, исполнителя) закрытым способом несостоявшимся. При этом срок согласования не должен быть более чем десять рабочих дней с даты поступления обращения о согласовании заключения контракта с единственным поставщиком (подрядчиком, исполнителем). Контракт с единственным поставщиком (подрядчиком, исполнителем) заключается в срок не более чем двадцать дней с даты получения заказчиком согласования. Порядок согласования заключения контракта с единственным поставщиком (подрядчиком, исполнителем) устанавливается федеральным органом исполнительной власти по регулированию контрактной системы в сфере закупок;</w:t>
      </w:r>
    </w:p>
    <w:p w:rsidR="00B76AC4" w:rsidRPr="000708EC" w:rsidRDefault="00B76AC4" w:rsidP="00B76AC4">
      <w:pPr>
        <w:pStyle w:val="pboth"/>
        <w:spacing w:before="0" w:beforeAutospacing="0" w:after="0" w:afterAutospacing="0"/>
        <w:ind w:firstLine="1080"/>
        <w:jc w:val="both"/>
        <w:rPr>
          <w:color w:val="000000" w:themeColor="text1"/>
        </w:rPr>
      </w:pPr>
      <w:bookmarkStart w:id="65" w:name="000029"/>
      <w:bookmarkStart w:id="66" w:name="101963"/>
      <w:bookmarkStart w:id="67" w:name="101782"/>
      <w:bookmarkStart w:id="68" w:name="101282"/>
      <w:bookmarkEnd w:id="65"/>
      <w:bookmarkEnd w:id="66"/>
      <w:bookmarkEnd w:id="67"/>
      <w:bookmarkEnd w:id="68"/>
      <w:r w:rsidRPr="000708EC">
        <w:rPr>
          <w:color w:val="000000" w:themeColor="text1"/>
        </w:rPr>
        <w:lastRenderedPageBreak/>
        <w:t xml:space="preserve">25) признание несостоявшимися открытого конкурса, конкурса с ограниченным участием, двухэтапного конкурса, повторного конкурса, электронного аукциона, запроса котировок, запроса предложений в соответствии с </w:t>
      </w:r>
      <w:hyperlink r:id="rId23" w:anchor="100700" w:history="1">
        <w:r w:rsidRPr="000708EC">
          <w:rPr>
            <w:rStyle w:val="a5"/>
            <w:color w:val="000000" w:themeColor="text1"/>
          </w:rPr>
          <w:t>частями 1</w:t>
        </w:r>
      </w:hyperlink>
      <w:r w:rsidRPr="000708EC">
        <w:rPr>
          <w:color w:val="000000" w:themeColor="text1"/>
        </w:rPr>
        <w:t xml:space="preserve"> и </w:t>
      </w:r>
      <w:hyperlink r:id="rId24" w:anchor="100712" w:history="1">
        <w:r w:rsidRPr="000708EC">
          <w:rPr>
            <w:rStyle w:val="a5"/>
            <w:color w:val="000000" w:themeColor="text1"/>
          </w:rPr>
          <w:t>7 статьи 55</w:t>
        </w:r>
      </w:hyperlink>
      <w:r w:rsidRPr="000708EC">
        <w:rPr>
          <w:color w:val="000000" w:themeColor="text1"/>
        </w:rPr>
        <w:t xml:space="preserve">, </w:t>
      </w:r>
      <w:hyperlink r:id="rId25" w:anchor="100958" w:history="1">
        <w:r w:rsidRPr="000708EC">
          <w:rPr>
            <w:rStyle w:val="a5"/>
            <w:color w:val="000000" w:themeColor="text1"/>
          </w:rPr>
          <w:t>частями 1</w:t>
        </w:r>
      </w:hyperlink>
      <w:r w:rsidRPr="000708EC">
        <w:rPr>
          <w:color w:val="000000" w:themeColor="text1"/>
        </w:rPr>
        <w:t xml:space="preserve"> - </w:t>
      </w:r>
      <w:hyperlink r:id="rId26" w:anchor="101908" w:history="1">
        <w:r w:rsidRPr="000708EC">
          <w:rPr>
            <w:rStyle w:val="a5"/>
            <w:color w:val="000000" w:themeColor="text1"/>
          </w:rPr>
          <w:t>3.1 статьи 71</w:t>
        </w:r>
      </w:hyperlink>
      <w:r w:rsidRPr="000708EC">
        <w:rPr>
          <w:color w:val="000000" w:themeColor="text1"/>
        </w:rPr>
        <w:t xml:space="preserve">, </w:t>
      </w:r>
      <w:hyperlink r:id="rId27" w:anchor="101040" w:history="1">
        <w:r w:rsidRPr="000708EC">
          <w:rPr>
            <w:rStyle w:val="a5"/>
            <w:color w:val="000000" w:themeColor="text1"/>
          </w:rPr>
          <w:t>частями 1</w:t>
        </w:r>
      </w:hyperlink>
      <w:r w:rsidRPr="000708EC">
        <w:rPr>
          <w:color w:val="000000" w:themeColor="text1"/>
        </w:rPr>
        <w:t xml:space="preserve"> и </w:t>
      </w:r>
      <w:hyperlink r:id="rId28" w:anchor="101044" w:history="1">
        <w:r w:rsidRPr="000708EC">
          <w:rPr>
            <w:rStyle w:val="a5"/>
            <w:color w:val="000000" w:themeColor="text1"/>
          </w:rPr>
          <w:t>3 статьи 79</w:t>
        </w:r>
      </w:hyperlink>
      <w:r w:rsidRPr="000708EC">
        <w:rPr>
          <w:color w:val="000000" w:themeColor="text1"/>
        </w:rPr>
        <w:t xml:space="preserve">, </w:t>
      </w:r>
      <w:hyperlink r:id="rId29" w:anchor="101949" w:history="1">
        <w:r w:rsidRPr="000708EC">
          <w:rPr>
            <w:rStyle w:val="a5"/>
            <w:color w:val="000000" w:themeColor="text1"/>
          </w:rPr>
          <w:t>частью 18 статьи 83</w:t>
        </w:r>
      </w:hyperlink>
      <w:r w:rsidRPr="000708EC">
        <w:rPr>
          <w:color w:val="000000" w:themeColor="text1"/>
        </w:rPr>
        <w:t xml:space="preserve"> настоящего Федерального закона. Согласование заключения контракта в указанных случаях, за исключением случаев заключения контрактов в соответствии с </w:t>
      </w:r>
      <w:hyperlink r:id="rId30" w:anchor="000009" w:history="1">
        <w:r w:rsidRPr="000708EC">
          <w:rPr>
            <w:rStyle w:val="a5"/>
            <w:color w:val="000000" w:themeColor="text1"/>
          </w:rPr>
          <w:t>частями 4</w:t>
        </w:r>
      </w:hyperlink>
      <w:r w:rsidRPr="000708EC">
        <w:rPr>
          <w:color w:val="000000" w:themeColor="text1"/>
        </w:rPr>
        <w:t xml:space="preserve"> и </w:t>
      </w:r>
      <w:hyperlink r:id="rId31" w:anchor="100130" w:history="1">
        <w:r w:rsidRPr="000708EC">
          <w:rPr>
            <w:rStyle w:val="a5"/>
            <w:color w:val="000000" w:themeColor="text1"/>
          </w:rPr>
          <w:t>5 статьи 15</w:t>
        </w:r>
      </w:hyperlink>
      <w:r w:rsidRPr="000708EC">
        <w:rPr>
          <w:color w:val="000000" w:themeColor="text1"/>
        </w:rPr>
        <w:t xml:space="preserve">, </w:t>
      </w:r>
      <w:hyperlink r:id="rId32" w:anchor="100958" w:history="1">
        <w:r w:rsidRPr="000708EC">
          <w:rPr>
            <w:rStyle w:val="a5"/>
            <w:color w:val="000000" w:themeColor="text1"/>
          </w:rPr>
          <w:t>частями 1</w:t>
        </w:r>
      </w:hyperlink>
      <w:r w:rsidRPr="000708EC">
        <w:rPr>
          <w:color w:val="000000" w:themeColor="text1"/>
        </w:rPr>
        <w:t xml:space="preserve"> - </w:t>
      </w:r>
      <w:hyperlink r:id="rId33" w:anchor="101908" w:history="1">
        <w:r w:rsidRPr="000708EC">
          <w:rPr>
            <w:rStyle w:val="a5"/>
            <w:color w:val="000000" w:themeColor="text1"/>
          </w:rPr>
          <w:t>3.1 статьи 71</w:t>
        </w:r>
      </w:hyperlink>
      <w:r w:rsidRPr="000708EC">
        <w:rPr>
          <w:color w:val="000000" w:themeColor="text1"/>
        </w:rPr>
        <w:t xml:space="preserve">, </w:t>
      </w:r>
      <w:hyperlink r:id="rId34" w:anchor="101040" w:history="1">
        <w:r w:rsidRPr="000708EC">
          <w:rPr>
            <w:rStyle w:val="a5"/>
            <w:color w:val="000000" w:themeColor="text1"/>
          </w:rPr>
          <w:t>частями 1</w:t>
        </w:r>
      </w:hyperlink>
      <w:r w:rsidRPr="000708EC">
        <w:rPr>
          <w:color w:val="000000" w:themeColor="text1"/>
        </w:rPr>
        <w:t xml:space="preserve"> и </w:t>
      </w:r>
      <w:hyperlink r:id="rId35" w:anchor="101044" w:history="1">
        <w:r w:rsidRPr="000708EC">
          <w:rPr>
            <w:rStyle w:val="a5"/>
            <w:color w:val="000000" w:themeColor="text1"/>
          </w:rPr>
          <w:t>3 статьи 79</w:t>
        </w:r>
      </w:hyperlink>
      <w:r w:rsidRPr="000708EC">
        <w:rPr>
          <w:color w:val="000000" w:themeColor="text1"/>
        </w:rPr>
        <w:t xml:space="preserve"> настоящего Федерального закона, проводится при осуществлении закупок для обеспечения федеральных нужд, нужд субъекта Российской Федерации, муниципальных нужд соответственно с федеральным органом исполнительной власти, уполномоченным на осуществление контроля в сфере закупок, или контрольным органом в сфере государственного оборонного заказа, органом исполнительной власти субъекта Российской Федерации, органом местного самоуправления муниципального района или органом местного самоуправления городского округа, уполномоченными на осуществление контроля в сфере закупок. В соответствии с настоящим пунктом контракт должен быть заключен с единственным поставщиком (подрядчиком, исполнителем) на условиях, предусмотренных документацией о закупке, по цене, предложенной участником закупки, с которым заключается контракт. Такая цена не должна превышать начальную (максимальную) цену контракта, цену контракта, предложенную в заявке соответствующего участника закупки, или цену контракта, предложенную соответствующим участником закупки при проведении электронного аукциона. Обращение заказчика о согласовании заключения контракта с единственным поставщиком (подрядчиком, исполнителем) направляется в контрольный орган в сфере закупок в срок не позднее чем в течение десяти дней с даты размещения в единой информационной системе соответствующих протоколов, содержащих информацию о признании определения поставщика (подрядчика, исполнителя) несостоявшимся. При этом срок согласования не должен быть более чем десять рабочих дней с даты поступления указанного обращения. Контракт с единственным поставщиком (подрядчиком, исполнителем) заключается в срок не более чем двадцать дней с даты получения заказчиком такого согласования, или в случаях, предусмотренных </w:t>
      </w:r>
      <w:hyperlink r:id="rId36" w:anchor="000009" w:history="1">
        <w:r w:rsidRPr="000708EC">
          <w:rPr>
            <w:rStyle w:val="a5"/>
            <w:color w:val="000000" w:themeColor="text1"/>
          </w:rPr>
          <w:t>частями 4</w:t>
        </w:r>
      </w:hyperlink>
      <w:r w:rsidRPr="000708EC">
        <w:rPr>
          <w:color w:val="000000" w:themeColor="text1"/>
        </w:rPr>
        <w:t xml:space="preserve"> и </w:t>
      </w:r>
      <w:hyperlink r:id="rId37" w:anchor="100130" w:history="1">
        <w:r w:rsidRPr="000708EC">
          <w:rPr>
            <w:rStyle w:val="a5"/>
            <w:color w:val="000000" w:themeColor="text1"/>
          </w:rPr>
          <w:t>5 статьи 15</w:t>
        </w:r>
      </w:hyperlink>
      <w:r w:rsidRPr="000708EC">
        <w:rPr>
          <w:color w:val="000000" w:themeColor="text1"/>
        </w:rPr>
        <w:t xml:space="preserve"> настоящего Федерального закона, в срок не более чем двадцать дней с даты размещения в единой информационной системе соответствующих протоколов, содержащих информацию о признании определения поставщика (подрядчика, исполнителя) несостоявшимся, или в случаях, предусмотренных </w:t>
      </w:r>
      <w:hyperlink r:id="rId38" w:anchor="100958" w:history="1">
        <w:r w:rsidRPr="000708EC">
          <w:rPr>
            <w:rStyle w:val="a5"/>
            <w:color w:val="000000" w:themeColor="text1"/>
          </w:rPr>
          <w:t>частями 1</w:t>
        </w:r>
      </w:hyperlink>
      <w:r w:rsidRPr="000708EC">
        <w:rPr>
          <w:color w:val="000000" w:themeColor="text1"/>
        </w:rPr>
        <w:t xml:space="preserve"> - </w:t>
      </w:r>
      <w:hyperlink r:id="rId39" w:anchor="101908" w:history="1">
        <w:r w:rsidRPr="000708EC">
          <w:rPr>
            <w:rStyle w:val="a5"/>
            <w:color w:val="000000" w:themeColor="text1"/>
          </w:rPr>
          <w:t>3.1 статьи 71</w:t>
        </w:r>
      </w:hyperlink>
      <w:r w:rsidRPr="000708EC">
        <w:rPr>
          <w:color w:val="000000" w:themeColor="text1"/>
        </w:rPr>
        <w:t xml:space="preserve">, </w:t>
      </w:r>
      <w:hyperlink r:id="rId40" w:anchor="101040" w:history="1">
        <w:r w:rsidRPr="000708EC">
          <w:rPr>
            <w:rStyle w:val="a5"/>
            <w:color w:val="000000" w:themeColor="text1"/>
          </w:rPr>
          <w:t>частями 1</w:t>
        </w:r>
      </w:hyperlink>
      <w:r w:rsidRPr="000708EC">
        <w:rPr>
          <w:color w:val="000000" w:themeColor="text1"/>
        </w:rPr>
        <w:t xml:space="preserve"> и </w:t>
      </w:r>
      <w:hyperlink r:id="rId41" w:anchor="101044" w:history="1">
        <w:r w:rsidRPr="000708EC">
          <w:rPr>
            <w:rStyle w:val="a5"/>
            <w:color w:val="000000" w:themeColor="text1"/>
          </w:rPr>
          <w:t>3 статьи 79</w:t>
        </w:r>
      </w:hyperlink>
      <w:r w:rsidRPr="000708EC">
        <w:rPr>
          <w:color w:val="000000" w:themeColor="text1"/>
        </w:rPr>
        <w:t xml:space="preserve"> настоящего Федерального закона, в сроки, установленные соответственно </w:t>
      </w:r>
      <w:hyperlink r:id="rId42" w:anchor="100940" w:history="1">
        <w:r w:rsidRPr="000708EC">
          <w:rPr>
            <w:rStyle w:val="a5"/>
            <w:color w:val="000000" w:themeColor="text1"/>
          </w:rPr>
          <w:t>статьей 70</w:t>
        </w:r>
      </w:hyperlink>
      <w:r w:rsidRPr="000708EC">
        <w:rPr>
          <w:color w:val="000000" w:themeColor="text1"/>
        </w:rPr>
        <w:t xml:space="preserve"> и </w:t>
      </w:r>
      <w:hyperlink r:id="rId43" w:anchor="101036" w:history="1">
        <w:r w:rsidRPr="000708EC">
          <w:rPr>
            <w:rStyle w:val="a5"/>
            <w:color w:val="000000" w:themeColor="text1"/>
          </w:rPr>
          <w:t>частью 13 статьи 78</w:t>
        </w:r>
      </w:hyperlink>
      <w:r w:rsidRPr="000708EC">
        <w:rPr>
          <w:color w:val="000000" w:themeColor="text1"/>
        </w:rPr>
        <w:t xml:space="preserve"> настоящего Федерального закона. Порядок согласования заключения контракта с единственным поставщиком (подрядчиком, исполнителем) устанавливается федеральным органом исполнительной власти по регулированию контрактной системы в сфере закупок;</w:t>
      </w:r>
    </w:p>
    <w:p w:rsidR="00B76AC4" w:rsidRPr="000708EC" w:rsidRDefault="00B76AC4" w:rsidP="00B76AC4">
      <w:pPr>
        <w:pStyle w:val="pboth"/>
        <w:spacing w:before="0" w:beforeAutospacing="0" w:after="0" w:afterAutospacing="0"/>
        <w:ind w:firstLine="1080"/>
        <w:jc w:val="both"/>
        <w:rPr>
          <w:color w:val="000000" w:themeColor="text1"/>
        </w:rPr>
      </w:pPr>
      <w:bookmarkStart w:id="69" w:name="101283"/>
      <w:bookmarkEnd w:id="69"/>
      <w:r w:rsidRPr="000708EC">
        <w:rPr>
          <w:color w:val="000000" w:themeColor="text1"/>
        </w:rPr>
        <w:t>26) заключение контракта на оказание услуг, связанных с направлением работника в служебную командировку, а также с участием в проведении фестивалей, концертов, представлений и подобных культурных мероприятий (в том числе гастролей) на основании приглашений на посещение указанных мероприятий. При этом к таким услугам относятся обеспечение проезда к месту служебной командировки, месту проведения указанных мероприятий и обратно, наем жилого помещения, транспортное обслуживание, обеспечение питания;</w:t>
      </w:r>
    </w:p>
    <w:p w:rsidR="00B76AC4" w:rsidRPr="000708EC" w:rsidRDefault="00B76AC4" w:rsidP="00B76AC4">
      <w:pPr>
        <w:pStyle w:val="pboth"/>
        <w:spacing w:before="0" w:beforeAutospacing="0" w:after="0" w:afterAutospacing="0"/>
        <w:ind w:firstLine="1080"/>
        <w:jc w:val="both"/>
        <w:rPr>
          <w:color w:val="000000" w:themeColor="text1"/>
        </w:rPr>
      </w:pPr>
      <w:bookmarkStart w:id="70" w:name="101783"/>
      <w:bookmarkStart w:id="71" w:name="101284"/>
      <w:bookmarkStart w:id="72" w:name="101285"/>
      <w:bookmarkEnd w:id="70"/>
      <w:bookmarkEnd w:id="71"/>
      <w:bookmarkEnd w:id="72"/>
      <w:r w:rsidRPr="000708EC">
        <w:rPr>
          <w:color w:val="000000" w:themeColor="text1"/>
        </w:rPr>
        <w:t xml:space="preserve">27) осуществление закупок лекарственных препаратов, которые предназначены для назначения пациенту при наличии медицинских показаний (индивидуальная непереносимость, по жизненным показаниям) по решению врачебной комиссии, которое отражается в медицинских документах пациента и журнале врачебной комиссии. Заказчик вправе заключить контракт на поставки лекарственных препаратов в соответствии с настоящим пунктом на сумму, не превышающую двести тысяч рублей. При этом объем закупаемых лекарственных препаратов не должен превышать объем таких препаратов, необходимый для указанного пациента в течение срока, необходимого для осуществления закупки лекарственных препаратов в соответствии с положениями </w:t>
      </w:r>
      <w:hyperlink r:id="rId44" w:anchor="101097" w:history="1">
        <w:r w:rsidRPr="000708EC">
          <w:rPr>
            <w:rStyle w:val="a5"/>
            <w:color w:val="000000" w:themeColor="text1"/>
          </w:rPr>
          <w:t xml:space="preserve">пункта 7 части 2 статьи </w:t>
        </w:r>
        <w:r w:rsidRPr="000708EC">
          <w:rPr>
            <w:rStyle w:val="a5"/>
            <w:color w:val="000000" w:themeColor="text1"/>
          </w:rPr>
          <w:lastRenderedPageBreak/>
          <w:t>83</w:t>
        </w:r>
      </w:hyperlink>
      <w:r w:rsidRPr="000708EC">
        <w:rPr>
          <w:color w:val="000000" w:themeColor="text1"/>
        </w:rPr>
        <w:t xml:space="preserve"> настоящего Федерального закона. Кроме того, при осуществлении закупки лекарственных препаратов в соответствии с положениями настоящего пункта предметом одного контракта не могут являться лекарственные препараты, предназначенные для назначения двум и более пациентам. Указанное решение врачебной комиссии должно размещаться одновременно с контрактом, заключенным в соответствии с настоящим пунктом, в реестре контрактов, предусмотренном </w:t>
      </w:r>
      <w:hyperlink r:id="rId45" w:anchor="101474" w:history="1">
        <w:r w:rsidRPr="000708EC">
          <w:rPr>
            <w:rStyle w:val="a5"/>
            <w:color w:val="000000" w:themeColor="text1"/>
          </w:rPr>
          <w:t>статьей 103</w:t>
        </w:r>
      </w:hyperlink>
      <w:r w:rsidRPr="000708EC">
        <w:rPr>
          <w:color w:val="000000" w:themeColor="text1"/>
        </w:rPr>
        <w:t xml:space="preserve"> настоящего Федерального закона. При этом должно быть обеспечено предусмотренное Федеральным </w:t>
      </w:r>
      <w:hyperlink r:id="rId46" w:history="1">
        <w:r w:rsidRPr="000708EC">
          <w:rPr>
            <w:rStyle w:val="a5"/>
            <w:color w:val="000000" w:themeColor="text1"/>
          </w:rPr>
          <w:t>законом</w:t>
        </w:r>
      </w:hyperlink>
      <w:r w:rsidRPr="000708EC">
        <w:rPr>
          <w:color w:val="000000" w:themeColor="text1"/>
        </w:rPr>
        <w:t xml:space="preserve"> от 27 июля 2006 года N 152-ФЗ "О персональных данных" обезличивание персональных данных;</w:t>
      </w:r>
    </w:p>
    <w:p w:rsidR="00B76AC4" w:rsidRPr="000708EC" w:rsidRDefault="00B76AC4" w:rsidP="00B76AC4">
      <w:pPr>
        <w:pStyle w:val="pboth"/>
        <w:spacing w:before="0" w:beforeAutospacing="0" w:after="0" w:afterAutospacing="0"/>
        <w:ind w:firstLine="1080"/>
        <w:jc w:val="both"/>
        <w:rPr>
          <w:color w:val="000000" w:themeColor="text1"/>
        </w:rPr>
      </w:pPr>
      <w:bookmarkStart w:id="73" w:name="101784"/>
      <w:bookmarkEnd w:id="73"/>
      <w:r w:rsidRPr="000708EC">
        <w:rPr>
          <w:color w:val="000000" w:themeColor="text1"/>
        </w:rPr>
        <w:t>28) заключение договора энергоснабжения или договора купли-продажи электрической энергии с гарантирующим поставщиком электрической энергии;</w:t>
      </w:r>
    </w:p>
    <w:p w:rsidR="00B76AC4" w:rsidRPr="000708EC" w:rsidRDefault="00B76AC4" w:rsidP="00B76AC4">
      <w:pPr>
        <w:pStyle w:val="pboth"/>
        <w:spacing w:before="0" w:beforeAutospacing="0" w:after="0" w:afterAutospacing="0"/>
        <w:ind w:firstLine="1080"/>
        <w:jc w:val="both"/>
        <w:rPr>
          <w:color w:val="000000" w:themeColor="text1"/>
        </w:rPr>
      </w:pPr>
      <w:bookmarkStart w:id="74" w:name="102014"/>
      <w:bookmarkStart w:id="75" w:name="102004"/>
      <w:bookmarkStart w:id="76" w:name="101964"/>
      <w:bookmarkStart w:id="77" w:name="101785"/>
      <w:bookmarkEnd w:id="74"/>
      <w:bookmarkEnd w:id="75"/>
      <w:bookmarkEnd w:id="76"/>
      <w:bookmarkEnd w:id="77"/>
      <w:r w:rsidRPr="000708EC">
        <w:rPr>
          <w:color w:val="000000" w:themeColor="text1"/>
        </w:rPr>
        <w:t xml:space="preserve">29) определение поставщика, исполнителя распоряжением Правительства Российской Федерации по предложениям Центральной избирательной комиссии Российской Федерации, высших исполнительных органов государственной власти субъектов Российской Федерации при осуществлении закупок бюллетеней, открепительных удостоверений, специальных знаков (марок), информационных материалов, размещаемых в помещениях избирательных комиссий, комиссий референдума, помещениях для голосования, и услуг по доставке избирательной документации, документов, связанных с подготовкой и проведением референдума, и иных отправлений избирательных комиссий, используемых при проведении выборов в органы государственной власти субъектов Российской Федерации, референдума Российской Федерации и референдумов субъектов Российской Федерации, а также при проведении выборов в органы местного самоуправления и местных референдумов в муниципальных образованиях, являющихся административными центрами (столицами) субъектов Российской Федерации, за исключением случаев, установленных </w:t>
      </w:r>
      <w:hyperlink r:id="rId47" w:anchor="101848" w:history="1">
        <w:r w:rsidRPr="000708EC">
          <w:rPr>
            <w:rStyle w:val="a5"/>
            <w:color w:val="000000" w:themeColor="text1"/>
          </w:rPr>
          <w:t>пунктом 6 части 2 статьи 1</w:t>
        </w:r>
      </w:hyperlink>
      <w:r w:rsidRPr="000708EC">
        <w:rPr>
          <w:color w:val="000000" w:themeColor="text1"/>
        </w:rPr>
        <w:t xml:space="preserve"> настоящего Федерального закона;</w:t>
      </w:r>
    </w:p>
    <w:p w:rsidR="00B76AC4" w:rsidRPr="000708EC" w:rsidRDefault="00B76AC4" w:rsidP="00B76AC4">
      <w:pPr>
        <w:pStyle w:val="pboth"/>
        <w:spacing w:before="0" w:beforeAutospacing="0" w:after="0" w:afterAutospacing="0"/>
        <w:ind w:firstLine="1080"/>
        <w:jc w:val="both"/>
        <w:rPr>
          <w:color w:val="000000" w:themeColor="text1"/>
        </w:rPr>
      </w:pPr>
      <w:bookmarkStart w:id="78" w:name="101786"/>
      <w:bookmarkEnd w:id="78"/>
      <w:r w:rsidRPr="000708EC">
        <w:rPr>
          <w:color w:val="000000" w:themeColor="text1"/>
        </w:rPr>
        <w:t>30) заключение контракта, предметом которого является приобретение для обеспечения федеральных нужд, нужд субъекта Российской Федерации, муниципальных нужд нежилого здания, строения, сооружения, нежилого помещения, определенных в соответствии с решением о подготовке и реализации бюджетных инвестиций или о предоставлении субсидий на осуществление капитальных вложений в целях приобретения объектов недвижимого имущества в государственную или муниципальную собственность, принятым в порядке, установленном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w:t>
      </w:r>
    </w:p>
    <w:p w:rsidR="00B76AC4" w:rsidRPr="000708EC" w:rsidRDefault="00B76AC4" w:rsidP="00B76AC4">
      <w:pPr>
        <w:pStyle w:val="pboth"/>
        <w:spacing w:before="0" w:beforeAutospacing="0" w:after="0" w:afterAutospacing="0"/>
        <w:ind w:firstLine="1080"/>
        <w:jc w:val="both"/>
        <w:rPr>
          <w:color w:val="000000" w:themeColor="text1"/>
        </w:rPr>
      </w:pPr>
      <w:bookmarkStart w:id="79" w:name="101965"/>
      <w:bookmarkStart w:id="80" w:name="101787"/>
      <w:bookmarkEnd w:id="79"/>
      <w:bookmarkEnd w:id="80"/>
      <w:r w:rsidRPr="000708EC">
        <w:rPr>
          <w:color w:val="000000" w:themeColor="text1"/>
        </w:rPr>
        <w:t>31) аренда нежилого здания, строения, сооружения, нежилого помещения для обеспечения федеральных нужд, нужд субъекта Российской Федерации, муниципальных нужд, а также аренда жилых помещений, находящихся на территории иностранного государства, заказчиками, осуществляющими деятельность на территории иностранного государства;</w:t>
      </w:r>
    </w:p>
    <w:p w:rsidR="00B76AC4" w:rsidRPr="000708EC" w:rsidRDefault="00B76AC4" w:rsidP="00B76AC4">
      <w:pPr>
        <w:pStyle w:val="pboth"/>
        <w:spacing w:before="0" w:beforeAutospacing="0" w:after="0" w:afterAutospacing="0"/>
        <w:ind w:firstLine="1080"/>
        <w:jc w:val="both"/>
        <w:rPr>
          <w:color w:val="000000" w:themeColor="text1"/>
        </w:rPr>
      </w:pPr>
      <w:bookmarkStart w:id="81" w:name="101788"/>
      <w:bookmarkEnd w:id="81"/>
      <w:r w:rsidRPr="000708EC">
        <w:rPr>
          <w:color w:val="000000" w:themeColor="text1"/>
        </w:rPr>
        <w:t>32) заключение контракта на оказание преподавательских услуг, а также услуг экскурсовода (гида) физическими лицами;</w:t>
      </w:r>
    </w:p>
    <w:p w:rsidR="00B76AC4" w:rsidRPr="000708EC" w:rsidRDefault="00B76AC4" w:rsidP="00B76AC4">
      <w:pPr>
        <w:pStyle w:val="pboth"/>
        <w:spacing w:before="0" w:beforeAutospacing="0" w:after="0" w:afterAutospacing="0"/>
        <w:ind w:firstLine="1080"/>
        <w:jc w:val="both"/>
        <w:rPr>
          <w:color w:val="000000" w:themeColor="text1"/>
        </w:rPr>
      </w:pPr>
      <w:bookmarkStart w:id="82" w:name="000269"/>
      <w:bookmarkStart w:id="83" w:name="101789"/>
      <w:bookmarkEnd w:id="82"/>
      <w:bookmarkEnd w:id="83"/>
      <w:r w:rsidRPr="000708EC">
        <w:rPr>
          <w:color w:val="000000" w:themeColor="text1"/>
        </w:rPr>
        <w:t>33) заключение федеральным органом исполнительной власти контракта с иностранной организацией на лечение гражданина Российской Федерации за пределами территории Российской Федерации в соответствии с правилами, установленными Правительством Российской Федерации;</w:t>
      </w:r>
    </w:p>
    <w:p w:rsidR="00B76AC4" w:rsidRPr="000708EC" w:rsidRDefault="00B76AC4" w:rsidP="00B76AC4">
      <w:pPr>
        <w:pStyle w:val="pboth"/>
        <w:spacing w:before="0" w:beforeAutospacing="0" w:after="0" w:afterAutospacing="0"/>
        <w:ind w:firstLine="1080"/>
        <w:jc w:val="both"/>
        <w:rPr>
          <w:color w:val="000000" w:themeColor="text1"/>
        </w:rPr>
      </w:pPr>
      <w:bookmarkStart w:id="84" w:name="101966"/>
      <w:bookmarkEnd w:id="84"/>
      <w:r w:rsidRPr="000708EC">
        <w:rPr>
          <w:color w:val="000000" w:themeColor="text1"/>
        </w:rPr>
        <w:t>34) заключение организациями, осуществляющими образовательную деятельность и признанными в соответствии с законодательством об образовании федеральными или региональными инновационными площадками, контрактов на поставки оборудования (в том числе его техническую эксплуатацию), программного обеспечения, необходимых для внедрения научно-технических результатов и результатов интеллектуальной деятельности, с обладателем исключительных прав на такие оборудование и программное обеспечение за счет средств, выделенных на развитие инновационной инфраструктуры в системе образования;</w:t>
      </w:r>
    </w:p>
    <w:p w:rsidR="00B76AC4" w:rsidRPr="000708EC" w:rsidRDefault="00B76AC4" w:rsidP="00B76AC4">
      <w:pPr>
        <w:pStyle w:val="pboth"/>
        <w:spacing w:before="0" w:beforeAutospacing="0" w:after="0" w:afterAutospacing="0"/>
        <w:ind w:firstLine="1080"/>
        <w:jc w:val="both"/>
        <w:rPr>
          <w:color w:val="000000" w:themeColor="text1"/>
        </w:rPr>
      </w:pPr>
      <w:bookmarkStart w:id="85" w:name="000288"/>
      <w:bookmarkStart w:id="86" w:name="101967"/>
      <w:bookmarkEnd w:id="85"/>
      <w:bookmarkEnd w:id="86"/>
      <w:r w:rsidRPr="000708EC">
        <w:rPr>
          <w:color w:val="000000" w:themeColor="text1"/>
        </w:rPr>
        <w:lastRenderedPageBreak/>
        <w:t>35) заключение бюджетным учреждением, государственным, муниципальным унитарными предприятиями контракта, предметом которого является выдача банковской гарантии;</w:t>
      </w:r>
    </w:p>
    <w:p w:rsidR="00B76AC4" w:rsidRPr="000708EC" w:rsidRDefault="00B76AC4" w:rsidP="00B76AC4">
      <w:pPr>
        <w:pStyle w:val="pboth"/>
        <w:spacing w:before="0" w:beforeAutospacing="0" w:after="0" w:afterAutospacing="0"/>
        <w:ind w:firstLine="1080"/>
        <w:jc w:val="both"/>
        <w:rPr>
          <w:color w:val="000000" w:themeColor="text1"/>
        </w:rPr>
      </w:pPr>
      <w:bookmarkStart w:id="87" w:name="101968"/>
      <w:bookmarkEnd w:id="87"/>
      <w:r w:rsidRPr="000708EC">
        <w:rPr>
          <w:color w:val="000000" w:themeColor="text1"/>
        </w:rPr>
        <w:t>36) осуществление закупок изделий народных художественных промыслов признанного художественного достоинства, образцы которых зарегистрированы в порядке, установленном уполномоченным Правительством Российской Федерации федеральным органом исполнительной власти;</w:t>
      </w:r>
    </w:p>
    <w:p w:rsidR="00B76AC4" w:rsidRPr="000708EC" w:rsidRDefault="00B76AC4" w:rsidP="00B76AC4">
      <w:pPr>
        <w:pStyle w:val="pboth"/>
        <w:spacing w:before="0" w:beforeAutospacing="0" w:after="0" w:afterAutospacing="0"/>
        <w:ind w:firstLine="1080"/>
        <w:jc w:val="both"/>
        <w:rPr>
          <w:color w:val="000000" w:themeColor="text1"/>
        </w:rPr>
      </w:pPr>
      <w:bookmarkStart w:id="88" w:name="000336"/>
      <w:bookmarkStart w:id="89" w:name="102000"/>
      <w:bookmarkEnd w:id="88"/>
      <w:bookmarkEnd w:id="89"/>
      <w:r w:rsidRPr="000708EC">
        <w:rPr>
          <w:color w:val="000000" w:themeColor="text1"/>
        </w:rPr>
        <w:t xml:space="preserve">37) заключение органами исполнительной власти, органами местного самоуправления контрактов на приобретение жилых помещений, соответствующих условиям отнесения к стандартному жилью, установленным уполномоченным федеральным органом исполнительной власти, с юридическим лицом, заключившим в соответствии с Градостроительным </w:t>
      </w:r>
      <w:hyperlink r:id="rId48" w:anchor="000794" w:history="1">
        <w:r w:rsidRPr="000708EC">
          <w:rPr>
            <w:rStyle w:val="a5"/>
            <w:color w:val="000000" w:themeColor="text1"/>
          </w:rPr>
          <w:t>кодексом</w:t>
        </w:r>
      </w:hyperlink>
      <w:r w:rsidRPr="000708EC">
        <w:rPr>
          <w:color w:val="000000" w:themeColor="text1"/>
        </w:rPr>
        <w:t xml:space="preserve"> Российской Федерации договор об освоении территории в целях строительства стандартного жилья или договор о комплексном освоении территории в целях строительства стандартного жилья, по цене и в сроки, которые определены договором об освоении территории в целях строительства стандартного жилья или договором о комплексном освоении территории в целях строительства стандартного жилья, при условии, что договором об освоении территории в целях строительства стандартного жилья или договором о комплексном освоении территории в целях строительства стандартного жилья предусмотрено заключение государственных и (или) муниципальных контрактов;</w:t>
      </w:r>
    </w:p>
    <w:p w:rsidR="00B76AC4" w:rsidRPr="000708EC" w:rsidRDefault="00B76AC4" w:rsidP="00B76AC4">
      <w:pPr>
        <w:pStyle w:val="pboth"/>
        <w:spacing w:before="0" w:beforeAutospacing="0" w:after="0" w:afterAutospacing="0"/>
        <w:ind w:firstLine="1080"/>
        <w:jc w:val="both"/>
        <w:rPr>
          <w:color w:val="000000" w:themeColor="text1"/>
        </w:rPr>
      </w:pPr>
      <w:bookmarkStart w:id="90" w:name="000337"/>
      <w:bookmarkStart w:id="91" w:name="000066"/>
      <w:bookmarkStart w:id="92" w:name="000003"/>
      <w:bookmarkEnd w:id="90"/>
      <w:bookmarkEnd w:id="91"/>
      <w:bookmarkEnd w:id="92"/>
      <w:r w:rsidRPr="000708EC">
        <w:rPr>
          <w:color w:val="000000" w:themeColor="text1"/>
        </w:rPr>
        <w:t xml:space="preserve">38) заключение органами исполнительной власти, органами местного самоуправления контрактов на приобретение жилых помещений, соответствующих условиям отнесения к стандартному жилью, установленным уполномоченным федеральным органом исполнительной власти, с лицом, заключившим в порядке и на условиях, которые предусмотрены Федеральным </w:t>
      </w:r>
      <w:hyperlink r:id="rId49" w:history="1">
        <w:r w:rsidRPr="000708EC">
          <w:rPr>
            <w:rStyle w:val="a5"/>
            <w:color w:val="000000" w:themeColor="text1"/>
          </w:rPr>
          <w:t>законом</w:t>
        </w:r>
      </w:hyperlink>
      <w:r w:rsidRPr="000708EC">
        <w:rPr>
          <w:color w:val="000000" w:themeColor="text1"/>
        </w:rPr>
        <w:t xml:space="preserve"> от 24 июля 2008 года N 161-ФЗ "О содействии развитию жилищного строительства", договор безвозмездного пользования земельным участком для строительства стандартного жилья, для комплексного освоения территории, в рамках которого предусматривается в том числе строительство стандартного жилья, договор аренды земельного участка для строительства стандартного жилья, для комплексного освоения территории, в рамках которого предусматривается в том числе строительство стандартного жилья, или договор аренды земельного участка для строительства в минимально требуемом объеме стандартного жилья, для комплексного освоения территории, в рамках которого предусматриваются в том числе строительство в минимально требуемом объеме стандартного жилья и иное жилищное строительство, по цене и в сроки, которые определены любым из этих договоров, при условии, что им предусмотрено заключение государственных и (или) муниципальных контрактов;</w:t>
      </w:r>
    </w:p>
    <w:p w:rsidR="00B76AC4" w:rsidRPr="000708EC" w:rsidRDefault="00B76AC4" w:rsidP="00B76AC4">
      <w:pPr>
        <w:pStyle w:val="pboth"/>
        <w:spacing w:before="0" w:beforeAutospacing="0" w:after="0" w:afterAutospacing="0"/>
        <w:ind w:firstLine="1080"/>
        <w:jc w:val="both"/>
        <w:rPr>
          <w:color w:val="000000" w:themeColor="text1"/>
        </w:rPr>
      </w:pPr>
      <w:bookmarkStart w:id="93" w:name="000005"/>
      <w:bookmarkEnd w:id="93"/>
      <w:r w:rsidRPr="000708EC">
        <w:rPr>
          <w:color w:val="000000" w:themeColor="text1"/>
        </w:rPr>
        <w:t>39) осуществление закупок товаров, работ, услуг в целях обеспечения органов внешней разведки Российской Федерации средствами разведывательной деятельности. Перечень товаров, работ, услуг, закупки которых могут осуществляться в соответствии с настоящим пунктом, утверждается руководителем соответствующего органа внешней разведки Российской Федерации;</w:t>
      </w:r>
    </w:p>
    <w:p w:rsidR="00B76AC4" w:rsidRPr="000708EC" w:rsidRDefault="00B76AC4" w:rsidP="00B76AC4">
      <w:pPr>
        <w:pStyle w:val="pboth"/>
        <w:spacing w:before="0" w:beforeAutospacing="0" w:after="0" w:afterAutospacing="0"/>
        <w:ind w:firstLine="1080"/>
        <w:jc w:val="both"/>
        <w:rPr>
          <w:color w:val="000000" w:themeColor="text1"/>
        </w:rPr>
      </w:pPr>
      <w:bookmarkStart w:id="94" w:name="000006"/>
      <w:bookmarkEnd w:id="94"/>
      <w:r w:rsidRPr="000708EC">
        <w:rPr>
          <w:color w:val="000000" w:themeColor="text1"/>
        </w:rPr>
        <w:t>40) осуществление закупок товаров, работ, услуг в целях обеспечения органов федеральной службы безопасности средствами контрразведывательной деятельности и борьбы с терроризмом. Перечень товаров, работ, услуг, закупки которых могут осуществляться в соответствии с настоящим пунктом, утверждается руководителем федерального органа исполнительной власти в области обеспечения безопасности;</w:t>
      </w:r>
    </w:p>
    <w:p w:rsidR="00B76AC4" w:rsidRPr="000708EC" w:rsidRDefault="00B76AC4" w:rsidP="00B76AC4">
      <w:pPr>
        <w:pStyle w:val="pboth"/>
        <w:spacing w:before="0" w:beforeAutospacing="0" w:after="0" w:afterAutospacing="0"/>
        <w:ind w:firstLine="1080"/>
        <w:jc w:val="both"/>
        <w:rPr>
          <w:color w:val="000000" w:themeColor="text1"/>
        </w:rPr>
      </w:pPr>
      <w:bookmarkStart w:id="95" w:name="000053"/>
      <w:bookmarkEnd w:id="95"/>
      <w:r w:rsidRPr="000708EC">
        <w:rPr>
          <w:color w:val="000000" w:themeColor="text1"/>
        </w:rPr>
        <w:t xml:space="preserve">41) заключение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официального статистического учета, и его территориальными органами контрактов с физическими лицами на выполнение работ, связанных со сбором и с обработкой первичных статистических данных при проведении на территории Российской Федерации федерального статистического наблюдения в соответствии с законодательством Российской Федерации об официальном статистическом учете. При этом объем работ, </w:t>
      </w:r>
      <w:r w:rsidRPr="000708EC">
        <w:rPr>
          <w:color w:val="000000" w:themeColor="text1"/>
        </w:rPr>
        <w:lastRenderedPageBreak/>
        <w:t>выполняемых указанными лицами, и цена контракта, рассчитанная на основании условий выплаты вознаграждения лицам, привлекаемым на основе контрактов к выполнению работ, связанных со сбором и с обработкой первичных статистических данных при проведении на территории Российской Федерации федерального статистического наблюдения,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официального статистического учета. Информация о контрактах, заключенных в соответствии с настоящим пунктом, размещается на сайте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официального статистического учета, и его территориальных органов в информационно-телекоммуникационной сети "Интернет"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официального статистического учета, по согласованию с федеральным органом исполнительной власти по регулированию контрактной системы в сфере закупок.</w:t>
      </w:r>
    </w:p>
    <w:p w:rsidR="00B76AC4" w:rsidRPr="000708EC" w:rsidRDefault="00B76AC4" w:rsidP="00B76AC4">
      <w:pPr>
        <w:pStyle w:val="pboth"/>
        <w:spacing w:before="0" w:beforeAutospacing="0" w:after="0" w:afterAutospacing="0"/>
        <w:ind w:firstLine="1080"/>
        <w:jc w:val="both"/>
        <w:rPr>
          <w:color w:val="000000" w:themeColor="text1"/>
        </w:rPr>
      </w:pPr>
      <w:bookmarkStart w:id="96" w:name="000332"/>
      <w:bookmarkStart w:id="97" w:name="000052"/>
      <w:bookmarkStart w:id="98" w:name="000118"/>
      <w:bookmarkEnd w:id="96"/>
      <w:bookmarkEnd w:id="97"/>
      <w:bookmarkEnd w:id="98"/>
      <w:r w:rsidRPr="000708EC">
        <w:rPr>
          <w:color w:val="000000" w:themeColor="text1"/>
        </w:rPr>
        <w:t>42) закупка государственными и муниципальными библиотеками, организациями, осуществляющими образовательную деятельность, государственными и муниципальными научными организациями услуг по предоставлению права на доступ к информации, содержащейся в документальных, документографических, реферативных, полнотекстовых зарубежных базах данных и специализированных базах данных международных индексов научного цитирования у операторов указанных баз данных, включенных в перечень, утверждаемый Правительством Российской Федерации;</w:t>
      </w:r>
    </w:p>
    <w:p w:rsidR="00B76AC4" w:rsidRPr="000708EC" w:rsidRDefault="00B76AC4" w:rsidP="00B76AC4">
      <w:pPr>
        <w:pStyle w:val="pboth"/>
        <w:spacing w:before="0" w:beforeAutospacing="0" w:after="0" w:afterAutospacing="0"/>
        <w:ind w:firstLine="1080"/>
        <w:jc w:val="both"/>
        <w:rPr>
          <w:color w:val="000000" w:themeColor="text1"/>
        </w:rPr>
      </w:pPr>
      <w:bookmarkStart w:id="99" w:name="000119"/>
      <w:bookmarkEnd w:id="99"/>
      <w:r w:rsidRPr="000708EC">
        <w:rPr>
          <w:color w:val="000000" w:themeColor="text1"/>
        </w:rPr>
        <w:t>43) закупка государственными и муниципальными библиотеками, организациями, осуществляющими образовательную деятельность, государственными и муниципальными научными организациями услуг по предоставлению права на доступ к информации, содержащейся в документальных, документографических, реферативных, полнотекстовых зарубежных базах данных и специализированных базах данных международных индексов научного цитирования у национальных библиотек и федеральных библиотек, имеющих научную специализацию. При этом цена такого контракта, заключаемого с единственным поставщиком (подрядчиком, исполнителем), определяется в соответствии с порядком, установленным Правительством Российской Федерации;</w:t>
      </w:r>
    </w:p>
    <w:p w:rsidR="00B76AC4" w:rsidRPr="000708EC" w:rsidRDefault="00B76AC4" w:rsidP="00B76AC4">
      <w:pPr>
        <w:pStyle w:val="pboth"/>
        <w:spacing w:before="0" w:beforeAutospacing="0" w:after="0" w:afterAutospacing="0"/>
        <w:ind w:firstLine="1080"/>
        <w:jc w:val="both"/>
        <w:rPr>
          <w:color w:val="000000" w:themeColor="text1"/>
        </w:rPr>
      </w:pPr>
      <w:bookmarkStart w:id="100" w:name="000128"/>
      <w:bookmarkEnd w:id="100"/>
      <w:r w:rsidRPr="000708EC">
        <w:rPr>
          <w:color w:val="000000" w:themeColor="text1"/>
        </w:rPr>
        <w:t xml:space="preserve">44) осуществление закупок товаров, работ, услуг за счет финансовых средств, выделенных на оперативно-разыскную деятельность. Перечень товаров, работ, услуг, закупки которых могут осуществляться в соответствии с настоящим пунктом, утверждается руководителем соответствующего федерального органа исполнительной власти, уполномоченного на осуществление оперативно-разыскной деятельности в соответствии с Федеральным </w:t>
      </w:r>
      <w:hyperlink r:id="rId50" w:history="1">
        <w:r w:rsidRPr="000708EC">
          <w:rPr>
            <w:rStyle w:val="a5"/>
            <w:color w:val="000000" w:themeColor="text1"/>
          </w:rPr>
          <w:t>законом</w:t>
        </w:r>
      </w:hyperlink>
      <w:r w:rsidRPr="000708EC">
        <w:rPr>
          <w:color w:val="000000" w:themeColor="text1"/>
        </w:rPr>
        <w:t xml:space="preserve"> от 12 августа 1995 года N 144-ФЗ "Об оперативно-розыскной деятельности";</w:t>
      </w:r>
    </w:p>
    <w:p w:rsidR="00B76AC4" w:rsidRPr="000708EC" w:rsidRDefault="00B76AC4" w:rsidP="00B76AC4">
      <w:pPr>
        <w:pStyle w:val="pboth"/>
        <w:spacing w:before="0" w:beforeAutospacing="0" w:after="0" w:afterAutospacing="0"/>
        <w:ind w:firstLine="1080"/>
        <w:jc w:val="both"/>
        <w:rPr>
          <w:color w:val="000000" w:themeColor="text1"/>
        </w:rPr>
      </w:pPr>
      <w:bookmarkStart w:id="101" w:name="000166"/>
      <w:bookmarkEnd w:id="101"/>
      <w:r w:rsidRPr="000708EC">
        <w:rPr>
          <w:color w:val="000000" w:themeColor="text1"/>
        </w:rPr>
        <w:t xml:space="preserve">45) осуществление закупки товара, производство которого создано или модернизировано и (или) освоено на территории Российской Федерации в соответствии со специальным инвестиционным контрактом, по регулируемым ценам и с учетом особенностей, предусмотренных </w:t>
      </w:r>
      <w:hyperlink r:id="rId51" w:anchor="000181" w:history="1">
        <w:r w:rsidRPr="000708EC">
          <w:rPr>
            <w:rStyle w:val="a5"/>
            <w:color w:val="000000" w:themeColor="text1"/>
          </w:rPr>
          <w:t>статьей 111.3</w:t>
        </w:r>
      </w:hyperlink>
      <w:r w:rsidRPr="000708EC">
        <w:rPr>
          <w:color w:val="000000" w:themeColor="text1"/>
        </w:rPr>
        <w:t xml:space="preserve"> настоящего Федерального закона;</w:t>
      </w:r>
    </w:p>
    <w:p w:rsidR="00B76AC4" w:rsidRPr="000708EC" w:rsidRDefault="00B76AC4" w:rsidP="00B76AC4">
      <w:pPr>
        <w:pStyle w:val="pboth"/>
        <w:spacing w:before="0" w:beforeAutospacing="0" w:after="0" w:afterAutospacing="0"/>
        <w:ind w:firstLine="1080"/>
        <w:jc w:val="both"/>
        <w:rPr>
          <w:color w:val="000000" w:themeColor="text1"/>
        </w:rPr>
      </w:pPr>
      <w:bookmarkStart w:id="102" w:name="000167"/>
      <w:bookmarkEnd w:id="102"/>
      <w:r w:rsidRPr="000708EC">
        <w:rPr>
          <w:color w:val="000000" w:themeColor="text1"/>
        </w:rPr>
        <w:t xml:space="preserve">46) осуществление закупки товара, производство которого создано или модернизировано и (или) освоено на территории субъекта Российской Федерации в соответствии с государственным контрактом, заключенным согласно </w:t>
      </w:r>
      <w:hyperlink r:id="rId52" w:anchor="000225" w:history="1">
        <w:r w:rsidRPr="000708EC">
          <w:rPr>
            <w:rStyle w:val="a5"/>
            <w:color w:val="000000" w:themeColor="text1"/>
          </w:rPr>
          <w:t>статье 111.4</w:t>
        </w:r>
      </w:hyperlink>
      <w:r w:rsidRPr="000708EC">
        <w:rPr>
          <w:color w:val="000000" w:themeColor="text1"/>
        </w:rPr>
        <w:t xml:space="preserve"> настоящего Федерального закона, по регулируемым ценам и с учетом особенностей, которые предусмотрены указанной статьей. Заключать контракт на основании настоящего пункта вправе только заказчики данного субъекта Российской Федерации, а также муниципальных образований, находящихся на территории данного субъекта Российской Федерации. При этом единственным поставщиком товара может быть только юридическое </w:t>
      </w:r>
      <w:r w:rsidRPr="000708EC">
        <w:rPr>
          <w:color w:val="000000" w:themeColor="text1"/>
        </w:rPr>
        <w:lastRenderedPageBreak/>
        <w:t xml:space="preserve">лицо, с которым заключен государственный контракт в соответствии со </w:t>
      </w:r>
      <w:hyperlink r:id="rId53" w:anchor="000225" w:history="1">
        <w:r w:rsidRPr="000708EC">
          <w:rPr>
            <w:rStyle w:val="a5"/>
            <w:color w:val="000000" w:themeColor="text1"/>
          </w:rPr>
          <w:t>статьей 111.4</w:t>
        </w:r>
      </w:hyperlink>
      <w:r w:rsidRPr="000708EC">
        <w:rPr>
          <w:color w:val="000000" w:themeColor="text1"/>
        </w:rPr>
        <w:t xml:space="preserve"> настоящего Федерального закона (далее - поставщик-инвестор);</w:t>
      </w:r>
    </w:p>
    <w:p w:rsidR="00B76AC4" w:rsidRPr="000708EC" w:rsidRDefault="00B76AC4" w:rsidP="00B76AC4">
      <w:pPr>
        <w:pStyle w:val="pboth"/>
        <w:spacing w:before="0" w:beforeAutospacing="0" w:after="0" w:afterAutospacing="0"/>
        <w:ind w:firstLine="1080"/>
        <w:jc w:val="both"/>
        <w:rPr>
          <w:color w:val="000000" w:themeColor="text1"/>
        </w:rPr>
      </w:pPr>
      <w:bookmarkStart w:id="103" w:name="000303"/>
      <w:bookmarkEnd w:id="103"/>
      <w:r w:rsidRPr="000708EC">
        <w:rPr>
          <w:color w:val="000000" w:themeColor="text1"/>
        </w:rPr>
        <w:t>47) осуществление уполномоченным Правительством Российской Федерации федеральным органом исполнительной власти закупок работ по изготовлению акцизных марок для маркировки алкогольной продукции и табачной продукции, ввозимых в Российскую Федерацию, по ценам (тарифам), установленным в соответствии с законодательством Российской Федерации;</w:t>
      </w:r>
    </w:p>
    <w:p w:rsidR="00B76AC4" w:rsidRPr="000708EC" w:rsidRDefault="00B76AC4" w:rsidP="00B76AC4">
      <w:pPr>
        <w:pStyle w:val="pboth"/>
        <w:spacing w:before="0" w:beforeAutospacing="0" w:after="0" w:afterAutospacing="0"/>
        <w:ind w:firstLine="1080"/>
        <w:jc w:val="both"/>
        <w:rPr>
          <w:color w:val="000000" w:themeColor="text1"/>
        </w:rPr>
      </w:pPr>
      <w:bookmarkStart w:id="104" w:name="000304"/>
      <w:bookmarkEnd w:id="104"/>
      <w:r w:rsidRPr="000708EC">
        <w:rPr>
          <w:color w:val="000000" w:themeColor="text1"/>
        </w:rPr>
        <w:t>48) осуществление закупки транспортных услуг и связанных с их обеспечением дополнительных услуг в случае необходимости выполнения воинских перевозок (железнодорожных, морских, речных, воздушных и автомобильных) при возникновении угрозы военной безопасности Российской Федерации и (или) для обеспечения участия Вооруженных Сил Российской Федерации, других войск в операциях по поддержанию или восстановлению международного мира и безопасности за пределами Российской Федерации в соответствии с общепризнанными принципами и нормами международного права и международными договорами Российской Федерации в порядке, установленном Правительством Российской Федерации;</w:t>
      </w:r>
    </w:p>
    <w:p w:rsidR="00B76AC4" w:rsidRPr="000708EC" w:rsidRDefault="00B76AC4" w:rsidP="00B76AC4">
      <w:pPr>
        <w:pStyle w:val="pboth"/>
        <w:spacing w:before="0" w:beforeAutospacing="0" w:after="0" w:afterAutospacing="0"/>
        <w:ind w:firstLine="1080"/>
        <w:jc w:val="both"/>
        <w:rPr>
          <w:color w:val="000000" w:themeColor="text1"/>
        </w:rPr>
      </w:pPr>
      <w:bookmarkStart w:id="105" w:name="102023"/>
      <w:bookmarkEnd w:id="105"/>
      <w:r w:rsidRPr="000708EC">
        <w:rPr>
          <w:color w:val="000000" w:themeColor="text1"/>
        </w:rPr>
        <w:t>49)осуществление закупок юридических услуг в целях обеспечения защиты интересов Российской Федерации в иностранных и международных судах и арбитражах, а также в органах иностранных государств;</w:t>
      </w:r>
    </w:p>
    <w:p w:rsidR="00B76AC4" w:rsidRPr="000708EC" w:rsidRDefault="00B76AC4" w:rsidP="00B76AC4">
      <w:pPr>
        <w:pStyle w:val="pboth"/>
        <w:spacing w:before="0" w:beforeAutospacing="0" w:after="0" w:afterAutospacing="0"/>
        <w:ind w:firstLine="1080"/>
        <w:jc w:val="both"/>
        <w:rPr>
          <w:color w:val="000000" w:themeColor="text1"/>
        </w:rPr>
      </w:pPr>
      <w:bookmarkStart w:id="106" w:name="102024"/>
      <w:bookmarkEnd w:id="106"/>
      <w:r w:rsidRPr="000708EC">
        <w:rPr>
          <w:color w:val="000000" w:themeColor="text1"/>
        </w:rPr>
        <w:t>50) осуществление закупок товаров, работ, услуг органами государственной охраны в целях реализации мер по осуществлению государственной охраны. Перечень товаров, работ, услуг, закупки которых могут осуществляться в соответствии с настоящим пунктом, утверждается руководителем федерального органа исполнительной власти в области государственной охраны;</w:t>
      </w:r>
    </w:p>
    <w:p w:rsidR="00B76AC4" w:rsidRPr="000708EC" w:rsidRDefault="00B76AC4" w:rsidP="00B76AC4">
      <w:pPr>
        <w:pStyle w:val="pboth"/>
        <w:spacing w:before="0" w:beforeAutospacing="0" w:after="0" w:afterAutospacing="0"/>
        <w:ind w:firstLine="1080"/>
        <w:jc w:val="both"/>
        <w:rPr>
          <w:color w:val="000000" w:themeColor="text1"/>
        </w:rPr>
      </w:pPr>
      <w:bookmarkStart w:id="107" w:name="000323"/>
      <w:bookmarkEnd w:id="107"/>
      <w:r w:rsidRPr="000708EC">
        <w:rPr>
          <w:color w:val="000000" w:themeColor="text1"/>
        </w:rPr>
        <w:t>51) заключение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контрактов на оказание услуг по осуществлению рейтинговых действий юридическими лицами, признаваемыми в соответствии с законодательством Российской Федерации кредитными рейтинговыми агентствами, а также иностранными юридическими лицами, осуществляющими рейтинговые действия за пределами территории Российской Федерации;</w:t>
      </w:r>
    </w:p>
    <w:p w:rsidR="00B76AC4" w:rsidRPr="000708EC" w:rsidRDefault="00B76AC4" w:rsidP="00B76AC4">
      <w:pPr>
        <w:pStyle w:val="pboth"/>
        <w:spacing w:before="0" w:beforeAutospacing="0" w:after="0" w:afterAutospacing="0"/>
        <w:ind w:firstLine="1080"/>
        <w:jc w:val="both"/>
        <w:rPr>
          <w:color w:val="000000" w:themeColor="text1"/>
        </w:rPr>
      </w:pPr>
      <w:bookmarkStart w:id="108" w:name="000324"/>
      <w:bookmarkEnd w:id="108"/>
      <w:r w:rsidRPr="000708EC">
        <w:rPr>
          <w:color w:val="000000" w:themeColor="text1"/>
        </w:rPr>
        <w:t>52) осуществление закупки работ по модернизации федеральных государственных информационных систем для информационно-правового обеспечения деятельности палат Федерального Собрания Российской Федерации и услуг по сопровождению таких систем.».</w:t>
      </w:r>
    </w:p>
    <w:p w:rsidR="00BF3DD7" w:rsidRPr="000708EC" w:rsidRDefault="00BF3DD7" w:rsidP="00B20D93">
      <w:pPr>
        <w:pStyle w:val="a8"/>
        <w:ind w:firstLine="1134"/>
        <w:jc w:val="both"/>
        <w:rPr>
          <w:rFonts w:ascii="Times New Roman" w:hAnsi="Times New Roman"/>
          <w:sz w:val="24"/>
          <w:szCs w:val="24"/>
        </w:rPr>
      </w:pPr>
    </w:p>
    <w:sectPr w:rsidR="00BF3DD7" w:rsidRPr="000708EC" w:rsidSect="000708EC">
      <w:headerReference w:type="default" r:id="rId54"/>
      <w:pgSz w:w="11906" w:h="16838"/>
      <w:pgMar w:top="851" w:right="851" w:bottom="851" w:left="1559"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A3F22" w:rsidRDefault="00AA3F22" w:rsidP="00924E11">
      <w:pPr>
        <w:spacing w:after="0" w:line="240" w:lineRule="auto"/>
      </w:pPr>
      <w:r>
        <w:separator/>
      </w:r>
    </w:p>
  </w:endnote>
  <w:endnote w:type="continuationSeparator" w:id="1">
    <w:p w:rsidR="00AA3F22" w:rsidRDefault="00AA3F22" w:rsidP="00924E1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A3F22" w:rsidRDefault="00AA3F22" w:rsidP="00924E11">
      <w:pPr>
        <w:spacing w:after="0" w:line="240" w:lineRule="auto"/>
      </w:pPr>
      <w:r>
        <w:separator/>
      </w:r>
    </w:p>
  </w:footnote>
  <w:footnote w:type="continuationSeparator" w:id="1">
    <w:p w:rsidR="00AA3F22" w:rsidRDefault="00AA3F22" w:rsidP="00924E1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7F83" w:rsidRDefault="00677F83">
    <w:pPr>
      <w:pStyle w:val="a3"/>
      <w:jc w:val="center"/>
    </w:pPr>
  </w:p>
  <w:p w:rsidR="00677F83" w:rsidRDefault="00677F83">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EA53D8"/>
    <w:multiLevelType w:val="hybridMultilevel"/>
    <w:tmpl w:val="DAE41EC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48984241"/>
    <w:multiLevelType w:val="hybridMultilevel"/>
    <w:tmpl w:val="F5CC350C"/>
    <w:lvl w:ilvl="0" w:tplc="51162594">
      <w:start w:val="1"/>
      <w:numFmt w:val="decimal"/>
      <w:lvlText w:val="%1."/>
      <w:lvlJc w:val="left"/>
      <w:pPr>
        <w:ind w:left="720" w:hanging="360"/>
      </w:pPr>
      <w:rPr>
        <w:rFonts w:ascii="Calibri" w:hAnsi="Calibri" w:cs="Times New Roman" w:hint="default"/>
        <w:b w:val="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defaultTabStop w:val="708"/>
  <w:characterSpacingControl w:val="doNotCompress"/>
  <w:footnotePr>
    <w:footnote w:id="0"/>
    <w:footnote w:id="1"/>
  </w:footnotePr>
  <w:endnotePr>
    <w:endnote w:id="0"/>
    <w:endnote w:id="1"/>
  </w:endnotePr>
  <w:compat/>
  <w:rsids>
    <w:rsidRoot w:val="00237AB2"/>
    <w:rsid w:val="0001279B"/>
    <w:rsid w:val="000708EC"/>
    <w:rsid w:val="000773F1"/>
    <w:rsid w:val="001053A0"/>
    <w:rsid w:val="00150BDE"/>
    <w:rsid w:val="001D58DB"/>
    <w:rsid w:val="001E2C75"/>
    <w:rsid w:val="00223CC3"/>
    <w:rsid w:val="00237AB2"/>
    <w:rsid w:val="002441B8"/>
    <w:rsid w:val="00265B7D"/>
    <w:rsid w:val="002660BC"/>
    <w:rsid w:val="00283E69"/>
    <w:rsid w:val="002E022F"/>
    <w:rsid w:val="00307B9B"/>
    <w:rsid w:val="003512A2"/>
    <w:rsid w:val="00370332"/>
    <w:rsid w:val="003C47D8"/>
    <w:rsid w:val="003C4810"/>
    <w:rsid w:val="003C5049"/>
    <w:rsid w:val="003D325D"/>
    <w:rsid w:val="00410AFD"/>
    <w:rsid w:val="004D434A"/>
    <w:rsid w:val="00500973"/>
    <w:rsid w:val="00545AA4"/>
    <w:rsid w:val="00556200"/>
    <w:rsid w:val="00571073"/>
    <w:rsid w:val="005C17ED"/>
    <w:rsid w:val="005D1A8F"/>
    <w:rsid w:val="00605811"/>
    <w:rsid w:val="006073CC"/>
    <w:rsid w:val="00677F83"/>
    <w:rsid w:val="006A1B6C"/>
    <w:rsid w:val="00740029"/>
    <w:rsid w:val="007C2F90"/>
    <w:rsid w:val="00871D9E"/>
    <w:rsid w:val="0087286A"/>
    <w:rsid w:val="00892C4D"/>
    <w:rsid w:val="008C17B8"/>
    <w:rsid w:val="008F3A33"/>
    <w:rsid w:val="008F77AB"/>
    <w:rsid w:val="00924E11"/>
    <w:rsid w:val="009628BF"/>
    <w:rsid w:val="009918C4"/>
    <w:rsid w:val="009920F4"/>
    <w:rsid w:val="009F1222"/>
    <w:rsid w:val="00A1443E"/>
    <w:rsid w:val="00A674D2"/>
    <w:rsid w:val="00AA3F22"/>
    <w:rsid w:val="00AB383F"/>
    <w:rsid w:val="00AB3EB9"/>
    <w:rsid w:val="00AD0CDB"/>
    <w:rsid w:val="00B20D93"/>
    <w:rsid w:val="00B76AC4"/>
    <w:rsid w:val="00BB2ABA"/>
    <w:rsid w:val="00BF3DD7"/>
    <w:rsid w:val="00C5498C"/>
    <w:rsid w:val="00C845D0"/>
    <w:rsid w:val="00C970FC"/>
    <w:rsid w:val="00CC31AB"/>
    <w:rsid w:val="00CC708A"/>
    <w:rsid w:val="00D06CBB"/>
    <w:rsid w:val="00D2201F"/>
    <w:rsid w:val="00D45735"/>
    <w:rsid w:val="00D62E2F"/>
    <w:rsid w:val="00D75C28"/>
    <w:rsid w:val="00DA3F29"/>
    <w:rsid w:val="00DC21DF"/>
    <w:rsid w:val="00DD281F"/>
    <w:rsid w:val="00DD65D5"/>
    <w:rsid w:val="00DF02FA"/>
    <w:rsid w:val="00E10F8C"/>
    <w:rsid w:val="00E55D12"/>
    <w:rsid w:val="00E86725"/>
    <w:rsid w:val="00EA0B1B"/>
    <w:rsid w:val="00EB3395"/>
    <w:rsid w:val="00F108FA"/>
    <w:rsid w:val="00FB05FB"/>
    <w:rsid w:val="00FD249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4E11"/>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37AB2"/>
    <w:pPr>
      <w:widowControl w:val="0"/>
      <w:autoSpaceDE w:val="0"/>
      <w:autoSpaceDN w:val="0"/>
    </w:pPr>
    <w:rPr>
      <w:rFonts w:cs="Calibri"/>
      <w:sz w:val="22"/>
    </w:rPr>
  </w:style>
  <w:style w:type="paragraph" w:styleId="a3">
    <w:name w:val="header"/>
    <w:basedOn w:val="a"/>
    <w:link w:val="a4"/>
    <w:uiPriority w:val="99"/>
    <w:unhideWhenUsed/>
    <w:rsid w:val="00237AB2"/>
    <w:pPr>
      <w:tabs>
        <w:tab w:val="center" w:pos="4677"/>
        <w:tab w:val="right" w:pos="9355"/>
      </w:tabs>
      <w:spacing w:after="0" w:line="240" w:lineRule="auto"/>
    </w:pPr>
    <w:rPr>
      <w:rFonts w:eastAsia="Calibri"/>
      <w:lang w:eastAsia="en-US"/>
    </w:rPr>
  </w:style>
  <w:style w:type="character" w:customStyle="1" w:styleId="a4">
    <w:name w:val="Верхний колонтитул Знак"/>
    <w:basedOn w:val="a0"/>
    <w:link w:val="a3"/>
    <w:uiPriority w:val="99"/>
    <w:rsid w:val="00237AB2"/>
    <w:rPr>
      <w:rFonts w:eastAsia="Calibri"/>
      <w:lang w:eastAsia="en-US"/>
    </w:rPr>
  </w:style>
  <w:style w:type="character" w:styleId="a5">
    <w:name w:val="Hyperlink"/>
    <w:rsid w:val="00237AB2"/>
    <w:rPr>
      <w:color w:val="0000FF"/>
      <w:u w:val="single"/>
    </w:rPr>
  </w:style>
  <w:style w:type="paragraph" w:customStyle="1" w:styleId="1">
    <w:name w:val="1 Знак"/>
    <w:basedOn w:val="a"/>
    <w:rsid w:val="00237AB2"/>
    <w:pPr>
      <w:spacing w:after="160" w:line="240" w:lineRule="exact"/>
    </w:pPr>
    <w:rPr>
      <w:rFonts w:ascii="Verdana" w:hAnsi="Verdana"/>
      <w:sz w:val="20"/>
      <w:szCs w:val="20"/>
      <w:lang w:val="en-US" w:eastAsia="en-US"/>
    </w:rPr>
  </w:style>
  <w:style w:type="paragraph" w:styleId="a6">
    <w:name w:val="caption"/>
    <w:basedOn w:val="a"/>
    <w:next w:val="a"/>
    <w:qFormat/>
    <w:rsid w:val="00237AB2"/>
    <w:pPr>
      <w:spacing w:after="0" w:line="240" w:lineRule="auto"/>
      <w:jc w:val="center"/>
    </w:pPr>
    <w:rPr>
      <w:rFonts w:ascii="Times New Roman" w:hAnsi="Times New Roman"/>
      <w:b/>
      <w:bCs/>
      <w:spacing w:val="60"/>
      <w:sz w:val="32"/>
      <w:szCs w:val="32"/>
    </w:rPr>
  </w:style>
  <w:style w:type="paragraph" w:customStyle="1" w:styleId="ConsPlusTitle">
    <w:name w:val="ConsPlusTitle"/>
    <w:rsid w:val="00237AB2"/>
    <w:pPr>
      <w:widowControl w:val="0"/>
      <w:autoSpaceDE w:val="0"/>
      <w:autoSpaceDN w:val="0"/>
      <w:adjustRightInd w:val="0"/>
    </w:pPr>
    <w:rPr>
      <w:rFonts w:ascii="Arial" w:hAnsi="Arial" w:cs="Arial"/>
      <w:b/>
      <w:bCs/>
    </w:rPr>
  </w:style>
  <w:style w:type="paragraph" w:styleId="a7">
    <w:name w:val="List Paragraph"/>
    <w:basedOn w:val="a"/>
    <w:uiPriority w:val="34"/>
    <w:qFormat/>
    <w:rsid w:val="00A674D2"/>
    <w:pPr>
      <w:ind w:left="720"/>
      <w:contextualSpacing/>
    </w:pPr>
  </w:style>
  <w:style w:type="paragraph" w:styleId="a8">
    <w:name w:val="No Spacing"/>
    <w:uiPriority w:val="1"/>
    <w:qFormat/>
    <w:rsid w:val="005D1A8F"/>
    <w:rPr>
      <w:sz w:val="22"/>
      <w:szCs w:val="22"/>
    </w:rPr>
  </w:style>
  <w:style w:type="paragraph" w:styleId="a9">
    <w:name w:val="Normal (Web)"/>
    <w:basedOn w:val="a"/>
    <w:rsid w:val="001D58DB"/>
    <w:pPr>
      <w:spacing w:before="100" w:beforeAutospacing="1" w:after="119" w:line="240" w:lineRule="auto"/>
    </w:pPr>
    <w:rPr>
      <w:rFonts w:ascii="Times New Roman" w:hAnsi="Times New Roman"/>
      <w:sz w:val="24"/>
      <w:szCs w:val="24"/>
    </w:rPr>
  </w:style>
  <w:style w:type="paragraph" w:customStyle="1" w:styleId="pboth">
    <w:name w:val="pboth"/>
    <w:basedOn w:val="a"/>
    <w:rsid w:val="001D58DB"/>
    <w:pPr>
      <w:spacing w:before="100" w:beforeAutospacing="1" w:after="100" w:afterAutospacing="1" w:line="240" w:lineRule="auto"/>
    </w:pPr>
    <w:rPr>
      <w:rFonts w:ascii="Times New Roman" w:hAnsi="Times New Roman"/>
      <w:sz w:val="24"/>
      <w:szCs w:val="24"/>
    </w:rPr>
  </w:style>
  <w:style w:type="paragraph" w:styleId="aa">
    <w:name w:val="footer"/>
    <w:basedOn w:val="a"/>
    <w:link w:val="ab"/>
    <w:uiPriority w:val="99"/>
    <w:semiHidden/>
    <w:unhideWhenUsed/>
    <w:rsid w:val="000708EC"/>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0708EC"/>
    <w:rPr>
      <w:sz w:val="22"/>
      <w:szCs w:val="2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legalacts.ru/doc/44_FZ-o-kontraktnoj-sisteme/glava-2/statja-17/" TargetMode="External"/><Relationship Id="rId18" Type="http://schemas.openxmlformats.org/officeDocument/2006/relationships/hyperlink" Target="http://legalacts.ru/doc/44_FZ-o-kontraktnoj-sisteme/glava-2/statja-17/" TargetMode="External"/><Relationship Id="rId26" Type="http://schemas.openxmlformats.org/officeDocument/2006/relationships/hyperlink" Target="http://legalacts.ru/doc/44_FZ-o-kontraktnoj-sisteme/glava-3/ss-2/statja-71/" TargetMode="External"/><Relationship Id="rId39" Type="http://schemas.openxmlformats.org/officeDocument/2006/relationships/hyperlink" Target="http://legalacts.ru/doc/44_FZ-o-kontraktnoj-sisteme/glava-3/ss-2/statja-71/" TargetMode="External"/><Relationship Id="rId21" Type="http://schemas.openxmlformats.org/officeDocument/2006/relationships/hyperlink" Target="http://legalacts.ru/doc/44_FZ-o-kontraktnoj-sisteme/glava-3/ss-5/statja-89/" TargetMode="External"/><Relationship Id="rId34" Type="http://schemas.openxmlformats.org/officeDocument/2006/relationships/hyperlink" Target="http://legalacts.ru/doc/44_FZ-o-kontraktnoj-sisteme/glava-3/ss-3/statja-79/" TargetMode="External"/><Relationship Id="rId42" Type="http://schemas.openxmlformats.org/officeDocument/2006/relationships/hyperlink" Target="http://legalacts.ru/doc/44_FZ-o-kontraktnoj-sisteme/glava-3/ss-2/statja-70/" TargetMode="External"/><Relationship Id="rId47" Type="http://schemas.openxmlformats.org/officeDocument/2006/relationships/hyperlink" Target="http://legalacts.ru/doc/44_FZ-o-kontraktnoj-sisteme/glava-1/statja-1/" TargetMode="External"/><Relationship Id="rId50" Type="http://schemas.openxmlformats.org/officeDocument/2006/relationships/hyperlink" Target="http://legalacts.ru/doc/federalnyi-zakon-ot-12081995-n-144-fz-ob/" TargetMode="External"/><Relationship Id="rId55"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legalacts.ru/doc/44_FZ-o-kontraktnoj-sisteme/glava-2/statja-20/" TargetMode="External"/><Relationship Id="rId17" Type="http://schemas.openxmlformats.org/officeDocument/2006/relationships/hyperlink" Target="http://legalacts.ru/doc/44_FZ-o-kontraktnoj-sisteme/glava-2/statja-20/" TargetMode="External"/><Relationship Id="rId25" Type="http://schemas.openxmlformats.org/officeDocument/2006/relationships/hyperlink" Target="http://legalacts.ru/doc/44_FZ-o-kontraktnoj-sisteme/glava-3/ss-2/statja-71/" TargetMode="External"/><Relationship Id="rId33" Type="http://schemas.openxmlformats.org/officeDocument/2006/relationships/hyperlink" Target="http://legalacts.ru/doc/44_FZ-o-kontraktnoj-sisteme/glava-3/ss-2/statja-71/" TargetMode="External"/><Relationship Id="rId38" Type="http://schemas.openxmlformats.org/officeDocument/2006/relationships/hyperlink" Target="http://legalacts.ru/doc/44_FZ-o-kontraktnoj-sisteme/glava-3/ss-2/statja-71/" TargetMode="External"/><Relationship Id="rId46" Type="http://schemas.openxmlformats.org/officeDocument/2006/relationships/hyperlink" Target="http://legalacts.ru/doc/152_FZ-o-personalnyh-dannyh/" TargetMode="External"/><Relationship Id="rId2" Type="http://schemas.openxmlformats.org/officeDocument/2006/relationships/numbering" Target="numbering.xml"/><Relationship Id="rId16" Type="http://schemas.openxmlformats.org/officeDocument/2006/relationships/hyperlink" Target="http://legalacts.ru/doc/44_FZ-o-kontraktnoj-sisteme/glava-2/statja-19/" TargetMode="External"/><Relationship Id="rId20" Type="http://schemas.openxmlformats.org/officeDocument/2006/relationships/hyperlink" Target="http://legalacts.ru/doc/44_FZ-o-kontraktnoj-sisteme/glava-2/statja-22/" TargetMode="External"/><Relationship Id="rId29" Type="http://schemas.openxmlformats.org/officeDocument/2006/relationships/hyperlink" Target="http://legalacts.ru/doc/44_FZ-o-kontraktnoj-sisteme/glava-3/ss-4/statja-83/" TargetMode="External"/><Relationship Id="rId41" Type="http://schemas.openxmlformats.org/officeDocument/2006/relationships/hyperlink" Target="http://legalacts.ru/doc/44_FZ-o-kontraktnoj-sisteme/glava-3/ss-3/statja-79/" TargetMode="External"/><Relationship Id="rId54"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legalacts.ru/doc/44_FZ-o-kontraktnoj-sisteme/glava-2/statja-18/" TargetMode="External"/><Relationship Id="rId24" Type="http://schemas.openxmlformats.org/officeDocument/2006/relationships/hyperlink" Target="http://legalacts.ru/doc/44_FZ-o-kontraktnoj-sisteme/glava-3/ss-2/statja-55/" TargetMode="External"/><Relationship Id="rId32" Type="http://schemas.openxmlformats.org/officeDocument/2006/relationships/hyperlink" Target="http://legalacts.ru/doc/44_FZ-o-kontraktnoj-sisteme/glava-3/ss-2/statja-71/" TargetMode="External"/><Relationship Id="rId37" Type="http://schemas.openxmlformats.org/officeDocument/2006/relationships/hyperlink" Target="http://legalacts.ru/doc/44_FZ-o-kontraktnoj-sisteme/glava-1/statja-15/" TargetMode="External"/><Relationship Id="rId40" Type="http://schemas.openxmlformats.org/officeDocument/2006/relationships/hyperlink" Target="http://legalacts.ru/doc/44_FZ-o-kontraktnoj-sisteme/glava-3/ss-3/statja-79/" TargetMode="External"/><Relationship Id="rId45" Type="http://schemas.openxmlformats.org/officeDocument/2006/relationships/hyperlink" Target="http://legalacts.ru/doc/44_FZ-o-kontraktnoj-sisteme/glava-5/statja-103/" TargetMode="External"/><Relationship Id="rId53" Type="http://schemas.openxmlformats.org/officeDocument/2006/relationships/hyperlink" Target="http://legalacts.ru/doc/44_FZ-o-kontraktnoj-sisteme/glava-7/statja-111.4/" TargetMode="External"/><Relationship Id="rId5" Type="http://schemas.openxmlformats.org/officeDocument/2006/relationships/webSettings" Target="webSettings.xml"/><Relationship Id="rId15" Type="http://schemas.openxmlformats.org/officeDocument/2006/relationships/hyperlink" Target="http://legalacts.ru/doc/44_FZ-o-kontraktnoj-sisteme/glava-1/statja-13/" TargetMode="External"/><Relationship Id="rId23" Type="http://schemas.openxmlformats.org/officeDocument/2006/relationships/hyperlink" Target="http://legalacts.ru/doc/44_FZ-o-kontraktnoj-sisteme/glava-3/ss-2/statja-55/" TargetMode="External"/><Relationship Id="rId28" Type="http://schemas.openxmlformats.org/officeDocument/2006/relationships/hyperlink" Target="http://legalacts.ru/doc/44_FZ-o-kontraktnoj-sisteme/glava-3/ss-3/statja-79/" TargetMode="External"/><Relationship Id="rId36" Type="http://schemas.openxmlformats.org/officeDocument/2006/relationships/hyperlink" Target="http://legalacts.ru/doc/44_FZ-o-kontraktnoj-sisteme/glava-1/statja-15/" TargetMode="External"/><Relationship Id="rId49" Type="http://schemas.openxmlformats.org/officeDocument/2006/relationships/hyperlink" Target="http://legalacts.ru/doc/federalnyi-zakon-ot-24072008-n-161-fz-o/" TargetMode="External"/><Relationship Id="rId10" Type="http://schemas.openxmlformats.org/officeDocument/2006/relationships/hyperlink" Target="http://legalacts.ru/doc/44_FZ-o-kontraktnoj-sisteme/glava-1/statja-13/" TargetMode="External"/><Relationship Id="rId19" Type="http://schemas.openxmlformats.org/officeDocument/2006/relationships/hyperlink" Target="http://legalacts.ru/doc/federalnyi-zakon-ot-17081995-n-147-fz-o/" TargetMode="External"/><Relationship Id="rId31" Type="http://schemas.openxmlformats.org/officeDocument/2006/relationships/hyperlink" Target="http://legalacts.ru/doc/44_FZ-o-kontraktnoj-sisteme/glava-1/statja-15/" TargetMode="External"/><Relationship Id="rId44" Type="http://schemas.openxmlformats.org/officeDocument/2006/relationships/hyperlink" Target="http://legalacts.ru/doc/44_FZ-o-kontraktnoj-sisteme/glava-3/ss-4/statja-83/" TargetMode="External"/><Relationship Id="rId52" Type="http://schemas.openxmlformats.org/officeDocument/2006/relationships/hyperlink" Target="http://legalacts.ru/doc/44_FZ-o-kontraktnoj-sisteme/glava-7/statja-111.4/" TargetMode="External"/><Relationship Id="rId4" Type="http://schemas.openxmlformats.org/officeDocument/2006/relationships/settings" Target="settings.xml"/><Relationship Id="rId9" Type="http://schemas.openxmlformats.org/officeDocument/2006/relationships/hyperlink" Target="http://legalacts.ru/doc/44_FZ-o-kontraktnoj-sisteme/glava-2/statja-23/" TargetMode="External"/><Relationship Id="rId14" Type="http://schemas.openxmlformats.org/officeDocument/2006/relationships/hyperlink" Target="http://legalacts.ru/doc/44_FZ-o-kontraktnoj-sisteme/glava-2/statja-17/" TargetMode="External"/><Relationship Id="rId22" Type="http://schemas.openxmlformats.org/officeDocument/2006/relationships/hyperlink" Target="http://legalacts.ru/doc/44_FZ-o-kontraktnoj-sisteme/glava-3/ss-5/statja-92/" TargetMode="External"/><Relationship Id="rId27" Type="http://schemas.openxmlformats.org/officeDocument/2006/relationships/hyperlink" Target="http://legalacts.ru/doc/44_FZ-o-kontraktnoj-sisteme/glava-3/ss-3/statja-79/" TargetMode="External"/><Relationship Id="rId30" Type="http://schemas.openxmlformats.org/officeDocument/2006/relationships/hyperlink" Target="http://legalacts.ru/doc/44_FZ-o-kontraktnoj-sisteme/glava-1/statja-15/" TargetMode="External"/><Relationship Id="rId35" Type="http://schemas.openxmlformats.org/officeDocument/2006/relationships/hyperlink" Target="http://legalacts.ru/doc/44_FZ-o-kontraktnoj-sisteme/glava-3/ss-3/statja-79/" TargetMode="External"/><Relationship Id="rId43" Type="http://schemas.openxmlformats.org/officeDocument/2006/relationships/hyperlink" Target="http://legalacts.ru/doc/44_FZ-o-kontraktnoj-sisteme/glava-3/ss-3/statja-78/" TargetMode="External"/><Relationship Id="rId48" Type="http://schemas.openxmlformats.org/officeDocument/2006/relationships/hyperlink" Target="http://legalacts.ru/kodeks/Gradostroitelnyi-Kodeks-RF/glava-5/statja-46.5/" TargetMode="External"/><Relationship Id="rId56" Type="http://schemas.openxmlformats.org/officeDocument/2006/relationships/theme" Target="theme/theme1.xml"/><Relationship Id="rId8" Type="http://schemas.openxmlformats.org/officeDocument/2006/relationships/hyperlink" Target="consultantplus://offline/ref=65D04C6E92C5F601B88903DF8E242552C531E3209EC21A7F7FDE01BF52CCaCI" TargetMode="External"/><Relationship Id="rId51" Type="http://schemas.openxmlformats.org/officeDocument/2006/relationships/hyperlink" Target="http://legalacts.ru/doc/44_FZ-o-kontraktnoj-sisteme/glava-7/statja-111.3/"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A98F0F-78D3-4BA2-85BC-E39614B46E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12</Pages>
  <Words>7056</Words>
  <Characters>40221</Characters>
  <Application>Microsoft Office Word</Application>
  <DocSecurity>0</DocSecurity>
  <Lines>335</Lines>
  <Paragraphs>94</Paragraphs>
  <ScaleCrop>false</ScaleCrop>
  <HeadingPairs>
    <vt:vector size="2" baseType="variant">
      <vt:variant>
        <vt:lpstr>Название</vt:lpstr>
      </vt:variant>
      <vt:variant>
        <vt:i4>1</vt:i4>
      </vt:variant>
    </vt:vector>
  </HeadingPairs>
  <TitlesOfParts>
    <vt:vector size="1" baseType="lpstr">
      <vt:lpstr>АДМИНИСТРАЦИЯ</vt:lpstr>
    </vt:vector>
  </TitlesOfParts>
  <Company>Pirated Aliance</Company>
  <LinksUpToDate>false</LinksUpToDate>
  <CharactersWithSpaces>47183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dc:title>
  <dc:creator>Администратор</dc:creator>
  <cp:lastModifiedBy>User</cp:lastModifiedBy>
  <cp:revision>4</cp:revision>
  <cp:lastPrinted>2018-07-23T14:03:00Z</cp:lastPrinted>
  <dcterms:created xsi:type="dcterms:W3CDTF">2018-07-23T08:16:00Z</dcterms:created>
  <dcterms:modified xsi:type="dcterms:W3CDTF">2018-07-23T14:03:00Z</dcterms:modified>
</cp:coreProperties>
</file>