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АДМИНИСТРАЦИЯ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ВОРОБЖАНСКОГО СЕЛЬСОВЕТА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СУДЖАНСКОГО РАЙОНА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</w:p>
    <w:p w:rsidR="000A4088" w:rsidRPr="008F60FE" w:rsidRDefault="000A4088" w:rsidP="000A4088">
      <w:pPr>
        <w:spacing w:line="288" w:lineRule="auto"/>
        <w:jc w:val="center"/>
        <w:outlineLvl w:val="0"/>
        <w:rPr>
          <w:b/>
          <w:bCs/>
          <w:color w:val="000000"/>
          <w:spacing w:val="80"/>
          <w:sz w:val="28"/>
          <w:szCs w:val="28"/>
          <w:lang w:bidi="ru-RU"/>
        </w:rPr>
      </w:pPr>
      <w:bookmarkStart w:id="0" w:name="_GoBack"/>
      <w:r w:rsidRPr="008F60FE">
        <w:rPr>
          <w:b/>
          <w:bCs/>
          <w:color w:val="000000"/>
          <w:spacing w:val="80"/>
          <w:sz w:val="28"/>
          <w:szCs w:val="28"/>
          <w:lang w:bidi="ru-RU"/>
        </w:rPr>
        <w:t>РАСПОРЯЖЕНИЕ</w:t>
      </w:r>
    </w:p>
    <w:p w:rsidR="000A4088" w:rsidRPr="008F60FE" w:rsidRDefault="000A4088" w:rsidP="000A4088">
      <w:pPr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от 1</w:t>
      </w:r>
      <w:r w:rsidR="00B97DE2">
        <w:rPr>
          <w:rFonts w:eastAsia="Arial Unicode MS"/>
          <w:b/>
          <w:color w:val="000000"/>
          <w:sz w:val="28"/>
          <w:szCs w:val="28"/>
          <w:lang w:bidi="ru-RU"/>
        </w:rPr>
        <w:t>2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апреля 202</w:t>
      </w:r>
      <w:r w:rsidR="00B97DE2">
        <w:rPr>
          <w:rFonts w:eastAsia="Arial Unicode MS"/>
          <w:b/>
          <w:color w:val="000000"/>
          <w:sz w:val="28"/>
          <w:szCs w:val="28"/>
          <w:lang w:bidi="ru-RU"/>
        </w:rPr>
        <w:t>4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г. № </w:t>
      </w:r>
      <w:r w:rsidR="00744036">
        <w:rPr>
          <w:rFonts w:eastAsia="Arial Unicode MS"/>
          <w:b/>
          <w:color w:val="000000"/>
          <w:sz w:val="28"/>
          <w:szCs w:val="28"/>
          <w:lang w:bidi="ru-RU"/>
        </w:rPr>
        <w:t>12</w:t>
      </w:r>
    </w:p>
    <w:p w:rsidR="000A4088" w:rsidRPr="008F60FE" w:rsidRDefault="000A4088" w:rsidP="000A4088">
      <w:pPr>
        <w:jc w:val="center"/>
        <w:rPr>
          <w:rFonts w:eastAsia="Calibri"/>
          <w:b/>
          <w:sz w:val="28"/>
          <w:szCs w:val="28"/>
        </w:rPr>
      </w:pPr>
    </w:p>
    <w:p w:rsidR="00B97DE2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>«Об установлении особого противопожарного</w:t>
      </w:r>
      <w:r w:rsidR="00B97DE2">
        <w:rPr>
          <w:b/>
          <w:sz w:val="28"/>
          <w:szCs w:val="28"/>
        </w:rPr>
        <w:t xml:space="preserve"> </w:t>
      </w:r>
      <w:r w:rsidRPr="008F60FE">
        <w:rPr>
          <w:b/>
          <w:sz w:val="28"/>
          <w:szCs w:val="28"/>
        </w:rPr>
        <w:t xml:space="preserve">режима </w:t>
      </w:r>
    </w:p>
    <w:p w:rsidR="000A4088" w:rsidRPr="008F60FE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 xml:space="preserve">на территории </w:t>
      </w:r>
      <w:proofErr w:type="spellStart"/>
      <w:r w:rsidRPr="008F60FE">
        <w:rPr>
          <w:b/>
          <w:sz w:val="28"/>
          <w:szCs w:val="28"/>
        </w:rPr>
        <w:t>Воробжанского</w:t>
      </w:r>
      <w:proofErr w:type="spellEnd"/>
      <w:r w:rsidRPr="008F60FE">
        <w:rPr>
          <w:b/>
          <w:sz w:val="28"/>
          <w:szCs w:val="28"/>
        </w:rPr>
        <w:t xml:space="preserve"> сельсовета</w:t>
      </w:r>
    </w:p>
    <w:p w:rsidR="000A4088" w:rsidRPr="008F60FE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 xml:space="preserve"> </w:t>
      </w:r>
      <w:proofErr w:type="spellStart"/>
      <w:r w:rsidRPr="008F60FE">
        <w:rPr>
          <w:b/>
          <w:sz w:val="28"/>
          <w:szCs w:val="28"/>
        </w:rPr>
        <w:t>Суджанского</w:t>
      </w:r>
      <w:proofErr w:type="spellEnd"/>
      <w:r w:rsidRPr="008F60FE">
        <w:rPr>
          <w:b/>
          <w:sz w:val="28"/>
          <w:szCs w:val="28"/>
        </w:rPr>
        <w:t xml:space="preserve"> района»</w:t>
      </w:r>
    </w:p>
    <w:bookmarkEnd w:id="0"/>
    <w:p w:rsidR="000A4088" w:rsidRPr="005E1224" w:rsidRDefault="000A4088" w:rsidP="000A40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088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№ 39-ЗКО «О пожарной безопасности в Курской области», постановлением Администрации Курской области от 20.02.2013 № 70-па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1224">
        <w:rPr>
          <w:rFonts w:ascii="Times New Roman" w:hAnsi="Times New Roman" w:cs="Times New Roman"/>
          <w:sz w:val="28"/>
          <w:szCs w:val="28"/>
        </w:rPr>
        <w:t>Об утверждении Порядка установления особого противопожарного режима на территории Курской области и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224">
        <w:rPr>
          <w:rFonts w:ascii="Times New Roman" w:hAnsi="Times New Roman" w:cs="Times New Roman"/>
          <w:sz w:val="28"/>
          <w:szCs w:val="28"/>
        </w:rPr>
        <w:t>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, </w:t>
      </w:r>
      <w:r w:rsidR="00B97DE2" w:rsidRPr="00B97DE2">
        <w:rPr>
          <w:rFonts w:ascii="Times New Roman" w:hAnsi="Times New Roman" w:cs="Times New Roman"/>
          <w:sz w:val="28"/>
          <w:szCs w:val="28"/>
        </w:rPr>
        <w:t>Постановление Правительства Курской области №286-пп от 11.04.2024</w:t>
      </w:r>
      <w:r w:rsidR="00B97DE2">
        <w:rPr>
          <w:rFonts w:ascii="Times New Roman" w:hAnsi="Times New Roman" w:cs="Times New Roman"/>
          <w:sz w:val="28"/>
          <w:szCs w:val="28"/>
        </w:rPr>
        <w:t xml:space="preserve"> «</w:t>
      </w:r>
      <w:r w:rsidR="00B97DE2" w:rsidRPr="00B97DE2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Курской области</w:t>
      </w:r>
      <w:r w:rsidR="00B97DE2">
        <w:rPr>
          <w:rFonts w:ascii="Times New Roman" w:hAnsi="Times New Roman" w:cs="Times New Roman"/>
          <w:sz w:val="28"/>
          <w:szCs w:val="28"/>
        </w:rPr>
        <w:t>»</w:t>
      </w:r>
      <w:r w:rsidRPr="005E1224">
        <w:rPr>
          <w:rFonts w:ascii="Times New Roman" w:hAnsi="Times New Roman" w:cs="Times New Roman"/>
          <w:sz w:val="28"/>
          <w:szCs w:val="28"/>
        </w:rPr>
        <w:t xml:space="preserve">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7DE2" w:rsidRPr="005E1224" w:rsidRDefault="00B97DE2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24">
        <w:rPr>
          <w:rFonts w:ascii="Times New Roman" w:hAnsi="Times New Roman" w:cs="Times New Roman"/>
          <w:sz w:val="28"/>
          <w:szCs w:val="28"/>
        </w:rPr>
        <w:t>Установить с 1</w:t>
      </w:r>
      <w:r w:rsidR="00B97DE2">
        <w:rPr>
          <w:rFonts w:ascii="Times New Roman" w:hAnsi="Times New Roman" w:cs="Times New Roman"/>
          <w:sz w:val="28"/>
          <w:szCs w:val="28"/>
        </w:rPr>
        <w:t>2</w:t>
      </w:r>
      <w:r w:rsidRPr="005E1224">
        <w:rPr>
          <w:rFonts w:ascii="Times New Roman" w:hAnsi="Times New Roman" w:cs="Times New Roman"/>
          <w:sz w:val="28"/>
          <w:szCs w:val="28"/>
        </w:rPr>
        <w:t>.04.202</w:t>
      </w:r>
      <w:r w:rsidR="00B97DE2">
        <w:rPr>
          <w:rFonts w:ascii="Times New Roman" w:hAnsi="Times New Roman" w:cs="Times New Roman"/>
          <w:sz w:val="28"/>
          <w:szCs w:val="28"/>
        </w:rPr>
        <w:t>4</w:t>
      </w:r>
      <w:r w:rsidRPr="005E1224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организацию патрулирование территорий населенных пунктов членами добровольной пожарной дружины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проведение подготовки приспособлений для пожаротушения;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активизацию работы внештатных пожарных инструкторов;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установление запрета на посещение гражданами лесов;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очистку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от сухой травянистой растительности, валежника, мусора и других горючих материалов;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lastRenderedPageBreak/>
        <w:t>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проведение  осмотров домовладений одиноко проживающих граждан;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содержание в исправном состоянии пожарных гидрантов и искусственных водоемов, для беспрепятственного забора воды пожарными автомобилями;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оперативное оповещение ЕДДС в случае возникновения чрезвычайной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3. Информацию о введении особо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разместить на официальных стендах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 и в местах скопления людей.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E1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088" w:rsidRPr="005E1224" w:rsidRDefault="000A4088" w:rsidP="00B97D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5.</w:t>
      </w:r>
      <w:r w:rsidR="0021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E1224">
        <w:rPr>
          <w:rFonts w:ascii="Times New Roman" w:hAnsi="Times New Roman" w:cs="Times New Roman"/>
          <w:sz w:val="28"/>
          <w:szCs w:val="28"/>
        </w:rPr>
        <w:t>вступает в силу со дня его подписания и обнародования.</w:t>
      </w:r>
    </w:p>
    <w:p w:rsidR="008F60FE" w:rsidRPr="008F60FE" w:rsidRDefault="008F60FE" w:rsidP="00B97DE2">
      <w:pPr>
        <w:ind w:firstLine="567"/>
        <w:jc w:val="both"/>
        <w:rPr>
          <w:sz w:val="28"/>
          <w:szCs w:val="28"/>
        </w:rPr>
      </w:pP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B86651" w:rsidRDefault="008F60FE" w:rsidP="008F60FE">
      <w:pPr>
        <w:rPr>
          <w:sz w:val="28"/>
          <w:szCs w:val="28"/>
        </w:rPr>
      </w:pPr>
      <w:r w:rsidRPr="008F60FE">
        <w:rPr>
          <w:sz w:val="28"/>
          <w:szCs w:val="28"/>
        </w:rPr>
        <w:t xml:space="preserve">Глава </w:t>
      </w:r>
      <w:proofErr w:type="spellStart"/>
      <w:r w:rsidRPr="008F60FE">
        <w:rPr>
          <w:sz w:val="28"/>
          <w:szCs w:val="28"/>
        </w:rPr>
        <w:t>Воробжанского</w:t>
      </w:r>
      <w:proofErr w:type="spellEnd"/>
      <w:r w:rsidRPr="008F60FE">
        <w:rPr>
          <w:sz w:val="28"/>
          <w:szCs w:val="28"/>
        </w:rPr>
        <w:t xml:space="preserve"> сельсовета</w:t>
      </w:r>
    </w:p>
    <w:p w:rsidR="008F60FE" w:rsidRPr="008F60FE" w:rsidRDefault="00B86651" w:rsidP="008F6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8F60FE" w:rsidRPr="008F60FE">
        <w:rPr>
          <w:sz w:val="28"/>
          <w:szCs w:val="28"/>
        </w:rPr>
        <w:t xml:space="preserve">                                                               </w:t>
      </w:r>
      <w:proofErr w:type="spellStart"/>
      <w:r w:rsidR="008F60FE" w:rsidRPr="008F60FE">
        <w:rPr>
          <w:sz w:val="28"/>
          <w:szCs w:val="28"/>
        </w:rPr>
        <w:t>В.М.Гусев</w:t>
      </w:r>
      <w:proofErr w:type="spellEnd"/>
    </w:p>
    <w:p w:rsidR="008F60FE" w:rsidRPr="008F60FE" w:rsidRDefault="008F60FE" w:rsidP="008F60FE">
      <w:pPr>
        <w:rPr>
          <w:sz w:val="28"/>
          <w:szCs w:val="28"/>
        </w:rPr>
      </w:pPr>
    </w:p>
    <w:p w:rsidR="000E4E02" w:rsidRPr="008F60FE" w:rsidRDefault="000E4E02">
      <w:pPr>
        <w:rPr>
          <w:sz w:val="28"/>
          <w:szCs w:val="28"/>
        </w:rPr>
      </w:pPr>
    </w:p>
    <w:sectPr w:rsidR="000E4E02" w:rsidRPr="008F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C1F"/>
    <w:multiLevelType w:val="multilevel"/>
    <w:tmpl w:val="993C0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6"/>
    <w:rsid w:val="000A4088"/>
    <w:rsid w:val="000E4E02"/>
    <w:rsid w:val="00211617"/>
    <w:rsid w:val="00744036"/>
    <w:rsid w:val="007D2FC6"/>
    <w:rsid w:val="008F60FE"/>
    <w:rsid w:val="00B86651"/>
    <w:rsid w:val="00B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0FE"/>
    <w:pPr>
      <w:widowControl/>
      <w:snapToGri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0A4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0FE"/>
    <w:pPr>
      <w:widowControl/>
      <w:snapToGri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0A4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11</cp:revision>
  <cp:lastPrinted>2024-04-15T10:36:00Z</cp:lastPrinted>
  <dcterms:created xsi:type="dcterms:W3CDTF">2023-04-13T08:02:00Z</dcterms:created>
  <dcterms:modified xsi:type="dcterms:W3CDTF">2024-04-18T08:59:00Z</dcterms:modified>
</cp:coreProperties>
</file>