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E1" w:rsidRPr="00BA67FC" w:rsidRDefault="00EE7CE1">
      <w:pPr>
        <w:ind w:firstLine="851"/>
        <w:jc w:val="both"/>
        <w:rPr>
          <w:sz w:val="28"/>
          <w:szCs w:val="28"/>
        </w:rPr>
      </w:pPr>
      <w:r w:rsidRPr="00BA67FC">
        <w:rPr>
          <w:sz w:val="28"/>
          <w:szCs w:val="28"/>
        </w:rPr>
        <w:t xml:space="preserve">                                                                              </w:t>
      </w:r>
    </w:p>
    <w:p w:rsidR="00EE7CE1" w:rsidRPr="00BA67FC" w:rsidRDefault="00EE7CE1" w:rsidP="00F46B1F">
      <w:pPr>
        <w:pStyle w:val="31"/>
        <w:ind w:left="0"/>
        <w:jc w:val="center"/>
        <w:rPr>
          <w:b/>
          <w:szCs w:val="28"/>
        </w:rPr>
      </w:pPr>
      <w:r w:rsidRPr="00BA67FC">
        <w:rPr>
          <w:b/>
          <w:szCs w:val="28"/>
        </w:rPr>
        <w:t>СОБРАНИЕ ДЕПУТАТОВ ВОРОБЖАНСКОГО СЕЛЬСОВЕТА</w:t>
      </w:r>
    </w:p>
    <w:p w:rsidR="00EE7CE1" w:rsidRPr="00BA67FC" w:rsidRDefault="00EE7CE1" w:rsidP="00F46B1F">
      <w:pPr>
        <w:pStyle w:val="31"/>
        <w:ind w:left="0"/>
        <w:jc w:val="center"/>
        <w:rPr>
          <w:b/>
          <w:szCs w:val="28"/>
        </w:rPr>
      </w:pPr>
      <w:r w:rsidRPr="00BA67FC">
        <w:rPr>
          <w:b/>
          <w:szCs w:val="28"/>
        </w:rPr>
        <w:t xml:space="preserve">СУДЖАНСКОГО РАЙОНА КУРСКОЙ ОБЛАСТИ </w:t>
      </w:r>
    </w:p>
    <w:p w:rsidR="00EE7CE1" w:rsidRPr="00BA67FC" w:rsidRDefault="00EE7CE1" w:rsidP="00F46B1F">
      <w:pPr>
        <w:pStyle w:val="31"/>
        <w:ind w:left="0"/>
        <w:jc w:val="center"/>
        <w:rPr>
          <w:b/>
          <w:szCs w:val="28"/>
        </w:rPr>
      </w:pPr>
    </w:p>
    <w:p w:rsidR="00EE7CE1" w:rsidRPr="00BA67FC" w:rsidRDefault="00EE7CE1" w:rsidP="00F46B1F">
      <w:pPr>
        <w:pStyle w:val="31"/>
        <w:ind w:left="0"/>
        <w:jc w:val="center"/>
        <w:rPr>
          <w:b/>
          <w:szCs w:val="28"/>
        </w:rPr>
      </w:pPr>
      <w:r w:rsidRPr="00BA67FC">
        <w:rPr>
          <w:b/>
          <w:szCs w:val="28"/>
        </w:rPr>
        <w:t>РЕШЕНИЕ</w:t>
      </w:r>
    </w:p>
    <w:p w:rsidR="00EE7CE1" w:rsidRPr="00BA67FC" w:rsidRDefault="00EE7CE1" w:rsidP="00F46B1F">
      <w:pPr>
        <w:pStyle w:val="31"/>
        <w:ind w:left="0"/>
        <w:jc w:val="center"/>
        <w:rPr>
          <w:b/>
          <w:szCs w:val="28"/>
        </w:rPr>
      </w:pPr>
    </w:p>
    <w:p w:rsidR="00EE7CE1" w:rsidRPr="00BA67FC" w:rsidRDefault="00EE7CE1" w:rsidP="00F46B1F">
      <w:pPr>
        <w:pStyle w:val="31"/>
        <w:ind w:left="0"/>
        <w:jc w:val="center"/>
        <w:rPr>
          <w:b/>
          <w:szCs w:val="28"/>
        </w:rPr>
      </w:pPr>
      <w:r w:rsidRPr="00BA67FC">
        <w:rPr>
          <w:b/>
          <w:szCs w:val="28"/>
        </w:rPr>
        <w:t>от  28 октября  2013 года  №</w:t>
      </w:r>
      <w:r>
        <w:rPr>
          <w:b/>
          <w:szCs w:val="28"/>
        </w:rPr>
        <w:t xml:space="preserve"> 28</w:t>
      </w:r>
    </w:p>
    <w:p w:rsidR="00EE7CE1" w:rsidRPr="00BA67FC" w:rsidRDefault="00EE7CE1" w:rsidP="00F46B1F">
      <w:pPr>
        <w:pStyle w:val="31"/>
        <w:tabs>
          <w:tab w:val="left" w:pos="4536"/>
        </w:tabs>
        <w:ind w:left="0" w:firstLine="851"/>
        <w:jc w:val="center"/>
        <w:rPr>
          <w:b/>
          <w:szCs w:val="28"/>
        </w:rPr>
      </w:pPr>
    </w:p>
    <w:p w:rsidR="00EE7CE1" w:rsidRPr="00BA67FC" w:rsidRDefault="00EE7CE1" w:rsidP="00F46B1F">
      <w:pPr>
        <w:jc w:val="center"/>
        <w:rPr>
          <w:b/>
          <w:sz w:val="28"/>
          <w:szCs w:val="28"/>
        </w:rPr>
      </w:pPr>
    </w:p>
    <w:p w:rsidR="00EE7CE1" w:rsidRPr="00BA67FC" w:rsidRDefault="00EE7CE1" w:rsidP="00F46B1F">
      <w:pPr>
        <w:jc w:val="center"/>
        <w:rPr>
          <w:b/>
          <w:sz w:val="28"/>
          <w:szCs w:val="28"/>
        </w:rPr>
      </w:pPr>
      <w:r w:rsidRPr="00BA67FC">
        <w:rPr>
          <w:b/>
          <w:sz w:val="28"/>
          <w:szCs w:val="28"/>
        </w:rPr>
        <w:t>Об утверждении положения о порядке осуществления муниципального земельного контроля на территории муниципального образования «Воробжанский сельсовет» Суджанского района Курской области</w:t>
      </w:r>
    </w:p>
    <w:p w:rsidR="00EE7CE1" w:rsidRPr="00BA67FC" w:rsidRDefault="00EE7CE1" w:rsidP="00F46B1F">
      <w:pPr>
        <w:jc w:val="center"/>
        <w:rPr>
          <w:b/>
          <w:sz w:val="28"/>
          <w:szCs w:val="28"/>
        </w:rPr>
      </w:pPr>
    </w:p>
    <w:p w:rsidR="00EE7CE1" w:rsidRPr="00BA67FC" w:rsidRDefault="00EE7CE1">
      <w:pPr>
        <w:rPr>
          <w:sz w:val="28"/>
          <w:szCs w:val="28"/>
        </w:rPr>
      </w:pPr>
    </w:p>
    <w:p w:rsidR="00EE7CE1" w:rsidRPr="00BA67FC" w:rsidRDefault="00EE7CE1" w:rsidP="00BA67FC">
      <w:pPr>
        <w:ind w:firstLine="851"/>
        <w:jc w:val="both"/>
        <w:rPr>
          <w:sz w:val="28"/>
          <w:szCs w:val="28"/>
        </w:rPr>
      </w:pPr>
      <w:r w:rsidRPr="00BA67FC">
        <w:rPr>
          <w:sz w:val="28"/>
          <w:szCs w:val="28"/>
        </w:rPr>
        <w:t xml:space="preserve">В соответствии со ст.72 Земельного кодекса Российской Федерации, в целях определения порядка осуществления муниципального земельного  контроля на территории муниципального образования «Воробжанский сельсовет» Суджанского района Курской области </w:t>
      </w:r>
    </w:p>
    <w:p w:rsidR="00EE7CE1" w:rsidRPr="00BA67FC" w:rsidRDefault="00EE7CE1">
      <w:pPr>
        <w:ind w:firstLine="851"/>
        <w:rPr>
          <w:sz w:val="28"/>
          <w:szCs w:val="28"/>
        </w:rPr>
      </w:pPr>
    </w:p>
    <w:p w:rsidR="00EE7CE1" w:rsidRPr="00BA67FC" w:rsidRDefault="00EE7CE1">
      <w:pPr>
        <w:ind w:firstLine="851"/>
        <w:rPr>
          <w:sz w:val="28"/>
          <w:szCs w:val="28"/>
        </w:rPr>
      </w:pPr>
      <w:r w:rsidRPr="00BA67FC">
        <w:rPr>
          <w:sz w:val="28"/>
          <w:szCs w:val="28"/>
        </w:rPr>
        <w:t xml:space="preserve">   Собрание депутатов Воробжанского сельсовета  решило:</w:t>
      </w:r>
    </w:p>
    <w:p w:rsidR="00EE7CE1" w:rsidRPr="00BA67FC" w:rsidRDefault="00EE7CE1">
      <w:pPr>
        <w:ind w:firstLine="851"/>
        <w:rPr>
          <w:sz w:val="28"/>
          <w:szCs w:val="28"/>
        </w:rPr>
      </w:pPr>
    </w:p>
    <w:p w:rsidR="00EE7CE1" w:rsidRPr="00BA67FC" w:rsidRDefault="00EE7CE1" w:rsidP="00BA67FC">
      <w:pPr>
        <w:pStyle w:val="ConsPlusNormal"/>
        <w:widowControl/>
        <w:numPr>
          <w:ilvl w:val="1"/>
          <w:numId w:val="2"/>
        </w:numPr>
        <w:tabs>
          <w:tab w:val="clear" w:pos="576"/>
          <w:tab w:val="num" w:pos="1080"/>
        </w:tabs>
        <w:spacing w:line="100" w:lineRule="atLeast"/>
        <w:ind w:left="0" w:firstLine="1134"/>
        <w:jc w:val="both"/>
        <w:rPr>
          <w:rFonts w:ascii="Times New Roman" w:hAnsi="Times New Roman" w:cs="Times New Roman"/>
          <w:sz w:val="28"/>
          <w:szCs w:val="28"/>
        </w:rPr>
      </w:pPr>
      <w:r w:rsidRPr="00BA67FC">
        <w:rPr>
          <w:rFonts w:ascii="Times New Roman" w:hAnsi="Times New Roman" w:cs="Times New Roman"/>
          <w:sz w:val="28"/>
          <w:szCs w:val="28"/>
        </w:rPr>
        <w:t>1. Утвердить прилагаемое Положение о порядке осуществления муниципального земельного контроля на территории муниципального образования «Воробжанский  сельсовет» в новой редакции.</w:t>
      </w:r>
    </w:p>
    <w:p w:rsidR="00EE7CE1" w:rsidRPr="00BA67FC" w:rsidRDefault="00EE7CE1" w:rsidP="00BA67FC">
      <w:pPr>
        <w:pStyle w:val="ConsPlusNormal"/>
        <w:widowControl/>
        <w:numPr>
          <w:ilvl w:val="1"/>
          <w:numId w:val="2"/>
        </w:numPr>
        <w:tabs>
          <w:tab w:val="clear" w:pos="576"/>
          <w:tab w:val="num" w:pos="1080"/>
        </w:tabs>
        <w:spacing w:line="100" w:lineRule="atLeast"/>
        <w:ind w:left="0" w:firstLine="1134"/>
        <w:jc w:val="both"/>
        <w:rPr>
          <w:rFonts w:ascii="Times New Roman" w:hAnsi="Times New Roman" w:cs="Times New Roman"/>
          <w:sz w:val="28"/>
          <w:szCs w:val="28"/>
        </w:rPr>
      </w:pPr>
      <w:r w:rsidRPr="00BA67FC">
        <w:rPr>
          <w:rFonts w:ascii="Times New Roman" w:hAnsi="Times New Roman" w:cs="Times New Roman"/>
          <w:sz w:val="28"/>
          <w:szCs w:val="28"/>
        </w:rPr>
        <w:t xml:space="preserve">2. Считать решения Собрания депутатов Воробжанского сельсовета от   15  мая  </w:t>
      </w:r>
      <w:smartTag w:uri="urn:schemas-microsoft-com:office:smarttags" w:element="metricconverter">
        <w:smartTagPr>
          <w:attr w:name="ProductID" w:val="2007 г"/>
        </w:smartTagPr>
        <w:r w:rsidRPr="00BA67FC">
          <w:rPr>
            <w:rFonts w:ascii="Times New Roman" w:hAnsi="Times New Roman" w:cs="Times New Roman"/>
            <w:sz w:val="28"/>
            <w:szCs w:val="28"/>
          </w:rPr>
          <w:t>2007 г</w:t>
        </w:r>
      </w:smartTag>
      <w:r w:rsidRPr="00BA67FC">
        <w:rPr>
          <w:rFonts w:ascii="Times New Roman" w:hAnsi="Times New Roman" w:cs="Times New Roman"/>
          <w:sz w:val="28"/>
          <w:szCs w:val="28"/>
        </w:rPr>
        <w:t xml:space="preserve">.  №  12  «Об утверждении положения о порядке осуществления муниципального земельного контроля на территории муниципального образования «Воробжанский  сельсовет», от  11  сентября  </w:t>
      </w:r>
      <w:smartTag w:uri="urn:schemas-microsoft-com:office:smarttags" w:element="metricconverter">
        <w:smartTagPr>
          <w:attr w:name="ProductID" w:val="2009 г"/>
        </w:smartTagPr>
        <w:r w:rsidRPr="00BA67FC">
          <w:rPr>
            <w:rFonts w:ascii="Times New Roman" w:hAnsi="Times New Roman" w:cs="Times New Roman"/>
            <w:sz w:val="28"/>
            <w:szCs w:val="28"/>
          </w:rPr>
          <w:t>2009 г</w:t>
        </w:r>
      </w:smartTag>
      <w:r w:rsidRPr="00BA67FC">
        <w:rPr>
          <w:rFonts w:ascii="Times New Roman" w:hAnsi="Times New Roman" w:cs="Times New Roman"/>
          <w:sz w:val="28"/>
          <w:szCs w:val="28"/>
        </w:rPr>
        <w:t xml:space="preserve">. №  20  «О внесении изменений в решение  Собрания  депутатов  Воробжанского сельсовета от 15.05.2007 г. № 12 «Об утверждении Положения о  порядке  осуществления муниципального земельного контроля  на  территории  муниципального  образования  «Воробжанский  сельсовет» утратившими силу. </w:t>
      </w:r>
    </w:p>
    <w:p w:rsidR="00EE7CE1" w:rsidRDefault="00EE7CE1" w:rsidP="00BA67FC">
      <w:pPr>
        <w:pStyle w:val="ConsPlusNormal"/>
        <w:widowControl/>
        <w:numPr>
          <w:ilvl w:val="0"/>
          <w:numId w:val="4"/>
        </w:numPr>
        <w:spacing w:line="100" w:lineRule="atLeast"/>
        <w:jc w:val="both"/>
        <w:rPr>
          <w:rFonts w:ascii="Times New Roman" w:hAnsi="Times New Roman" w:cs="Times New Roman"/>
          <w:sz w:val="28"/>
          <w:szCs w:val="28"/>
        </w:rPr>
      </w:pPr>
      <w:r w:rsidRPr="00BA67FC">
        <w:rPr>
          <w:rFonts w:ascii="Times New Roman" w:hAnsi="Times New Roman" w:cs="Times New Roman"/>
          <w:sz w:val="28"/>
          <w:szCs w:val="28"/>
        </w:rPr>
        <w:t>Контроль за исполнением настоящего решения оставляю  за  собой.</w:t>
      </w:r>
    </w:p>
    <w:p w:rsidR="00EE7CE1" w:rsidRPr="00BA67FC" w:rsidRDefault="00EE7CE1" w:rsidP="00BA67FC">
      <w:pPr>
        <w:pStyle w:val="ConsPlusNormal"/>
        <w:widowControl/>
        <w:numPr>
          <w:ilvl w:val="0"/>
          <w:numId w:val="4"/>
        </w:numPr>
        <w:spacing w:line="100" w:lineRule="atLeast"/>
        <w:ind w:firstLine="1134"/>
        <w:jc w:val="both"/>
        <w:rPr>
          <w:rFonts w:ascii="Times New Roman" w:hAnsi="Times New Roman" w:cs="Times New Roman"/>
          <w:sz w:val="28"/>
          <w:szCs w:val="28"/>
        </w:rPr>
      </w:pPr>
      <w:r w:rsidRPr="00BA67FC">
        <w:rPr>
          <w:rFonts w:ascii="Times New Roman" w:hAnsi="Times New Roman" w:cs="Times New Roman"/>
          <w:sz w:val="28"/>
          <w:szCs w:val="28"/>
        </w:rPr>
        <w:t>Настоящее решение вступает в силу со дня его опубликования.</w:t>
      </w:r>
    </w:p>
    <w:p w:rsidR="00EE7CE1" w:rsidRPr="00BA67FC" w:rsidRDefault="00EE7CE1">
      <w:pPr>
        <w:ind w:firstLine="851"/>
        <w:rPr>
          <w:sz w:val="28"/>
          <w:szCs w:val="28"/>
        </w:rPr>
      </w:pPr>
    </w:p>
    <w:p w:rsidR="00EE7CE1" w:rsidRPr="00BA67FC" w:rsidRDefault="00EE7CE1">
      <w:pPr>
        <w:ind w:firstLine="851"/>
        <w:rPr>
          <w:sz w:val="28"/>
          <w:szCs w:val="28"/>
        </w:rPr>
      </w:pPr>
    </w:p>
    <w:p w:rsidR="00EE7CE1" w:rsidRPr="00BA67FC" w:rsidRDefault="00EE7CE1">
      <w:pPr>
        <w:ind w:firstLine="851"/>
        <w:rPr>
          <w:sz w:val="28"/>
          <w:szCs w:val="28"/>
        </w:rPr>
      </w:pPr>
    </w:p>
    <w:p w:rsidR="00EE7CE1" w:rsidRPr="00BA67FC" w:rsidRDefault="00EE7CE1">
      <w:pPr>
        <w:ind w:firstLine="851"/>
        <w:rPr>
          <w:sz w:val="28"/>
          <w:szCs w:val="28"/>
        </w:rPr>
      </w:pPr>
      <w:r w:rsidRPr="00BA67FC">
        <w:rPr>
          <w:sz w:val="28"/>
          <w:szCs w:val="28"/>
        </w:rPr>
        <w:t xml:space="preserve">Глава </w:t>
      </w:r>
    </w:p>
    <w:p w:rsidR="00EE7CE1" w:rsidRPr="00BA67FC" w:rsidRDefault="00EE7CE1">
      <w:pPr>
        <w:ind w:firstLine="851"/>
        <w:rPr>
          <w:sz w:val="28"/>
          <w:szCs w:val="28"/>
        </w:rPr>
      </w:pPr>
      <w:r w:rsidRPr="00BA67FC">
        <w:rPr>
          <w:sz w:val="28"/>
          <w:szCs w:val="28"/>
        </w:rPr>
        <w:t>Воробжанского сельсовета                                В.М. Гусев</w:t>
      </w:r>
    </w:p>
    <w:p w:rsidR="00EE7CE1" w:rsidRPr="00BA67FC" w:rsidRDefault="00EE7CE1">
      <w:pPr>
        <w:ind w:firstLine="851"/>
        <w:rPr>
          <w:sz w:val="28"/>
          <w:szCs w:val="28"/>
        </w:rPr>
      </w:pPr>
    </w:p>
    <w:p w:rsidR="00EE7CE1" w:rsidRPr="00BA67FC" w:rsidRDefault="00EE7CE1">
      <w:pPr>
        <w:ind w:firstLine="851"/>
        <w:rPr>
          <w:sz w:val="28"/>
          <w:szCs w:val="28"/>
        </w:rPr>
      </w:pPr>
    </w:p>
    <w:p w:rsidR="00EE7CE1" w:rsidRPr="00BA67FC" w:rsidRDefault="00EE7CE1">
      <w:pPr>
        <w:autoSpaceDE w:val="0"/>
        <w:jc w:val="right"/>
        <w:rPr>
          <w:sz w:val="28"/>
          <w:szCs w:val="28"/>
        </w:rPr>
      </w:pPr>
    </w:p>
    <w:p w:rsidR="00EE7CE1" w:rsidRPr="00BA67FC" w:rsidRDefault="00EE7CE1">
      <w:pPr>
        <w:autoSpaceDE w:val="0"/>
        <w:jc w:val="right"/>
        <w:rPr>
          <w:sz w:val="28"/>
          <w:szCs w:val="28"/>
        </w:rPr>
      </w:pPr>
    </w:p>
    <w:p w:rsidR="00EE7CE1" w:rsidRPr="00BA67FC" w:rsidRDefault="00EE7CE1">
      <w:pPr>
        <w:autoSpaceDE w:val="0"/>
        <w:jc w:val="right"/>
        <w:rPr>
          <w:sz w:val="28"/>
          <w:szCs w:val="28"/>
        </w:rPr>
      </w:pPr>
    </w:p>
    <w:p w:rsidR="00EE7CE1" w:rsidRPr="00BA67FC" w:rsidRDefault="00EE7CE1">
      <w:pPr>
        <w:autoSpaceDE w:val="0"/>
        <w:jc w:val="right"/>
        <w:rPr>
          <w:sz w:val="28"/>
          <w:szCs w:val="28"/>
        </w:rPr>
      </w:pPr>
    </w:p>
    <w:p w:rsidR="00EE7CE1" w:rsidRPr="00BA67FC" w:rsidRDefault="00EE7CE1">
      <w:pPr>
        <w:autoSpaceDE w:val="0"/>
        <w:jc w:val="right"/>
        <w:rPr>
          <w:sz w:val="20"/>
          <w:szCs w:val="20"/>
        </w:rPr>
      </w:pPr>
      <w:r w:rsidRPr="00BA67FC">
        <w:rPr>
          <w:sz w:val="20"/>
          <w:szCs w:val="20"/>
        </w:rPr>
        <w:t>Приложение</w:t>
      </w:r>
    </w:p>
    <w:p w:rsidR="00EE7CE1" w:rsidRPr="00BA67FC" w:rsidRDefault="00EE7CE1">
      <w:pPr>
        <w:autoSpaceDE w:val="0"/>
        <w:jc w:val="right"/>
        <w:rPr>
          <w:sz w:val="20"/>
          <w:szCs w:val="20"/>
        </w:rPr>
      </w:pPr>
      <w:r w:rsidRPr="00BA67FC">
        <w:rPr>
          <w:sz w:val="20"/>
          <w:szCs w:val="20"/>
        </w:rPr>
        <w:t xml:space="preserve">к решению Собрания депутатов </w:t>
      </w:r>
    </w:p>
    <w:p w:rsidR="00EE7CE1" w:rsidRPr="00BA67FC" w:rsidRDefault="00EE7CE1">
      <w:pPr>
        <w:autoSpaceDE w:val="0"/>
        <w:jc w:val="right"/>
        <w:rPr>
          <w:sz w:val="20"/>
          <w:szCs w:val="20"/>
        </w:rPr>
      </w:pPr>
      <w:r w:rsidRPr="00BA67FC">
        <w:rPr>
          <w:sz w:val="20"/>
          <w:szCs w:val="20"/>
        </w:rPr>
        <w:t>муниципального образования</w:t>
      </w:r>
    </w:p>
    <w:p w:rsidR="00EE7CE1" w:rsidRPr="00BA67FC" w:rsidRDefault="00EE7CE1">
      <w:pPr>
        <w:autoSpaceDE w:val="0"/>
        <w:jc w:val="right"/>
        <w:rPr>
          <w:sz w:val="20"/>
          <w:szCs w:val="20"/>
        </w:rPr>
      </w:pPr>
      <w:r w:rsidRPr="00BA67FC">
        <w:rPr>
          <w:sz w:val="20"/>
          <w:szCs w:val="20"/>
        </w:rPr>
        <w:t xml:space="preserve"> «Воробжанский сельсовет»</w:t>
      </w:r>
    </w:p>
    <w:p w:rsidR="00EE7CE1" w:rsidRPr="00BA67FC" w:rsidRDefault="00EE7CE1">
      <w:pPr>
        <w:autoSpaceDE w:val="0"/>
        <w:jc w:val="right"/>
        <w:rPr>
          <w:sz w:val="20"/>
          <w:szCs w:val="20"/>
        </w:rPr>
      </w:pPr>
      <w:r w:rsidRPr="00BA67FC">
        <w:rPr>
          <w:sz w:val="20"/>
          <w:szCs w:val="20"/>
        </w:rPr>
        <w:t>Суджанского района Курской области</w:t>
      </w:r>
    </w:p>
    <w:p w:rsidR="00EE7CE1" w:rsidRPr="00BA67FC" w:rsidRDefault="00EE7CE1">
      <w:pPr>
        <w:autoSpaceDE w:val="0"/>
        <w:jc w:val="right"/>
        <w:rPr>
          <w:sz w:val="20"/>
          <w:szCs w:val="20"/>
        </w:rPr>
      </w:pPr>
      <w:r w:rsidRPr="00BA67FC">
        <w:rPr>
          <w:sz w:val="20"/>
          <w:szCs w:val="20"/>
        </w:rPr>
        <w:t xml:space="preserve">                                                                                 от  28.10. 2013 года  №          </w:t>
      </w:r>
    </w:p>
    <w:p w:rsidR="00EE7CE1" w:rsidRPr="00BA67FC" w:rsidRDefault="00EE7CE1">
      <w:pPr>
        <w:autoSpaceDE w:val="0"/>
        <w:jc w:val="right"/>
        <w:rPr>
          <w:sz w:val="28"/>
          <w:szCs w:val="28"/>
        </w:rPr>
      </w:pPr>
    </w:p>
    <w:p w:rsidR="00EE7CE1" w:rsidRPr="00BA67FC" w:rsidRDefault="00EE7CE1">
      <w:pPr>
        <w:pStyle w:val="ConsPlusTitle"/>
        <w:widowControl/>
        <w:jc w:val="center"/>
        <w:rPr>
          <w:sz w:val="28"/>
          <w:szCs w:val="28"/>
        </w:rPr>
      </w:pPr>
      <w:r w:rsidRPr="00BA67FC">
        <w:rPr>
          <w:sz w:val="28"/>
          <w:szCs w:val="28"/>
        </w:rPr>
        <w:t>Положение</w:t>
      </w:r>
    </w:p>
    <w:p w:rsidR="00EE7CE1" w:rsidRPr="00BA67FC" w:rsidRDefault="00EE7CE1">
      <w:pPr>
        <w:pStyle w:val="ConsPlusTitle"/>
        <w:widowControl/>
        <w:jc w:val="center"/>
        <w:rPr>
          <w:sz w:val="28"/>
          <w:szCs w:val="28"/>
        </w:rPr>
      </w:pPr>
      <w:r w:rsidRPr="00BA67FC">
        <w:rPr>
          <w:sz w:val="28"/>
          <w:szCs w:val="28"/>
        </w:rPr>
        <w:t>о муниципальном земельном контроле на территории</w:t>
      </w:r>
    </w:p>
    <w:p w:rsidR="00EE7CE1" w:rsidRDefault="00EE7CE1">
      <w:pPr>
        <w:pStyle w:val="ConsPlusTitle"/>
        <w:widowControl/>
        <w:jc w:val="center"/>
        <w:rPr>
          <w:sz w:val="28"/>
          <w:szCs w:val="28"/>
        </w:rPr>
      </w:pPr>
      <w:r>
        <w:rPr>
          <w:sz w:val="28"/>
          <w:szCs w:val="28"/>
        </w:rPr>
        <w:t>муниципального образования "Воробжанский сельсовет"</w:t>
      </w:r>
    </w:p>
    <w:p w:rsidR="00EE7CE1" w:rsidRPr="00BA67FC" w:rsidRDefault="00EE7CE1" w:rsidP="00BA67FC">
      <w:pPr>
        <w:pStyle w:val="ConsPlusTitle"/>
        <w:widowControl/>
        <w:jc w:val="center"/>
        <w:rPr>
          <w:sz w:val="28"/>
          <w:szCs w:val="28"/>
        </w:rPr>
      </w:pPr>
      <w:r>
        <w:rPr>
          <w:sz w:val="28"/>
          <w:szCs w:val="28"/>
        </w:rPr>
        <w:t>С</w:t>
      </w:r>
      <w:r w:rsidRPr="00BA67FC">
        <w:rPr>
          <w:sz w:val="28"/>
          <w:szCs w:val="28"/>
        </w:rPr>
        <w:t xml:space="preserve">уджанского района </w:t>
      </w:r>
      <w:r>
        <w:rPr>
          <w:sz w:val="28"/>
          <w:szCs w:val="28"/>
        </w:rPr>
        <w:t xml:space="preserve"> К</w:t>
      </w:r>
      <w:r w:rsidRPr="00BA67FC">
        <w:rPr>
          <w:sz w:val="28"/>
          <w:szCs w:val="28"/>
        </w:rPr>
        <w:t>урской области</w:t>
      </w:r>
    </w:p>
    <w:p w:rsidR="00EE7CE1" w:rsidRPr="00BA67FC" w:rsidRDefault="00EE7CE1">
      <w:pPr>
        <w:autoSpaceDE w:val="0"/>
        <w:jc w:val="center"/>
        <w:rPr>
          <w:sz w:val="28"/>
          <w:szCs w:val="28"/>
        </w:rPr>
      </w:pPr>
    </w:p>
    <w:p w:rsidR="00EE7CE1" w:rsidRPr="00BA67FC" w:rsidRDefault="00EE7CE1">
      <w:pPr>
        <w:autoSpaceDE w:val="0"/>
        <w:ind w:firstLine="540"/>
        <w:jc w:val="both"/>
        <w:rPr>
          <w:sz w:val="28"/>
          <w:szCs w:val="28"/>
        </w:rPr>
      </w:pPr>
      <w:r w:rsidRPr="00BA67FC">
        <w:rPr>
          <w:sz w:val="28"/>
          <w:szCs w:val="28"/>
        </w:rPr>
        <w:t xml:space="preserve">Настоящее Положение разработано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BA67FC">
          <w:rPr>
            <w:sz w:val="28"/>
            <w:szCs w:val="28"/>
          </w:rPr>
          <w:t>2001 г</w:t>
        </w:r>
      </w:smartTag>
      <w:r w:rsidRPr="00BA67FC">
        <w:rPr>
          <w:sz w:val="28"/>
          <w:szCs w:val="28"/>
        </w:rPr>
        <w:t xml:space="preserve">., Кодексом об административных правонарушениях Российской Федерации (далее - КоАП) от 30 декабря </w:t>
      </w:r>
      <w:smartTag w:uri="urn:schemas-microsoft-com:office:smarttags" w:element="metricconverter">
        <w:smartTagPr>
          <w:attr w:name="ProductID" w:val="2001 г"/>
        </w:smartTagPr>
        <w:r w:rsidRPr="00BA67FC">
          <w:rPr>
            <w:sz w:val="28"/>
            <w:szCs w:val="28"/>
          </w:rPr>
          <w:t>2001 г</w:t>
        </w:r>
      </w:smartTag>
      <w:r w:rsidRPr="00BA67FC">
        <w:rPr>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N 131-ФЗ "Об общих принципах организации местного самоуправления в Российской Федерации", Положением о государственном земельном контроле, утвержденным Постановлением Правительства Российской Федерации от 15 ноября </w:t>
      </w:r>
      <w:smartTag w:uri="urn:schemas-microsoft-com:office:smarttags" w:element="metricconverter">
        <w:smartTagPr>
          <w:attr w:name="ProductID" w:val="2001 г"/>
        </w:smartTagPr>
        <w:r w:rsidRPr="00BA67FC">
          <w:rPr>
            <w:sz w:val="28"/>
            <w:szCs w:val="28"/>
          </w:rPr>
          <w:t>2006 г</w:t>
        </w:r>
      </w:smartTag>
      <w:r w:rsidRPr="00BA67FC">
        <w:rPr>
          <w:sz w:val="28"/>
          <w:szCs w:val="28"/>
        </w:rPr>
        <w:t>. N 689, 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от 20.07.2005, Законом Курской области от 04.01.2003 N 1-ЗКО "Об административных правонарушениях в Курской области",  Уставом муниципального образования "Воробжанский сельсовет"</w:t>
      </w:r>
      <w:r>
        <w:rPr>
          <w:sz w:val="28"/>
          <w:szCs w:val="28"/>
        </w:rPr>
        <w:t xml:space="preserve"> </w:t>
      </w:r>
      <w:r w:rsidRPr="00BA67FC">
        <w:rPr>
          <w:sz w:val="28"/>
          <w:szCs w:val="28"/>
        </w:rPr>
        <w:t>Суджанского района Курской области.</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1.</w:t>
      </w:r>
      <w:r w:rsidRPr="00BA67FC">
        <w:rPr>
          <w:sz w:val="28"/>
          <w:szCs w:val="28"/>
        </w:rPr>
        <w:t xml:space="preserve"> Задачи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Задачей муниципального земельного контроля является обеспечение соблюдения всеми организациями независимо от организационно-правовых форм, их руководителями, должностными лицами, а также гражданами земельного законодательства требований охраны и использования земель.</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2.</w:t>
      </w:r>
      <w:r w:rsidRPr="00BA67FC">
        <w:rPr>
          <w:sz w:val="28"/>
          <w:szCs w:val="28"/>
        </w:rPr>
        <w:t xml:space="preserve"> Специально уполномоченный орган местного самоуправления, осуществляющий земельный контроль</w:t>
      </w:r>
    </w:p>
    <w:p w:rsidR="00EE7CE1" w:rsidRPr="00BA67FC" w:rsidRDefault="00EE7CE1">
      <w:pPr>
        <w:autoSpaceDE w:val="0"/>
        <w:ind w:firstLine="540"/>
        <w:jc w:val="both"/>
        <w:rPr>
          <w:sz w:val="28"/>
          <w:szCs w:val="28"/>
        </w:rPr>
      </w:pPr>
      <w:r w:rsidRPr="00BA67FC">
        <w:rPr>
          <w:sz w:val="28"/>
          <w:szCs w:val="28"/>
        </w:rPr>
        <w:t>1. Специально уполномоченным органом местного самоуправления, осуществляющим земельный контроль в административных границах муниципального образования "Воробжанский сельсовет" Суджанского района Курской области, является администрация Воробжанского сельсовета (далее - администрация сельсовета). Непосредственное выполнение мероприятий по проведению земельного контроля осуществляется работниками Администрации Воробжанского сельсовета, фамилии и должности которых указываются в распоряжении Администрации Воробжанского сельсовета о проведении проверки. Указанные лица являются муниципальными инспекторами.</w:t>
      </w:r>
    </w:p>
    <w:p w:rsidR="00EE7CE1" w:rsidRPr="00BA67FC" w:rsidRDefault="00EE7CE1">
      <w:pPr>
        <w:autoSpaceDE w:val="0"/>
        <w:ind w:firstLine="540"/>
        <w:jc w:val="both"/>
        <w:rPr>
          <w:sz w:val="28"/>
          <w:szCs w:val="28"/>
        </w:rPr>
      </w:pPr>
      <w:r w:rsidRPr="00BA67FC">
        <w:rPr>
          <w:sz w:val="28"/>
          <w:szCs w:val="28"/>
        </w:rPr>
        <w:t>2. В своей деятельности муниципальные инспекторы руководствуются Конституцией Российской Федерации, Земельным кодексом Российской Федерации, федеральными законами, законами Курской области, актами органов местного самоуправления муниципального образования "Воробжанский сельсовет", административным регламентом при проведении муниципального земельного контроля.</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3.</w:t>
      </w:r>
      <w:r w:rsidRPr="00BA67FC">
        <w:rPr>
          <w:sz w:val="28"/>
          <w:szCs w:val="28"/>
        </w:rPr>
        <w:t xml:space="preserve"> Порядок взаимодействия Администрации сельсовета с организациями, учреждениями и гражданами при осуществлении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1. Муниципальный земельный контроль на территории Воробжанского сельсовета осуществляется в установленном порядке во взаимодействии с федеральными органами исполнительной власти и их территориальными органами, с органами исполнительной власти субъектов Российской Федерации, структурными подразделениями Администрации сельсовета, правоохранительными органами, организациями, общественными объединениями и гражданами.</w:t>
      </w:r>
    </w:p>
    <w:p w:rsidR="00EE7CE1" w:rsidRPr="00BA67FC" w:rsidRDefault="00EE7CE1">
      <w:pPr>
        <w:autoSpaceDE w:val="0"/>
        <w:ind w:firstLine="540"/>
        <w:jc w:val="both"/>
        <w:rPr>
          <w:sz w:val="28"/>
          <w:szCs w:val="28"/>
        </w:rPr>
      </w:pPr>
      <w:r w:rsidRPr="00BA67FC">
        <w:rPr>
          <w:sz w:val="28"/>
          <w:szCs w:val="28"/>
        </w:rPr>
        <w:t>2. В целях участия представителей организаций, общественных объединений и отдельных граждан в работе по обеспечению соблюдения требований земельного законодательства могут формироваться группы внештатных общественных инспекторов по контролю за использованием земель (далее именуются внештатные инспекторы), осуществляющих свою деятельность на общественных началах.</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4.</w:t>
      </w:r>
      <w:r w:rsidRPr="00BA67FC">
        <w:rPr>
          <w:sz w:val="28"/>
          <w:szCs w:val="28"/>
        </w:rPr>
        <w:t xml:space="preserve"> Полномочия органа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1. Администрация сельсовета  на территории Воробжанского сельсовета осуществляет контроль за:</w:t>
      </w:r>
    </w:p>
    <w:p w:rsidR="00EE7CE1" w:rsidRPr="00BA67FC" w:rsidRDefault="00EE7CE1">
      <w:pPr>
        <w:autoSpaceDE w:val="0"/>
        <w:ind w:firstLine="540"/>
        <w:jc w:val="both"/>
        <w:rPr>
          <w:sz w:val="28"/>
          <w:szCs w:val="28"/>
        </w:rPr>
      </w:pPr>
      <w:r w:rsidRPr="00BA67FC">
        <w:rPr>
          <w:sz w:val="28"/>
          <w:szCs w:val="28"/>
        </w:rPr>
        <w:t>1) соблюдением требований по использованию земель;</w:t>
      </w:r>
    </w:p>
    <w:p w:rsidR="00EE7CE1" w:rsidRPr="00BA67FC" w:rsidRDefault="00EE7CE1">
      <w:pPr>
        <w:autoSpaceDE w:val="0"/>
        <w:ind w:firstLine="540"/>
        <w:jc w:val="both"/>
        <w:rPr>
          <w:sz w:val="28"/>
          <w:szCs w:val="28"/>
        </w:rPr>
      </w:pPr>
      <w:r w:rsidRPr="00BA67FC">
        <w:rPr>
          <w:sz w:val="28"/>
          <w:szCs w:val="28"/>
        </w:rPr>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E7CE1" w:rsidRPr="00BA67FC" w:rsidRDefault="00EE7CE1">
      <w:pPr>
        <w:autoSpaceDE w:val="0"/>
        <w:ind w:firstLine="540"/>
        <w:jc w:val="both"/>
        <w:rPr>
          <w:sz w:val="28"/>
          <w:szCs w:val="28"/>
        </w:rPr>
      </w:pPr>
      <w:r w:rsidRPr="00BA67FC">
        <w:rPr>
          <w:sz w:val="28"/>
          <w:szCs w:val="28"/>
        </w:rPr>
        <w:t>3) соблюдением порядка переуступки права пользования землей;</w:t>
      </w:r>
    </w:p>
    <w:p w:rsidR="00EE7CE1" w:rsidRPr="00BA67FC" w:rsidRDefault="00EE7CE1">
      <w:pPr>
        <w:autoSpaceDE w:val="0"/>
        <w:ind w:firstLine="540"/>
        <w:jc w:val="both"/>
        <w:rPr>
          <w:sz w:val="28"/>
          <w:szCs w:val="28"/>
        </w:rPr>
      </w:pPr>
      <w:r w:rsidRPr="00BA67FC">
        <w:rPr>
          <w:sz w:val="28"/>
          <w:szCs w:val="28"/>
        </w:rPr>
        <w:t>4)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 иных работ, ведущихся с нарушением почвенного слоя;</w:t>
      </w:r>
    </w:p>
    <w:p w:rsidR="00EE7CE1" w:rsidRPr="00BA67FC" w:rsidRDefault="00EE7CE1">
      <w:pPr>
        <w:autoSpaceDE w:val="0"/>
        <w:ind w:firstLine="540"/>
        <w:jc w:val="both"/>
        <w:rPr>
          <w:sz w:val="28"/>
          <w:szCs w:val="28"/>
        </w:rPr>
      </w:pPr>
      <w:r w:rsidRPr="00BA67FC">
        <w:rPr>
          <w:sz w:val="28"/>
          <w:szCs w:val="28"/>
        </w:rPr>
        <w:t>5) использованием земельных участков по целевому назначению;</w:t>
      </w:r>
    </w:p>
    <w:p w:rsidR="00EE7CE1" w:rsidRPr="00BA67FC" w:rsidRDefault="00EE7CE1">
      <w:pPr>
        <w:autoSpaceDE w:val="0"/>
        <w:ind w:firstLine="540"/>
        <w:jc w:val="both"/>
        <w:rPr>
          <w:sz w:val="28"/>
          <w:szCs w:val="28"/>
        </w:rPr>
      </w:pPr>
      <w:r w:rsidRPr="00BA67FC">
        <w:rPr>
          <w:sz w:val="28"/>
          <w:szCs w:val="28"/>
        </w:rPr>
        <w:t>6) соблюдением разрешенного использования земель в соответствии с зонированием территорий;</w:t>
      </w:r>
    </w:p>
    <w:p w:rsidR="00EE7CE1" w:rsidRPr="00BA67FC" w:rsidRDefault="00EE7CE1">
      <w:pPr>
        <w:autoSpaceDE w:val="0"/>
        <w:ind w:firstLine="540"/>
        <w:jc w:val="both"/>
        <w:rPr>
          <w:sz w:val="28"/>
          <w:szCs w:val="28"/>
        </w:rPr>
      </w:pPr>
      <w:r w:rsidRPr="00BA67FC">
        <w:rPr>
          <w:sz w:val="28"/>
          <w:szCs w:val="28"/>
        </w:rPr>
        <w:t>7) своевременным освоением земельных участков;</w:t>
      </w:r>
    </w:p>
    <w:p w:rsidR="00EE7CE1" w:rsidRPr="00BA67FC" w:rsidRDefault="00EE7CE1">
      <w:pPr>
        <w:autoSpaceDE w:val="0"/>
        <w:ind w:firstLine="540"/>
        <w:jc w:val="both"/>
        <w:rPr>
          <w:sz w:val="28"/>
          <w:szCs w:val="28"/>
        </w:rPr>
      </w:pPr>
      <w:r w:rsidRPr="00BA67FC">
        <w:rPr>
          <w:sz w:val="28"/>
          <w:szCs w:val="28"/>
        </w:rPr>
        <w:t>8) выполнением требований по предотвращению уничтожения, самовольного снятия и перемещения плодородного слоя почвы;</w:t>
      </w:r>
    </w:p>
    <w:p w:rsidR="00EE7CE1" w:rsidRPr="00BA67FC" w:rsidRDefault="00EE7CE1">
      <w:pPr>
        <w:autoSpaceDE w:val="0"/>
        <w:ind w:firstLine="540"/>
        <w:jc w:val="both"/>
        <w:rPr>
          <w:sz w:val="28"/>
          <w:szCs w:val="28"/>
        </w:rPr>
      </w:pPr>
      <w:r w:rsidRPr="00BA67FC">
        <w:rPr>
          <w:sz w:val="28"/>
          <w:szCs w:val="28"/>
        </w:rPr>
        <w:t>9) исполнением предписаний по вопросам соблюдения земельного законодательства и устранения нарушений в области земельных отношений, вынесенных муниципальным инспектором;</w:t>
      </w:r>
    </w:p>
    <w:p w:rsidR="00EE7CE1" w:rsidRPr="00BA67FC" w:rsidRDefault="00EE7CE1">
      <w:pPr>
        <w:autoSpaceDE w:val="0"/>
        <w:ind w:firstLine="540"/>
        <w:jc w:val="both"/>
        <w:rPr>
          <w:sz w:val="28"/>
          <w:szCs w:val="28"/>
        </w:rPr>
      </w:pPr>
      <w:r w:rsidRPr="00BA67FC">
        <w:rPr>
          <w:sz w:val="28"/>
          <w:szCs w:val="28"/>
        </w:rPr>
        <w:t>10) предоставлением достоверных сведений о состоянии земель;</w:t>
      </w:r>
    </w:p>
    <w:p w:rsidR="00EE7CE1" w:rsidRPr="00BA67FC" w:rsidRDefault="00EE7CE1">
      <w:pPr>
        <w:autoSpaceDE w:val="0"/>
        <w:ind w:firstLine="540"/>
        <w:jc w:val="both"/>
        <w:rPr>
          <w:sz w:val="28"/>
          <w:szCs w:val="28"/>
        </w:rPr>
      </w:pPr>
      <w:r w:rsidRPr="00BA67FC">
        <w:rPr>
          <w:sz w:val="28"/>
          <w:szCs w:val="28"/>
        </w:rPr>
        <w:t>11) наличием и сохранностью межевых знаков;</w:t>
      </w:r>
    </w:p>
    <w:p w:rsidR="00EE7CE1" w:rsidRPr="00BA67FC" w:rsidRDefault="00EE7CE1">
      <w:pPr>
        <w:autoSpaceDE w:val="0"/>
        <w:ind w:firstLine="540"/>
        <w:jc w:val="both"/>
        <w:rPr>
          <w:sz w:val="28"/>
          <w:szCs w:val="28"/>
        </w:rPr>
      </w:pPr>
      <w:r w:rsidRPr="00BA67FC">
        <w:rPr>
          <w:sz w:val="28"/>
          <w:szCs w:val="28"/>
        </w:rPr>
        <w:t>12) своевременным возвратом предоставленных во временное пользование земельных участков;</w:t>
      </w:r>
    </w:p>
    <w:p w:rsidR="00EE7CE1" w:rsidRPr="00BA67FC" w:rsidRDefault="00EE7CE1">
      <w:pPr>
        <w:autoSpaceDE w:val="0"/>
        <w:ind w:firstLine="540"/>
        <w:jc w:val="both"/>
        <w:rPr>
          <w:sz w:val="28"/>
          <w:szCs w:val="28"/>
        </w:rPr>
      </w:pPr>
      <w:r w:rsidRPr="00BA67FC">
        <w:rPr>
          <w:sz w:val="28"/>
          <w:szCs w:val="28"/>
        </w:rPr>
        <w:t>13)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EE7CE1" w:rsidRPr="00BA67FC" w:rsidRDefault="00EE7CE1">
      <w:pPr>
        <w:autoSpaceDE w:val="0"/>
        <w:ind w:firstLine="540"/>
        <w:jc w:val="both"/>
        <w:rPr>
          <w:sz w:val="28"/>
          <w:szCs w:val="28"/>
        </w:rPr>
      </w:pPr>
      <w:r w:rsidRPr="00BA67FC">
        <w:rPr>
          <w:sz w:val="28"/>
          <w:szCs w:val="28"/>
        </w:rPr>
        <w:t>14) выполнением требований по предотвращению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E7CE1" w:rsidRPr="00BA67FC" w:rsidRDefault="00EE7CE1">
      <w:pPr>
        <w:autoSpaceDE w:val="0"/>
        <w:ind w:firstLine="540"/>
        <w:jc w:val="both"/>
        <w:rPr>
          <w:sz w:val="28"/>
          <w:szCs w:val="28"/>
        </w:rPr>
      </w:pPr>
      <w:r w:rsidRPr="00BA67FC">
        <w:rPr>
          <w:sz w:val="28"/>
          <w:szCs w:val="28"/>
        </w:rPr>
        <w:t>15) выполнением иных требований земельного законодательства по вопросам использования и охраны земель.</w:t>
      </w:r>
    </w:p>
    <w:p w:rsidR="00EE7CE1" w:rsidRPr="00BA67FC" w:rsidRDefault="00EE7CE1">
      <w:pPr>
        <w:autoSpaceDE w:val="0"/>
        <w:ind w:firstLine="540"/>
        <w:jc w:val="both"/>
        <w:rPr>
          <w:sz w:val="28"/>
          <w:szCs w:val="28"/>
        </w:rPr>
      </w:pPr>
      <w:r w:rsidRPr="00BA67FC">
        <w:rPr>
          <w:sz w:val="28"/>
          <w:szCs w:val="28"/>
        </w:rPr>
        <w:t>2. Муниципальные инспекторы в соответствии с возложенными на них функциями по осуществлению муниципального контроля и в пределах своей компетенции имеют право:</w:t>
      </w:r>
    </w:p>
    <w:p w:rsidR="00EE7CE1" w:rsidRPr="00BA67FC" w:rsidRDefault="00EE7CE1">
      <w:pPr>
        <w:autoSpaceDE w:val="0"/>
        <w:ind w:firstLine="540"/>
        <w:jc w:val="both"/>
        <w:rPr>
          <w:sz w:val="28"/>
          <w:szCs w:val="28"/>
        </w:rPr>
      </w:pPr>
      <w:r w:rsidRPr="00BA67FC">
        <w:rPr>
          <w:sz w:val="28"/>
          <w:szCs w:val="28"/>
        </w:rPr>
        <w:t>1) посещать объекты, обследовать земельные участки, находящиеся в собственности, владении, пользовании и аренде физических и юридических лиц;</w:t>
      </w:r>
    </w:p>
    <w:p w:rsidR="00EE7CE1" w:rsidRPr="00BA67FC" w:rsidRDefault="00EE7CE1">
      <w:pPr>
        <w:autoSpaceDE w:val="0"/>
        <w:ind w:firstLine="540"/>
        <w:jc w:val="both"/>
        <w:rPr>
          <w:sz w:val="28"/>
          <w:szCs w:val="28"/>
        </w:rPr>
      </w:pPr>
      <w:r w:rsidRPr="00BA67FC">
        <w:rPr>
          <w:sz w:val="28"/>
          <w:szCs w:val="28"/>
        </w:rPr>
        <w:t>2) составлять по результатам проведенных проверок акты проверок соблюдения земельного законодательства (далее - Акт) с обязательным ознакомлением с ним собственников, владельцев, пользователей, арендаторов земельных участков (приложение N 1);</w:t>
      </w:r>
    </w:p>
    <w:p w:rsidR="00EE7CE1" w:rsidRPr="00BA67FC" w:rsidRDefault="00EE7CE1">
      <w:pPr>
        <w:autoSpaceDE w:val="0"/>
        <w:ind w:firstLine="540"/>
        <w:jc w:val="both"/>
        <w:rPr>
          <w:sz w:val="28"/>
          <w:szCs w:val="28"/>
        </w:rPr>
      </w:pPr>
      <w:r w:rsidRPr="00BA67FC">
        <w:rPr>
          <w:sz w:val="28"/>
          <w:szCs w:val="28"/>
        </w:rPr>
        <w:t>3) запрашивать и получать в порядке, установленном законодательством Российской Федерации и Курской области, сведения и материалы об использовании и состоянии земель, необходимые для осуществления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4)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муниципального земельного контроля, а также в установлении личности граждан, виновных в нарушении установленных требований по использованию земель;</w:t>
      </w:r>
    </w:p>
    <w:p w:rsidR="00EE7CE1" w:rsidRPr="00BA67FC" w:rsidRDefault="00EE7CE1">
      <w:pPr>
        <w:autoSpaceDE w:val="0"/>
        <w:ind w:firstLine="540"/>
        <w:jc w:val="both"/>
        <w:rPr>
          <w:sz w:val="28"/>
          <w:szCs w:val="28"/>
        </w:rPr>
      </w:pPr>
      <w:r w:rsidRPr="00BA67FC">
        <w:rPr>
          <w:sz w:val="28"/>
          <w:szCs w:val="28"/>
        </w:rPr>
        <w:t>5) составлять протоколы об административных правонарушениях, предусмотренных Законом Курской области от 04.01.2003 N 1-ЗКО "Об административных правонарушениях в Курской области" (далее - Закон об административных правонарушениях).</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5.</w:t>
      </w:r>
      <w:r w:rsidRPr="00BA67FC">
        <w:rPr>
          <w:sz w:val="28"/>
          <w:szCs w:val="28"/>
        </w:rPr>
        <w:t xml:space="preserve"> Порядок осуществления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1. Муниципальный земельный контроль осуществляется в форме проверок, проводимых на основании распоряжений Администрации сельсовета.</w:t>
      </w:r>
    </w:p>
    <w:p w:rsidR="00EE7CE1" w:rsidRPr="00BA67FC" w:rsidRDefault="00EE7CE1">
      <w:pPr>
        <w:autoSpaceDE w:val="0"/>
        <w:ind w:firstLine="540"/>
        <w:jc w:val="both"/>
        <w:rPr>
          <w:sz w:val="28"/>
          <w:szCs w:val="28"/>
        </w:rPr>
      </w:pPr>
      <w:r w:rsidRPr="00BA67FC">
        <w:rPr>
          <w:sz w:val="28"/>
          <w:szCs w:val="28"/>
        </w:rPr>
        <w:t>2. Плановые проверки проводятся не чаще один раз в три года.</w:t>
      </w:r>
    </w:p>
    <w:p w:rsidR="00EE7CE1" w:rsidRPr="00BA67FC" w:rsidRDefault="00EE7CE1">
      <w:pPr>
        <w:autoSpaceDE w:val="0"/>
        <w:ind w:firstLine="540"/>
        <w:jc w:val="both"/>
        <w:rPr>
          <w:sz w:val="28"/>
          <w:szCs w:val="28"/>
        </w:rPr>
      </w:pPr>
      <w:r w:rsidRPr="00BA67FC">
        <w:rPr>
          <w:sz w:val="28"/>
          <w:szCs w:val="28"/>
        </w:rPr>
        <w:t>3. Плановые проверки проводятся в соответствии с ежегодными планами проверок, которые утверждаются распоряжениями Администрации сельсовета ежегодно не позднее 20 октября года, предшествующего году проведения плановых проверок.</w:t>
      </w:r>
    </w:p>
    <w:p w:rsidR="00EE7CE1" w:rsidRPr="00BA67FC" w:rsidRDefault="00EE7CE1">
      <w:pPr>
        <w:autoSpaceDE w:val="0"/>
        <w:ind w:firstLine="540"/>
        <w:jc w:val="both"/>
        <w:rPr>
          <w:sz w:val="28"/>
          <w:szCs w:val="28"/>
        </w:rPr>
      </w:pPr>
      <w:r w:rsidRPr="00BA67FC">
        <w:rPr>
          <w:sz w:val="28"/>
          <w:szCs w:val="28"/>
        </w:rPr>
        <w:t>4. В ежегодных планах проведения плановых проверок  юридических лиц и индивидуальных предпринимателей указываются следующие сведения:</w:t>
      </w:r>
    </w:p>
    <w:p w:rsidR="00EE7CE1" w:rsidRPr="00BA67FC" w:rsidRDefault="00EE7CE1">
      <w:pPr>
        <w:autoSpaceDE w:val="0"/>
        <w:ind w:firstLine="540"/>
        <w:jc w:val="both"/>
        <w:rPr>
          <w:sz w:val="28"/>
          <w:szCs w:val="28"/>
        </w:rPr>
      </w:pPr>
      <w:r w:rsidRPr="00BA67FC">
        <w:rPr>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или места жительства индивидуальных предпринимателей и места осуществления ими своей деятельности;</w:t>
      </w:r>
    </w:p>
    <w:p w:rsidR="00EE7CE1" w:rsidRPr="00BA67FC" w:rsidRDefault="00EE7CE1">
      <w:pPr>
        <w:autoSpaceDE w:val="0"/>
        <w:ind w:firstLine="540"/>
        <w:jc w:val="both"/>
        <w:rPr>
          <w:sz w:val="28"/>
          <w:szCs w:val="28"/>
        </w:rPr>
      </w:pPr>
      <w:r w:rsidRPr="00BA67FC">
        <w:rPr>
          <w:sz w:val="28"/>
          <w:szCs w:val="28"/>
        </w:rPr>
        <w:t>2) цель и основание проведения каждой  плановой проверки;</w:t>
      </w:r>
    </w:p>
    <w:p w:rsidR="00EE7CE1" w:rsidRPr="00BA67FC" w:rsidRDefault="00EE7CE1">
      <w:pPr>
        <w:autoSpaceDE w:val="0"/>
        <w:ind w:firstLine="540"/>
        <w:jc w:val="both"/>
        <w:rPr>
          <w:sz w:val="28"/>
          <w:szCs w:val="28"/>
        </w:rPr>
      </w:pPr>
      <w:r w:rsidRPr="00BA67FC">
        <w:rPr>
          <w:sz w:val="28"/>
          <w:szCs w:val="28"/>
        </w:rPr>
        <w:t>3) дата начала и сроки проведения каждой плановой проверки;</w:t>
      </w:r>
    </w:p>
    <w:p w:rsidR="00EE7CE1" w:rsidRPr="00BA67FC" w:rsidRDefault="00EE7CE1">
      <w:pPr>
        <w:autoSpaceDE w:val="0"/>
        <w:ind w:firstLine="540"/>
        <w:jc w:val="both"/>
        <w:rPr>
          <w:sz w:val="28"/>
          <w:szCs w:val="28"/>
        </w:rPr>
      </w:pPr>
      <w:r w:rsidRPr="00BA67FC">
        <w:rPr>
          <w:sz w:val="28"/>
          <w:szCs w:val="28"/>
        </w:rPr>
        <w:t xml:space="preserve">4) наименование органа муниципального контроля, осуществляющий конкретную плановую проверку. При проведении плановой проверки органами государственного контроля(надзора), органами муниципального контроля совместно указываются наименования всех  участвующих в такой проверке органов.  </w:t>
      </w:r>
    </w:p>
    <w:p w:rsidR="00EE7CE1" w:rsidRPr="00BA67FC" w:rsidRDefault="00EE7CE1">
      <w:pPr>
        <w:autoSpaceDE w:val="0"/>
        <w:ind w:firstLine="540"/>
        <w:jc w:val="both"/>
        <w:rPr>
          <w:sz w:val="28"/>
          <w:szCs w:val="28"/>
        </w:rPr>
      </w:pPr>
      <w:r w:rsidRPr="00BA67FC">
        <w:rPr>
          <w:sz w:val="28"/>
          <w:szCs w:val="28"/>
        </w:rPr>
        <w:t>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E7CE1" w:rsidRPr="00BA67FC" w:rsidRDefault="00EE7CE1">
      <w:pPr>
        <w:autoSpaceDE w:val="0"/>
        <w:ind w:firstLine="540"/>
        <w:jc w:val="both"/>
        <w:rPr>
          <w:sz w:val="28"/>
          <w:szCs w:val="28"/>
        </w:rPr>
      </w:pPr>
      <w:r w:rsidRPr="00BA67FC">
        <w:rPr>
          <w:sz w:val="28"/>
          <w:szCs w:val="28"/>
        </w:rPr>
        <w:t>6.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EE7CE1" w:rsidRPr="00BA67FC" w:rsidRDefault="00EE7CE1" w:rsidP="00EC30D9">
      <w:pPr>
        <w:autoSpaceDE w:val="0"/>
        <w:ind w:firstLine="540"/>
        <w:jc w:val="both"/>
        <w:rPr>
          <w:sz w:val="28"/>
          <w:szCs w:val="28"/>
        </w:rPr>
      </w:pPr>
      <w:r w:rsidRPr="00BA67FC">
        <w:rPr>
          <w:sz w:val="28"/>
          <w:szCs w:val="28"/>
        </w:rPr>
        <w:t>7. Основанием для включения плановой проверки в ежегодный план проведения плановых проверок является истечение трех лет со дня:</w:t>
      </w:r>
    </w:p>
    <w:p w:rsidR="00EE7CE1" w:rsidRPr="00BA67FC" w:rsidRDefault="00EE7CE1" w:rsidP="00EC30D9">
      <w:pPr>
        <w:autoSpaceDE w:val="0"/>
        <w:ind w:firstLine="540"/>
        <w:jc w:val="both"/>
        <w:rPr>
          <w:sz w:val="28"/>
          <w:szCs w:val="28"/>
        </w:rPr>
      </w:pPr>
      <w:r w:rsidRPr="00BA67FC">
        <w:rPr>
          <w:sz w:val="28"/>
          <w:szCs w:val="28"/>
        </w:rPr>
        <w:t>1)</w:t>
      </w:r>
      <w:r>
        <w:rPr>
          <w:sz w:val="28"/>
          <w:szCs w:val="28"/>
        </w:rPr>
        <w:t xml:space="preserve"> </w:t>
      </w:r>
      <w:r w:rsidRPr="00BA67FC">
        <w:rPr>
          <w:sz w:val="28"/>
          <w:szCs w:val="28"/>
        </w:rPr>
        <w:t>государственной регистрации юридического лица, индивидуального предпринимателя;</w:t>
      </w:r>
    </w:p>
    <w:p w:rsidR="00EE7CE1" w:rsidRPr="00BA67FC" w:rsidRDefault="00EE7CE1" w:rsidP="00EC30D9">
      <w:pPr>
        <w:autoSpaceDE w:val="0"/>
        <w:ind w:firstLine="540"/>
        <w:jc w:val="both"/>
        <w:rPr>
          <w:sz w:val="28"/>
          <w:szCs w:val="28"/>
        </w:rPr>
      </w:pPr>
      <w:r w:rsidRPr="00BA67FC">
        <w:rPr>
          <w:sz w:val="28"/>
          <w:szCs w:val="28"/>
        </w:rPr>
        <w:t>2) окончания проведения последней плановой проверки юридического лица, индивидуального предпринимателя;</w:t>
      </w:r>
    </w:p>
    <w:p w:rsidR="00EE7CE1" w:rsidRPr="00BA67FC" w:rsidRDefault="00EE7CE1" w:rsidP="00EC30D9">
      <w:pPr>
        <w:autoSpaceDE w:val="0"/>
        <w:ind w:firstLine="540"/>
        <w:jc w:val="both"/>
        <w:rPr>
          <w:sz w:val="28"/>
          <w:szCs w:val="28"/>
        </w:rPr>
      </w:pPr>
      <w:r w:rsidRPr="00BA67FC">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E7CE1" w:rsidRPr="00BA67FC" w:rsidRDefault="00EE7CE1">
      <w:pPr>
        <w:autoSpaceDE w:val="0"/>
        <w:ind w:firstLine="540"/>
        <w:jc w:val="both"/>
        <w:rPr>
          <w:sz w:val="28"/>
          <w:szCs w:val="28"/>
        </w:rPr>
      </w:pPr>
      <w:r w:rsidRPr="00BA67FC">
        <w:rPr>
          <w:sz w:val="28"/>
          <w:szCs w:val="28"/>
        </w:rPr>
        <w:t>8. Плановая проверка проводится в форме документарной проверки и (или) выездной проверки.</w:t>
      </w:r>
    </w:p>
    <w:p w:rsidR="00EE7CE1" w:rsidRPr="00BA67FC" w:rsidRDefault="00EE7CE1">
      <w:pPr>
        <w:autoSpaceDE w:val="0"/>
        <w:ind w:firstLine="540"/>
        <w:jc w:val="both"/>
        <w:rPr>
          <w:sz w:val="28"/>
          <w:szCs w:val="28"/>
        </w:rPr>
      </w:pPr>
      <w:r w:rsidRPr="00BA67FC">
        <w:rPr>
          <w:sz w:val="28"/>
          <w:szCs w:val="28"/>
        </w:rPr>
        <w:t>9.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течении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EE7CE1" w:rsidRPr="00BA67FC" w:rsidRDefault="00EE7CE1">
      <w:pPr>
        <w:autoSpaceDE w:val="0"/>
        <w:ind w:firstLine="540"/>
        <w:jc w:val="both"/>
        <w:rPr>
          <w:sz w:val="28"/>
          <w:szCs w:val="28"/>
        </w:rPr>
      </w:pPr>
      <w:r w:rsidRPr="00BA67FC">
        <w:rPr>
          <w:sz w:val="28"/>
          <w:szCs w:val="28"/>
        </w:rPr>
        <w:t xml:space="preserve"> 10. Внеплановые проверки в отношении юридических лиц и индивидуальных предпринимателей проводятся по следующим основаниям:</w:t>
      </w:r>
    </w:p>
    <w:p w:rsidR="00EE7CE1" w:rsidRPr="00BA67FC" w:rsidRDefault="00EE7CE1">
      <w:pPr>
        <w:autoSpaceDE w:val="0"/>
        <w:ind w:firstLine="540"/>
        <w:jc w:val="both"/>
        <w:rPr>
          <w:sz w:val="28"/>
          <w:szCs w:val="28"/>
        </w:rPr>
      </w:pPr>
      <w:r w:rsidRPr="00BA67FC">
        <w:rPr>
          <w:sz w:val="28"/>
          <w:szCs w:val="28"/>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7CE1" w:rsidRPr="00BA67FC" w:rsidRDefault="00EE7CE1">
      <w:pPr>
        <w:autoSpaceDE w:val="0"/>
        <w:ind w:firstLine="540"/>
        <w:jc w:val="both"/>
        <w:rPr>
          <w:sz w:val="28"/>
          <w:szCs w:val="28"/>
        </w:rPr>
      </w:pPr>
      <w:r w:rsidRPr="00BA67FC">
        <w:rPr>
          <w:sz w:val="28"/>
          <w:szCs w:val="28"/>
        </w:rPr>
        <w:t>2) поступление в администрацию сельсовета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EE7CE1" w:rsidRPr="00BA67FC" w:rsidRDefault="00EE7CE1">
      <w:pPr>
        <w:autoSpaceDE w:val="0"/>
        <w:ind w:firstLine="540"/>
        <w:jc w:val="both"/>
        <w:rPr>
          <w:sz w:val="28"/>
          <w:szCs w:val="28"/>
        </w:rPr>
      </w:pPr>
      <w:r w:rsidRPr="00BA67F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E7CE1" w:rsidRPr="00BA67FC" w:rsidRDefault="00EE7CE1">
      <w:pPr>
        <w:autoSpaceDE w:val="0"/>
        <w:ind w:firstLine="540"/>
        <w:jc w:val="both"/>
        <w:rPr>
          <w:sz w:val="28"/>
          <w:szCs w:val="28"/>
        </w:rPr>
      </w:pPr>
      <w:r w:rsidRPr="00BA67FC">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E7CE1" w:rsidRPr="00BA67FC" w:rsidRDefault="00EE7CE1">
      <w:pPr>
        <w:autoSpaceDE w:val="0"/>
        <w:ind w:firstLine="540"/>
        <w:jc w:val="both"/>
        <w:rPr>
          <w:sz w:val="28"/>
          <w:szCs w:val="28"/>
        </w:rPr>
      </w:pPr>
      <w:r w:rsidRPr="00BA67FC">
        <w:rPr>
          <w:sz w:val="28"/>
          <w:szCs w:val="28"/>
        </w:rPr>
        <w:t>в) нарушение прав потребителей (в случае обращения граждан, права которых нарушены).</w:t>
      </w:r>
    </w:p>
    <w:p w:rsidR="00EE7CE1" w:rsidRPr="00BA67FC" w:rsidRDefault="00EE7CE1">
      <w:pPr>
        <w:autoSpaceDE w:val="0"/>
        <w:ind w:firstLine="540"/>
        <w:jc w:val="both"/>
        <w:rPr>
          <w:sz w:val="28"/>
          <w:szCs w:val="28"/>
        </w:rPr>
      </w:pPr>
      <w:r w:rsidRPr="00BA67FC">
        <w:rPr>
          <w:sz w:val="28"/>
          <w:szCs w:val="28"/>
        </w:rPr>
        <w:t>3) Обращения и заявления, не позволяющие установить лицо, обратившееся в Администрацию Воробжанского сельсовета, а также обращения и заявления, не содержащие сведений о фактах, указанных в настоящей части, не могут служить основанием для проведения внеплановой проверки.</w:t>
      </w:r>
    </w:p>
    <w:p w:rsidR="00EE7CE1" w:rsidRPr="00BA67FC" w:rsidRDefault="00EE7CE1">
      <w:pPr>
        <w:autoSpaceDE w:val="0"/>
        <w:ind w:firstLine="540"/>
        <w:jc w:val="both"/>
        <w:rPr>
          <w:sz w:val="28"/>
          <w:szCs w:val="28"/>
        </w:rPr>
      </w:pPr>
      <w:r w:rsidRPr="00BA67FC">
        <w:rPr>
          <w:sz w:val="28"/>
          <w:szCs w:val="28"/>
        </w:rPr>
        <w:t>4) Внеплановая проверка  проводится  в форме документарной проверки и (или) выездной проверки.</w:t>
      </w:r>
    </w:p>
    <w:p w:rsidR="00EE7CE1" w:rsidRPr="00BA67FC" w:rsidRDefault="00EE7CE1">
      <w:pPr>
        <w:autoSpaceDE w:val="0"/>
        <w:ind w:firstLine="540"/>
        <w:jc w:val="both"/>
        <w:rPr>
          <w:sz w:val="28"/>
          <w:szCs w:val="28"/>
        </w:rPr>
      </w:pPr>
      <w:r w:rsidRPr="00BA67FC">
        <w:rPr>
          <w:sz w:val="28"/>
          <w:szCs w:val="28"/>
        </w:rPr>
        <w:t>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4 настоящей статьи, после согласования с органами прокуратуры.</w:t>
      </w:r>
    </w:p>
    <w:p w:rsidR="00EE7CE1" w:rsidRPr="00BA67FC" w:rsidRDefault="00EE7CE1">
      <w:pPr>
        <w:autoSpaceDE w:val="0"/>
        <w:ind w:firstLine="540"/>
        <w:jc w:val="both"/>
        <w:rPr>
          <w:sz w:val="28"/>
          <w:szCs w:val="28"/>
        </w:rPr>
      </w:pPr>
      <w:r w:rsidRPr="00BA67FC">
        <w:rPr>
          <w:sz w:val="28"/>
          <w:szCs w:val="28"/>
        </w:rPr>
        <w:t>12. Основаниями для проведения внеплановых проверок в отношении физических лиц, не являющихся индивидуальными предпринимателями, кроме указанных в части 4 настоящей статьи, являются:</w:t>
      </w:r>
    </w:p>
    <w:p w:rsidR="00EE7CE1" w:rsidRPr="00BA67FC" w:rsidRDefault="00EE7CE1">
      <w:pPr>
        <w:autoSpaceDE w:val="0"/>
        <w:ind w:firstLine="540"/>
        <w:jc w:val="both"/>
        <w:rPr>
          <w:sz w:val="28"/>
          <w:szCs w:val="28"/>
        </w:rPr>
      </w:pPr>
      <w:r w:rsidRPr="00BA67FC">
        <w:rPr>
          <w:sz w:val="28"/>
          <w:szCs w:val="28"/>
        </w:rPr>
        <w:t>1) непосредственное обнаружение должностными лицами администрации сельсовета следующих фактов:</w:t>
      </w:r>
    </w:p>
    <w:p w:rsidR="00EE7CE1" w:rsidRPr="00BA67FC" w:rsidRDefault="00EE7CE1">
      <w:pPr>
        <w:autoSpaceDE w:val="0"/>
        <w:ind w:firstLine="540"/>
        <w:jc w:val="both"/>
        <w:rPr>
          <w:sz w:val="28"/>
          <w:szCs w:val="28"/>
        </w:rPr>
      </w:pPr>
      <w:r w:rsidRPr="00BA67FC">
        <w:rPr>
          <w:sz w:val="28"/>
          <w:szCs w:val="28"/>
        </w:rPr>
        <w:t>а)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EE7CE1" w:rsidRPr="00BA67FC" w:rsidRDefault="00EE7CE1">
      <w:pPr>
        <w:autoSpaceDE w:val="0"/>
        <w:ind w:firstLine="540"/>
        <w:jc w:val="both"/>
        <w:rPr>
          <w:sz w:val="28"/>
          <w:szCs w:val="28"/>
        </w:rPr>
      </w:pPr>
      <w:r w:rsidRPr="00BA67FC">
        <w:rPr>
          <w:sz w:val="28"/>
          <w:szCs w:val="28"/>
        </w:rPr>
        <w:t>б) уничтожение межевых знаков границ земельных участков;</w:t>
      </w:r>
    </w:p>
    <w:p w:rsidR="00EE7CE1" w:rsidRPr="00BA67FC" w:rsidRDefault="00EE7CE1">
      <w:pPr>
        <w:autoSpaceDE w:val="0"/>
        <w:ind w:firstLine="540"/>
        <w:jc w:val="both"/>
        <w:rPr>
          <w:sz w:val="28"/>
          <w:szCs w:val="28"/>
        </w:rPr>
      </w:pPr>
      <w:r w:rsidRPr="00BA67FC">
        <w:rPr>
          <w:sz w:val="28"/>
          <w:szCs w:val="28"/>
        </w:rPr>
        <w:t>в) самовольная переуступка права пользования землей;</w:t>
      </w:r>
    </w:p>
    <w:p w:rsidR="00EE7CE1" w:rsidRPr="00BA67FC" w:rsidRDefault="00EE7CE1">
      <w:pPr>
        <w:autoSpaceDE w:val="0"/>
        <w:ind w:firstLine="540"/>
        <w:jc w:val="both"/>
        <w:rPr>
          <w:sz w:val="28"/>
          <w:szCs w:val="28"/>
        </w:rPr>
      </w:pPr>
      <w:r w:rsidRPr="00BA67FC">
        <w:rPr>
          <w:sz w:val="28"/>
          <w:szCs w:val="28"/>
        </w:rPr>
        <w:t>г)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 информацию;</w:t>
      </w:r>
    </w:p>
    <w:p w:rsidR="00EE7CE1" w:rsidRPr="00BA67FC" w:rsidRDefault="00EE7CE1">
      <w:pPr>
        <w:autoSpaceDE w:val="0"/>
        <w:ind w:firstLine="540"/>
        <w:jc w:val="both"/>
        <w:rPr>
          <w:sz w:val="28"/>
          <w:szCs w:val="28"/>
        </w:rPr>
      </w:pPr>
      <w:r w:rsidRPr="00BA67FC">
        <w:rPr>
          <w:sz w:val="28"/>
          <w:szCs w:val="28"/>
        </w:rPr>
        <w:t>д)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EE7CE1" w:rsidRPr="00BA67FC" w:rsidRDefault="00EE7CE1">
      <w:pPr>
        <w:autoSpaceDE w:val="0"/>
        <w:ind w:firstLine="540"/>
        <w:jc w:val="both"/>
        <w:rPr>
          <w:sz w:val="28"/>
          <w:szCs w:val="28"/>
        </w:rPr>
      </w:pPr>
      <w:r w:rsidRPr="00BA67FC">
        <w:rPr>
          <w:sz w:val="28"/>
          <w:szCs w:val="28"/>
        </w:rPr>
        <w:t>е)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EE7CE1" w:rsidRPr="00BA67FC" w:rsidRDefault="00EE7CE1">
      <w:pPr>
        <w:autoSpaceDE w:val="0"/>
        <w:ind w:firstLine="540"/>
        <w:jc w:val="both"/>
        <w:rPr>
          <w:sz w:val="28"/>
          <w:szCs w:val="28"/>
        </w:rPr>
      </w:pPr>
      <w:r w:rsidRPr="00BA67FC">
        <w:rPr>
          <w:sz w:val="28"/>
          <w:szCs w:val="28"/>
        </w:rPr>
        <w:t>ж)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EE7CE1" w:rsidRPr="00BA67FC" w:rsidRDefault="00EE7CE1">
      <w:pPr>
        <w:autoSpaceDE w:val="0"/>
        <w:ind w:firstLine="540"/>
        <w:jc w:val="both"/>
        <w:rPr>
          <w:sz w:val="28"/>
          <w:szCs w:val="28"/>
        </w:rPr>
      </w:pPr>
      <w:r w:rsidRPr="00BA67FC">
        <w:rPr>
          <w:sz w:val="28"/>
          <w:szCs w:val="28"/>
        </w:rPr>
        <w:t>2) получение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EE7CE1" w:rsidRPr="00BA67FC" w:rsidRDefault="00EE7CE1">
      <w:pPr>
        <w:autoSpaceDE w:val="0"/>
        <w:ind w:firstLine="540"/>
        <w:jc w:val="both"/>
        <w:rPr>
          <w:sz w:val="28"/>
          <w:szCs w:val="28"/>
        </w:rPr>
      </w:pPr>
      <w:r w:rsidRPr="00BA67FC">
        <w:rPr>
          <w:sz w:val="28"/>
          <w:szCs w:val="28"/>
        </w:rPr>
        <w:t>13. В распоряжении о проведении мероприятия по муниципальному земельному контролю указываются:</w:t>
      </w:r>
    </w:p>
    <w:p w:rsidR="00EE7CE1" w:rsidRPr="00BA67FC" w:rsidRDefault="00EE7CE1">
      <w:pPr>
        <w:autoSpaceDE w:val="0"/>
        <w:ind w:firstLine="540"/>
        <w:jc w:val="both"/>
        <w:rPr>
          <w:sz w:val="28"/>
          <w:szCs w:val="28"/>
        </w:rPr>
      </w:pPr>
      <w:r w:rsidRPr="00BA67FC">
        <w:rPr>
          <w:sz w:val="28"/>
          <w:szCs w:val="28"/>
        </w:rPr>
        <w:t>1) наименование органа муниципального контроля;</w:t>
      </w:r>
    </w:p>
    <w:p w:rsidR="00EE7CE1" w:rsidRPr="00BA67FC" w:rsidRDefault="00EE7CE1">
      <w:pPr>
        <w:autoSpaceDE w:val="0"/>
        <w:ind w:firstLine="540"/>
        <w:jc w:val="both"/>
        <w:rPr>
          <w:sz w:val="28"/>
          <w:szCs w:val="28"/>
        </w:rPr>
      </w:pPr>
      <w:r w:rsidRPr="00BA67FC">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7CE1" w:rsidRPr="00BA67FC" w:rsidRDefault="00EE7CE1">
      <w:pPr>
        <w:autoSpaceDE w:val="0"/>
        <w:ind w:firstLine="540"/>
        <w:jc w:val="both"/>
        <w:rPr>
          <w:sz w:val="28"/>
          <w:szCs w:val="28"/>
        </w:rPr>
      </w:pPr>
      <w:r w:rsidRPr="00BA67FC">
        <w:rPr>
          <w:sz w:val="28"/>
          <w:szCs w:val="28"/>
        </w:rPr>
        <w:t>3) наименование юридического лица или фамилия, имя, отчество физического лица или индивидуального предпринимателя, проверка которых проводится;</w:t>
      </w:r>
    </w:p>
    <w:p w:rsidR="00EE7CE1" w:rsidRPr="00BA67FC" w:rsidRDefault="00EE7CE1">
      <w:pPr>
        <w:autoSpaceDE w:val="0"/>
        <w:ind w:firstLine="540"/>
        <w:jc w:val="both"/>
        <w:rPr>
          <w:sz w:val="28"/>
          <w:szCs w:val="28"/>
        </w:rPr>
      </w:pPr>
      <w:r w:rsidRPr="00BA67FC">
        <w:rPr>
          <w:sz w:val="28"/>
          <w:szCs w:val="28"/>
        </w:rPr>
        <w:t>4) цели, задачи, предмет проверки и срок ее проведения;</w:t>
      </w:r>
    </w:p>
    <w:p w:rsidR="00EE7CE1" w:rsidRPr="00BA67FC" w:rsidRDefault="00EE7CE1">
      <w:pPr>
        <w:autoSpaceDE w:val="0"/>
        <w:ind w:firstLine="540"/>
        <w:jc w:val="both"/>
        <w:rPr>
          <w:sz w:val="28"/>
          <w:szCs w:val="28"/>
        </w:rPr>
      </w:pPr>
      <w:r w:rsidRPr="00BA67FC">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E7CE1" w:rsidRPr="00BA67FC" w:rsidRDefault="00EE7CE1">
      <w:pPr>
        <w:autoSpaceDE w:val="0"/>
        <w:ind w:firstLine="540"/>
        <w:jc w:val="both"/>
        <w:rPr>
          <w:sz w:val="28"/>
          <w:szCs w:val="28"/>
        </w:rPr>
      </w:pPr>
      <w:r w:rsidRPr="00BA67FC">
        <w:rPr>
          <w:sz w:val="28"/>
          <w:szCs w:val="28"/>
        </w:rPr>
        <w:t>6) сроки проведения и перечень мероприятий по контролю, необходимых для достижения целей и задач проведения проверки;</w:t>
      </w:r>
    </w:p>
    <w:p w:rsidR="00EE7CE1" w:rsidRPr="00BA67FC" w:rsidRDefault="00EE7CE1">
      <w:pPr>
        <w:autoSpaceDE w:val="0"/>
        <w:ind w:firstLine="540"/>
        <w:jc w:val="both"/>
        <w:rPr>
          <w:sz w:val="28"/>
          <w:szCs w:val="28"/>
        </w:rPr>
      </w:pPr>
      <w:r w:rsidRPr="00BA67FC">
        <w:rPr>
          <w:sz w:val="28"/>
          <w:szCs w:val="28"/>
        </w:rPr>
        <w:t>7) перечень административных регламентов проведения мероприятий по контролю в случае их наличия;</w:t>
      </w:r>
    </w:p>
    <w:p w:rsidR="00EE7CE1" w:rsidRPr="00BA67FC" w:rsidRDefault="00EE7CE1">
      <w:pPr>
        <w:autoSpaceDE w:val="0"/>
        <w:ind w:firstLine="540"/>
        <w:jc w:val="both"/>
        <w:rPr>
          <w:sz w:val="28"/>
          <w:szCs w:val="28"/>
        </w:rPr>
      </w:pPr>
      <w:r w:rsidRPr="00BA67FC">
        <w:rPr>
          <w:sz w:val="28"/>
          <w:szCs w:val="28"/>
        </w:rPr>
        <w:t>8) перечень документов, представление которых юридическим или физическим лицом, индивидуальным предпринимателем необходимо для достижения целей и задач проведения проверки;</w:t>
      </w:r>
    </w:p>
    <w:p w:rsidR="00EE7CE1" w:rsidRPr="00BA67FC" w:rsidRDefault="00EE7CE1">
      <w:pPr>
        <w:autoSpaceDE w:val="0"/>
        <w:ind w:firstLine="540"/>
        <w:jc w:val="both"/>
        <w:rPr>
          <w:sz w:val="28"/>
          <w:szCs w:val="28"/>
        </w:rPr>
      </w:pPr>
      <w:r w:rsidRPr="00BA67FC">
        <w:rPr>
          <w:sz w:val="28"/>
          <w:szCs w:val="28"/>
        </w:rPr>
        <w:t>9) даты начала и окончания проведения проверки.</w:t>
      </w:r>
    </w:p>
    <w:p w:rsidR="00EE7CE1" w:rsidRPr="00BA67FC" w:rsidRDefault="00EE7CE1">
      <w:pPr>
        <w:autoSpaceDE w:val="0"/>
        <w:ind w:firstLine="540"/>
        <w:jc w:val="both"/>
        <w:rPr>
          <w:sz w:val="28"/>
          <w:szCs w:val="28"/>
        </w:rPr>
      </w:pPr>
      <w:r w:rsidRPr="00BA67FC">
        <w:rPr>
          <w:sz w:val="28"/>
          <w:szCs w:val="28"/>
        </w:rPr>
        <w:t>14. В распоряжении о проведении мероприятия по муниципальному земельному контролю может быть указано о проведении проверки:</w:t>
      </w:r>
    </w:p>
    <w:p w:rsidR="00EE7CE1" w:rsidRPr="00BA67FC" w:rsidRDefault="00EE7CE1">
      <w:pPr>
        <w:autoSpaceDE w:val="0"/>
        <w:ind w:firstLine="540"/>
        <w:jc w:val="both"/>
        <w:rPr>
          <w:sz w:val="28"/>
          <w:szCs w:val="28"/>
        </w:rPr>
      </w:pPr>
      <w:r w:rsidRPr="00BA67FC">
        <w:rPr>
          <w:sz w:val="28"/>
          <w:szCs w:val="28"/>
        </w:rPr>
        <w:t>1) соблюдения обязательных требований по отдельным вопросам использования земель (использование земель по целевому назначению, соответствие площади используемого земельного участка правоустанавливающим документам и т.д.);</w:t>
      </w:r>
    </w:p>
    <w:p w:rsidR="00EE7CE1" w:rsidRPr="00BA67FC" w:rsidRDefault="00EE7CE1">
      <w:pPr>
        <w:autoSpaceDE w:val="0"/>
        <w:ind w:firstLine="540"/>
        <w:jc w:val="both"/>
        <w:rPr>
          <w:sz w:val="28"/>
          <w:szCs w:val="28"/>
        </w:rPr>
      </w:pPr>
      <w:r w:rsidRPr="00BA67FC">
        <w:rPr>
          <w:sz w:val="28"/>
          <w:szCs w:val="28"/>
        </w:rPr>
        <w:t>2) соблюдения всех обязательных требований и требований, установленных муниципальными правовыми актами, по использованию земель.</w:t>
      </w:r>
    </w:p>
    <w:p w:rsidR="00EE7CE1" w:rsidRPr="00BA67FC" w:rsidRDefault="00EE7CE1">
      <w:pPr>
        <w:autoSpaceDE w:val="0"/>
        <w:ind w:firstLine="540"/>
        <w:jc w:val="both"/>
        <w:rPr>
          <w:sz w:val="28"/>
          <w:szCs w:val="28"/>
        </w:rPr>
      </w:pPr>
      <w:r w:rsidRPr="00BA67FC">
        <w:rPr>
          <w:sz w:val="28"/>
          <w:szCs w:val="28"/>
        </w:rPr>
        <w:t>15. Лица, в отношении земельных участков которых будет осуществляться муниципальный земельный контроль, должны быть уведомлены о проведении проверки заказным почтовым отправлением с уведомлением о вручении или иным доступным способом:</w:t>
      </w:r>
    </w:p>
    <w:p w:rsidR="00EE7CE1" w:rsidRPr="00BA67FC" w:rsidRDefault="00EE7CE1">
      <w:pPr>
        <w:autoSpaceDE w:val="0"/>
        <w:ind w:firstLine="540"/>
        <w:jc w:val="both"/>
        <w:rPr>
          <w:sz w:val="28"/>
          <w:szCs w:val="28"/>
        </w:rPr>
      </w:pPr>
      <w:r w:rsidRPr="00BA67FC">
        <w:rPr>
          <w:sz w:val="28"/>
          <w:szCs w:val="28"/>
        </w:rPr>
        <w:t>1) о проведении плановой проверки - не позднее чем за три рабочих дня до начала ее проведения посредством направления копии распоряжения о начале проведения плановой проверки;</w:t>
      </w:r>
    </w:p>
    <w:p w:rsidR="00EE7CE1" w:rsidRPr="00BA67FC" w:rsidRDefault="00EE7CE1">
      <w:pPr>
        <w:autoSpaceDE w:val="0"/>
        <w:ind w:firstLine="540"/>
        <w:jc w:val="both"/>
        <w:rPr>
          <w:sz w:val="28"/>
          <w:szCs w:val="28"/>
        </w:rPr>
      </w:pPr>
      <w:r w:rsidRPr="00BA67FC">
        <w:rPr>
          <w:sz w:val="28"/>
          <w:szCs w:val="28"/>
        </w:rPr>
        <w:t>2) о проведении внеплановой выездной проверки - не менее чем за двадцать четыре часа до начала ее проведения любым доступным способом.</w:t>
      </w:r>
    </w:p>
    <w:p w:rsidR="00EE7CE1" w:rsidRPr="00BA67FC" w:rsidRDefault="00EE7CE1">
      <w:pPr>
        <w:autoSpaceDE w:val="0"/>
        <w:ind w:firstLine="540"/>
        <w:jc w:val="both"/>
        <w:rPr>
          <w:sz w:val="28"/>
          <w:szCs w:val="28"/>
        </w:rPr>
      </w:pPr>
      <w:r w:rsidRPr="00BA67FC">
        <w:rPr>
          <w:sz w:val="28"/>
          <w:szCs w:val="28"/>
        </w:rPr>
        <w:t>В случае, если в результате деятельности юридического лица, индивидуального предпринимателя, в отношении которых производится проверка,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7CE1" w:rsidRPr="00BA67FC" w:rsidRDefault="00EE7CE1">
      <w:pPr>
        <w:autoSpaceDE w:val="0"/>
        <w:ind w:firstLine="540"/>
        <w:jc w:val="both"/>
        <w:rPr>
          <w:sz w:val="28"/>
          <w:szCs w:val="28"/>
        </w:rPr>
      </w:pPr>
      <w:r w:rsidRPr="00BA67FC">
        <w:rPr>
          <w:sz w:val="28"/>
          <w:szCs w:val="28"/>
        </w:rPr>
        <w:t>16. По результатам каждой проведенной проверки составляется Акт проверки соблюдения земельного законодательства физическим лицом (приложение N 1) или Акт проверки соблюдения земельного законодательства юридическим лицом, индивидуальным предпринимателем. Акт проверки составляется в двух экземплярах.</w:t>
      </w:r>
    </w:p>
    <w:p w:rsidR="00EE7CE1" w:rsidRPr="00BA67FC" w:rsidRDefault="00EE7CE1">
      <w:pPr>
        <w:autoSpaceDE w:val="0"/>
        <w:ind w:firstLine="540"/>
        <w:jc w:val="both"/>
        <w:rPr>
          <w:sz w:val="28"/>
          <w:szCs w:val="28"/>
        </w:rPr>
      </w:pPr>
      <w:r w:rsidRPr="00BA67FC">
        <w:rPr>
          <w:sz w:val="28"/>
          <w:szCs w:val="28"/>
        </w:rPr>
        <w:t>17.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нарушения земельного законодательства, к Акту может прилагаться обмер площади земельного участка (приложение N 2) и иные доказательства, подтверждающие наличие нарушений земельного законодательства.</w:t>
      </w:r>
    </w:p>
    <w:p w:rsidR="00EE7CE1" w:rsidRPr="00BA67FC" w:rsidRDefault="00EE7CE1">
      <w:pPr>
        <w:autoSpaceDE w:val="0"/>
        <w:ind w:firstLine="540"/>
        <w:jc w:val="both"/>
        <w:rPr>
          <w:sz w:val="28"/>
          <w:szCs w:val="28"/>
        </w:rPr>
      </w:pPr>
      <w:r w:rsidRPr="00BA67FC">
        <w:rPr>
          <w:sz w:val="28"/>
          <w:szCs w:val="28"/>
        </w:rPr>
        <w:t>18. По согласованию с руководителями органов государственной власти и местного самоуправления к проведению мероприятий по муниципальному земельному контролю могут привлекаться сотрудники указанных органов, в том числе в качестве специалистов (экспертов).</w:t>
      </w:r>
    </w:p>
    <w:p w:rsidR="00EE7CE1" w:rsidRPr="00BA67FC" w:rsidRDefault="00EE7CE1">
      <w:pPr>
        <w:autoSpaceDE w:val="0"/>
        <w:ind w:firstLine="540"/>
        <w:jc w:val="both"/>
        <w:rPr>
          <w:sz w:val="28"/>
          <w:szCs w:val="28"/>
        </w:rPr>
      </w:pPr>
      <w:r w:rsidRPr="00BA67FC">
        <w:rPr>
          <w:sz w:val="28"/>
          <w:szCs w:val="28"/>
        </w:rPr>
        <w:t>19. При проведении выездной проверки, связанной с осмотром принадлежащего землепользователю земельного участка, необходимо присутствие понятых, число которых должно быть не менее двух. В качестве понятого может быть привлечено любое не заинтересованное в исходе дела совершеннолетнее лицо. Понятой удостоверяет в акте проверки своей подписью факт совершения в его присутствии действий по контролю, их содержание и результаты. Понятой вправе делать замечания по поводу совершаемых действий. Замечания понятого подлежат занесению в Акт проверки.</w:t>
      </w:r>
    </w:p>
    <w:p w:rsidR="00EE7CE1" w:rsidRPr="00BA67FC" w:rsidRDefault="00EE7CE1">
      <w:pPr>
        <w:autoSpaceDE w:val="0"/>
        <w:ind w:firstLine="540"/>
        <w:jc w:val="both"/>
        <w:rPr>
          <w:sz w:val="28"/>
          <w:szCs w:val="28"/>
        </w:rPr>
      </w:pPr>
      <w:r w:rsidRPr="00BA67FC">
        <w:rPr>
          <w:sz w:val="28"/>
          <w:szCs w:val="28"/>
        </w:rPr>
        <w:t>21. Перед началом мероприятия по муниципальному земельному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w:t>
      </w:r>
    </w:p>
    <w:p w:rsidR="00EE7CE1" w:rsidRPr="00BA67FC" w:rsidRDefault="00EE7CE1">
      <w:pPr>
        <w:autoSpaceDE w:val="0"/>
        <w:ind w:firstLine="540"/>
        <w:jc w:val="both"/>
        <w:rPr>
          <w:sz w:val="28"/>
          <w:szCs w:val="28"/>
        </w:rPr>
      </w:pPr>
      <w:r w:rsidRPr="00BA67FC">
        <w:rPr>
          <w:sz w:val="28"/>
          <w:szCs w:val="28"/>
        </w:rPr>
        <w:t>22.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роспись либо направляется посредством почтовой связи с уведомлением о вручении, которое приобщается к экземпляру акта, оставшемуся в органе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23. В случае обнаружения достаточных данных, указывающих на наличие события административного правонарушения, ответственность за которое предусмотрена КоАП, вместе с Актом вручается уведомление (Приложение N 3) о необходимости прибыть в территориальное подразделение Управления Федеральной службой госрегистрации кадастра и картографии по Курской области (далее - Управление) для проведения мероприятий по осуществлению государственного земельного контроля, которое вручается под расписку землепользователю или его законному представителю.</w:t>
      </w:r>
    </w:p>
    <w:p w:rsidR="00EE7CE1" w:rsidRPr="00BA67FC" w:rsidRDefault="00EE7CE1">
      <w:pPr>
        <w:autoSpaceDE w:val="0"/>
        <w:ind w:firstLine="540"/>
        <w:jc w:val="both"/>
        <w:rPr>
          <w:sz w:val="28"/>
          <w:szCs w:val="28"/>
        </w:rPr>
      </w:pPr>
      <w:r w:rsidRPr="00BA67FC">
        <w:rPr>
          <w:sz w:val="28"/>
          <w:szCs w:val="28"/>
        </w:rPr>
        <w:t>24. В случае обнаружения достаточных данных, указывающих на наличие события административного правонарушения, ответственность за которое предусмотрена Законом об административных правонарушениях, после Акта составляется протокол об административном правонарушении в порядке, предусмотренном статьей 8 настоящего Положения.</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6.</w:t>
      </w:r>
      <w:r w:rsidRPr="00BA67FC">
        <w:rPr>
          <w:sz w:val="28"/>
          <w:szCs w:val="28"/>
        </w:rPr>
        <w:t xml:space="preserve"> Порядок передачи материалов проверок в Управление Федеральной службы гос</w:t>
      </w:r>
      <w:r>
        <w:rPr>
          <w:sz w:val="28"/>
          <w:szCs w:val="28"/>
        </w:rPr>
        <w:t xml:space="preserve">. </w:t>
      </w:r>
      <w:r w:rsidRPr="00BA67FC">
        <w:rPr>
          <w:sz w:val="28"/>
          <w:szCs w:val="28"/>
        </w:rPr>
        <w:t>регистрации, кадастра и картографии по Курской области.</w:t>
      </w:r>
    </w:p>
    <w:p w:rsidR="00EE7CE1" w:rsidRPr="00BA67FC" w:rsidRDefault="00EE7CE1">
      <w:pPr>
        <w:autoSpaceDE w:val="0"/>
        <w:ind w:firstLine="540"/>
        <w:jc w:val="both"/>
        <w:rPr>
          <w:sz w:val="28"/>
          <w:szCs w:val="28"/>
        </w:rPr>
      </w:pPr>
      <w:r w:rsidRPr="00BA67FC">
        <w:rPr>
          <w:sz w:val="28"/>
          <w:szCs w:val="28"/>
        </w:rPr>
        <w:t>1. Полученные в ходе проверки материалы, подтверждающие наличие нарушений земельного законодательства, ответственность за которые предусмотрена статьей 7.1, частью 1 статьи 7.2, статьей 7.10 (в части самовольной переуступки права пользования землей), статьей 8.5 (в части информации о состоянии земель), статьями 8.6 - 8.8 КоАП РФ, с приложением копии свидетельства о регистрации юридического лица либо индивидуального предпринимателя,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в 5-дневный срок после проведения проверки направляются в Управление для рассмотрения и принятия решения.</w:t>
      </w:r>
    </w:p>
    <w:p w:rsidR="00EE7CE1" w:rsidRPr="00BA67FC" w:rsidRDefault="00EE7CE1">
      <w:pPr>
        <w:autoSpaceDE w:val="0"/>
        <w:ind w:firstLine="540"/>
        <w:jc w:val="both"/>
        <w:rPr>
          <w:sz w:val="28"/>
          <w:szCs w:val="28"/>
        </w:rPr>
      </w:pPr>
      <w:r w:rsidRPr="00BA67FC">
        <w:rPr>
          <w:sz w:val="28"/>
          <w:szCs w:val="28"/>
        </w:rPr>
        <w:t>2. При обнаружении нарушений земельного законодательства, ответственность за которые не предусмотрена КоАП РФ, материалы об указанных нарушениях также подлежат передаче в Управление.</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7.</w:t>
      </w:r>
      <w:r w:rsidRPr="00BA67FC">
        <w:rPr>
          <w:sz w:val="28"/>
          <w:szCs w:val="28"/>
        </w:rPr>
        <w:t xml:space="preserve"> Проведение проверок устранения нарушения земельного законодательства</w:t>
      </w:r>
    </w:p>
    <w:p w:rsidR="00EE7CE1" w:rsidRPr="00BA67FC" w:rsidRDefault="00EE7CE1">
      <w:pPr>
        <w:autoSpaceDE w:val="0"/>
        <w:ind w:firstLine="540"/>
        <w:jc w:val="both"/>
        <w:rPr>
          <w:sz w:val="28"/>
          <w:szCs w:val="28"/>
        </w:rPr>
      </w:pPr>
      <w:r w:rsidRPr="00BA67FC">
        <w:rPr>
          <w:sz w:val="28"/>
          <w:szCs w:val="28"/>
        </w:rPr>
        <w:t>1. Администрация сельсовета осуществляет проверки исполнения предписаний, вынесенных Управлением на основании материалов проверок, проведенных органом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2. В течение 15 дней с момента истечения срока устранения нарушения земельного законодательства, установленного предписанием, на основании распоряжения Администрации Воробжанского сельсовета проводится внеплановая проверка устранения нарушения земельного законодательства.</w:t>
      </w:r>
    </w:p>
    <w:p w:rsidR="00EE7CE1" w:rsidRPr="00BA67FC" w:rsidRDefault="00EE7CE1">
      <w:pPr>
        <w:autoSpaceDE w:val="0"/>
        <w:ind w:firstLine="540"/>
        <w:jc w:val="both"/>
        <w:rPr>
          <w:sz w:val="28"/>
          <w:szCs w:val="28"/>
        </w:rPr>
      </w:pPr>
      <w:r w:rsidRPr="00BA67FC">
        <w:rPr>
          <w:sz w:val="28"/>
          <w:szCs w:val="28"/>
        </w:rPr>
        <w:t>3. По результатам проведенной проверки муниципальным инспектором составляется Акт.</w:t>
      </w:r>
    </w:p>
    <w:p w:rsidR="00EE7CE1" w:rsidRPr="00BA67FC" w:rsidRDefault="00EE7CE1">
      <w:pPr>
        <w:autoSpaceDE w:val="0"/>
        <w:ind w:firstLine="540"/>
        <w:jc w:val="both"/>
        <w:rPr>
          <w:sz w:val="28"/>
          <w:szCs w:val="28"/>
        </w:rPr>
      </w:pPr>
      <w:r w:rsidRPr="00BA67FC">
        <w:rPr>
          <w:sz w:val="28"/>
          <w:szCs w:val="28"/>
        </w:rPr>
        <w:t>4. В случае не устранения нарушения земельного законодательства вместе с Актом составляется уведомление о необходимости прибыть в Управление для составления протокола об административном правонарушении. Уведомление вручается под роспись землепользователю или его законному представителю.</w:t>
      </w:r>
    </w:p>
    <w:p w:rsidR="00EE7CE1" w:rsidRPr="00BA67FC" w:rsidRDefault="00EE7CE1">
      <w:pPr>
        <w:autoSpaceDE w:val="0"/>
        <w:ind w:firstLine="540"/>
        <w:jc w:val="both"/>
        <w:rPr>
          <w:sz w:val="28"/>
          <w:szCs w:val="28"/>
        </w:rPr>
      </w:pPr>
      <w:r w:rsidRPr="00BA67FC">
        <w:rPr>
          <w:sz w:val="28"/>
          <w:szCs w:val="28"/>
        </w:rPr>
        <w:t>В случае устранения нарушения земельного законодательства, в целях подтверждения устранения нарушения земельного законодательства к Акту прилагаются обмер площади, иные доказательства, подтверждающие устранение нарушения земельного законодательства.</w:t>
      </w:r>
    </w:p>
    <w:p w:rsidR="00EE7CE1" w:rsidRPr="00BA67FC" w:rsidRDefault="00EE7CE1">
      <w:pPr>
        <w:autoSpaceDE w:val="0"/>
        <w:ind w:firstLine="540"/>
        <w:jc w:val="both"/>
        <w:rPr>
          <w:sz w:val="28"/>
          <w:szCs w:val="28"/>
        </w:rPr>
      </w:pPr>
      <w:r w:rsidRPr="00BA67FC">
        <w:rPr>
          <w:sz w:val="28"/>
          <w:szCs w:val="28"/>
        </w:rPr>
        <w:t>5. Полученные в ходе исполнения предписания Акт и материалы проверки с сопроводительной запиской в 5-дневный срок направляются в Управление, для рассмотрения и принятия решения.</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8.</w:t>
      </w:r>
      <w:r w:rsidRPr="00BA67FC">
        <w:rPr>
          <w:sz w:val="28"/>
          <w:szCs w:val="28"/>
        </w:rPr>
        <w:t xml:space="preserve"> Порядок возбуждения дела об административном правонарушении в соответствии с Законом Курской области "Об административных правонарушениях в Курской области"</w:t>
      </w:r>
    </w:p>
    <w:p w:rsidR="00EE7CE1" w:rsidRPr="00BA67FC" w:rsidRDefault="00EE7CE1">
      <w:pPr>
        <w:autoSpaceDE w:val="0"/>
        <w:ind w:firstLine="540"/>
        <w:jc w:val="both"/>
        <w:rPr>
          <w:sz w:val="28"/>
          <w:szCs w:val="28"/>
        </w:rPr>
      </w:pPr>
      <w:r w:rsidRPr="00BA67FC">
        <w:rPr>
          <w:sz w:val="28"/>
          <w:szCs w:val="28"/>
        </w:rPr>
        <w:t>1. В случае обнаружения достаточных данных, указывающих на наличие события административного правонарушения, ответственность за которое предусмотрена Законом об административных правонарушениях, после составления Акта муниципальным инспектором составляется протокол об административном правонарушении.</w:t>
      </w:r>
    </w:p>
    <w:p w:rsidR="00EE7CE1" w:rsidRPr="00BA67FC" w:rsidRDefault="00EE7CE1">
      <w:pPr>
        <w:autoSpaceDE w:val="0"/>
        <w:ind w:firstLine="540"/>
        <w:jc w:val="both"/>
        <w:rPr>
          <w:sz w:val="28"/>
          <w:szCs w:val="28"/>
        </w:rPr>
      </w:pPr>
      <w:r w:rsidRPr="00BA67FC">
        <w:rPr>
          <w:sz w:val="28"/>
          <w:szCs w:val="28"/>
        </w:rPr>
        <w:t>2. Протокол об административном правонарушении составляется немедленно после составления Акта. В случае, если требуется дополнительное выяснение обстоятельств дела либо данных о физическом лице или сведений о юридическом лице, допустивших нарушение земельного законодательства, протокол об административном правонарушении составляется в течение двух суток с момента составления Акта.</w:t>
      </w:r>
    </w:p>
    <w:p w:rsidR="00EE7CE1" w:rsidRPr="00BA67FC" w:rsidRDefault="00EE7CE1">
      <w:pPr>
        <w:autoSpaceDE w:val="0"/>
        <w:ind w:firstLine="540"/>
        <w:jc w:val="both"/>
        <w:rPr>
          <w:sz w:val="28"/>
          <w:szCs w:val="28"/>
        </w:rPr>
      </w:pPr>
      <w:r w:rsidRPr="00BA67FC">
        <w:rPr>
          <w:sz w:val="28"/>
          <w:szCs w:val="28"/>
        </w:rPr>
        <w:t>3. 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EE7CE1" w:rsidRPr="00BA67FC" w:rsidRDefault="00EE7CE1">
      <w:pPr>
        <w:autoSpaceDE w:val="0"/>
        <w:ind w:firstLine="540"/>
        <w:jc w:val="both"/>
        <w:rPr>
          <w:sz w:val="28"/>
          <w:szCs w:val="28"/>
        </w:rPr>
      </w:pPr>
      <w:r w:rsidRPr="00BA67FC">
        <w:rPr>
          <w:sz w:val="28"/>
          <w:szCs w:val="28"/>
        </w:rPr>
        <w:t>4.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EE7CE1" w:rsidRPr="00BA67FC" w:rsidRDefault="00EE7CE1">
      <w:pPr>
        <w:autoSpaceDE w:val="0"/>
        <w:ind w:firstLine="540"/>
        <w:jc w:val="both"/>
        <w:rPr>
          <w:sz w:val="28"/>
          <w:szCs w:val="28"/>
        </w:rPr>
      </w:pPr>
      <w:r w:rsidRPr="00BA67FC">
        <w:rPr>
          <w:sz w:val="28"/>
          <w:szCs w:val="28"/>
        </w:rPr>
        <w:t>5. Протокол об административном правонарушении и другие материалы дела об административном правонарушении направляются администрацией сельсовета органам, уполномоченным рассматривать дело об административном правонарушении, в течение трех суток с момента составления протокола об административном правонарушении.</w:t>
      </w:r>
    </w:p>
    <w:p w:rsidR="00EE7CE1" w:rsidRPr="00BA67FC" w:rsidRDefault="00EE7CE1">
      <w:pPr>
        <w:autoSpaceDE w:val="0"/>
        <w:ind w:firstLine="540"/>
        <w:jc w:val="both"/>
        <w:rPr>
          <w:sz w:val="28"/>
          <w:szCs w:val="28"/>
        </w:rPr>
      </w:pPr>
      <w:r w:rsidRPr="00BA67FC">
        <w:rPr>
          <w:sz w:val="28"/>
          <w:szCs w:val="28"/>
        </w:rPr>
        <w:t>6. Перечень должностных лиц Администрации Воробжанского сельсовета, уполномоченных возбуждать дела и составлять протоколы об административных правонарушениях, возбуждение дел по которым отнесено Законом об административных правонарушениях к компетенции органов местного самоуправления, утверждается распоряжением главы Воробжанского сельсовета..</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9.</w:t>
      </w:r>
      <w:r w:rsidRPr="00BA67FC">
        <w:rPr>
          <w:sz w:val="28"/>
          <w:szCs w:val="28"/>
        </w:rPr>
        <w:t xml:space="preserve"> 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EE7CE1" w:rsidRPr="00BA67FC" w:rsidRDefault="00EE7CE1">
      <w:pPr>
        <w:autoSpaceDE w:val="0"/>
        <w:ind w:firstLine="540"/>
        <w:jc w:val="both"/>
        <w:rPr>
          <w:sz w:val="28"/>
          <w:szCs w:val="28"/>
        </w:rPr>
      </w:pPr>
      <w:r w:rsidRPr="00BA67FC">
        <w:rPr>
          <w:sz w:val="28"/>
          <w:szCs w:val="28"/>
        </w:rPr>
        <w:t>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EE7CE1" w:rsidRPr="00BA67FC" w:rsidRDefault="00EE7CE1">
      <w:pPr>
        <w:autoSpaceDE w:val="0"/>
        <w:ind w:firstLine="540"/>
        <w:jc w:val="both"/>
        <w:rPr>
          <w:sz w:val="28"/>
          <w:szCs w:val="28"/>
        </w:rPr>
      </w:pPr>
      <w:r w:rsidRPr="00BA67FC">
        <w:rPr>
          <w:sz w:val="28"/>
          <w:szCs w:val="28"/>
        </w:rPr>
        <w:t>1)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EE7CE1" w:rsidRPr="00BA67FC" w:rsidRDefault="00EE7CE1">
      <w:pPr>
        <w:autoSpaceDE w:val="0"/>
        <w:ind w:firstLine="540"/>
        <w:jc w:val="both"/>
        <w:rPr>
          <w:sz w:val="28"/>
          <w:szCs w:val="28"/>
        </w:rPr>
      </w:pPr>
      <w:r w:rsidRPr="00BA67FC">
        <w:rPr>
          <w:sz w:val="28"/>
          <w:szCs w:val="28"/>
        </w:rPr>
        <w:t>2)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органа муниципального земельного контроля;</w:t>
      </w:r>
    </w:p>
    <w:p w:rsidR="00EE7CE1" w:rsidRPr="00BA67FC" w:rsidRDefault="00EE7CE1">
      <w:pPr>
        <w:autoSpaceDE w:val="0"/>
        <w:ind w:firstLine="540"/>
        <w:jc w:val="both"/>
        <w:rPr>
          <w:sz w:val="28"/>
          <w:szCs w:val="28"/>
        </w:rPr>
      </w:pPr>
      <w:r w:rsidRPr="00BA67FC">
        <w:rPr>
          <w:sz w:val="28"/>
          <w:szCs w:val="28"/>
        </w:rPr>
        <w:t>3) обжаловать действия (бездействие) должностных лиц органа муниципального земельного контроля в административном и судебном порядке;</w:t>
      </w:r>
    </w:p>
    <w:p w:rsidR="00EE7CE1" w:rsidRPr="00BA67FC" w:rsidRDefault="00EE7CE1">
      <w:pPr>
        <w:autoSpaceDE w:val="0"/>
        <w:ind w:firstLine="540"/>
        <w:jc w:val="both"/>
        <w:rPr>
          <w:sz w:val="28"/>
          <w:szCs w:val="28"/>
        </w:rPr>
      </w:pPr>
      <w:r w:rsidRPr="00BA67FC">
        <w:rPr>
          <w:sz w:val="28"/>
          <w:szCs w:val="28"/>
        </w:rPr>
        <w:t>4) получать возмещение вреда, причиненного действиями (бездействием) должностных лиц, осуществляющих мероприятия по муниципальному земельному контролю;</w:t>
      </w:r>
    </w:p>
    <w:p w:rsidR="00EE7CE1" w:rsidRPr="00BA67FC" w:rsidRDefault="00EE7CE1">
      <w:pPr>
        <w:autoSpaceDE w:val="0"/>
        <w:ind w:firstLine="540"/>
        <w:jc w:val="both"/>
        <w:rPr>
          <w:sz w:val="28"/>
          <w:szCs w:val="28"/>
        </w:rPr>
      </w:pPr>
      <w:r w:rsidRPr="00BA67FC">
        <w:rPr>
          <w:sz w:val="28"/>
          <w:szCs w:val="28"/>
        </w:rPr>
        <w:t>5)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EE7CE1" w:rsidRPr="00BA67FC" w:rsidRDefault="00EE7CE1">
      <w:pPr>
        <w:autoSpaceDE w:val="0"/>
        <w:ind w:firstLine="540"/>
        <w:jc w:val="both"/>
        <w:rPr>
          <w:sz w:val="28"/>
          <w:szCs w:val="28"/>
        </w:rPr>
      </w:pPr>
      <w:r w:rsidRPr="00BA67FC">
        <w:rPr>
          <w:sz w:val="28"/>
          <w:szCs w:val="28"/>
        </w:rPr>
        <w:t>2. Собственники земельных участков, землепользователи, землевладельцы и арендаторы земельных участков по требованию муниципальных инспекторов обязаны:</w:t>
      </w:r>
    </w:p>
    <w:p w:rsidR="00EE7CE1" w:rsidRDefault="00EE7CE1">
      <w:pPr>
        <w:autoSpaceDE w:val="0"/>
        <w:ind w:firstLine="540"/>
        <w:jc w:val="both"/>
        <w:rPr>
          <w:sz w:val="28"/>
          <w:szCs w:val="28"/>
        </w:rPr>
      </w:pPr>
      <w:r w:rsidRPr="00BA67FC">
        <w:rPr>
          <w:sz w:val="28"/>
          <w:szCs w:val="28"/>
        </w:rPr>
        <w:t>обеспечивать свое присутствие или присутствие своих уполномоченных представителей при проведении мероприятий по муниципальному земельному контролю.</w:t>
      </w:r>
    </w:p>
    <w:p w:rsidR="00EE7CE1" w:rsidRPr="00BA67FC" w:rsidRDefault="00EE7CE1">
      <w:pPr>
        <w:autoSpaceDE w:val="0"/>
        <w:ind w:firstLine="540"/>
        <w:jc w:val="both"/>
        <w:rPr>
          <w:sz w:val="28"/>
          <w:szCs w:val="28"/>
        </w:rPr>
      </w:pPr>
    </w:p>
    <w:p w:rsidR="00EE7CE1" w:rsidRPr="00BA67FC" w:rsidRDefault="00EE7CE1">
      <w:pPr>
        <w:autoSpaceDE w:val="0"/>
        <w:ind w:firstLine="540"/>
        <w:jc w:val="both"/>
        <w:rPr>
          <w:sz w:val="28"/>
          <w:szCs w:val="28"/>
        </w:rPr>
      </w:pPr>
      <w:r w:rsidRPr="00BA67FC">
        <w:rPr>
          <w:b/>
          <w:sz w:val="28"/>
          <w:szCs w:val="28"/>
        </w:rPr>
        <w:t>Статья 10.</w:t>
      </w:r>
      <w:r w:rsidRPr="00BA67FC">
        <w:rPr>
          <w:sz w:val="28"/>
          <w:szCs w:val="28"/>
        </w:rPr>
        <w:t xml:space="preserve"> Ведение учета проверок соблюдения земельного законодательства</w:t>
      </w:r>
    </w:p>
    <w:p w:rsidR="00EE7CE1" w:rsidRPr="00BA67FC" w:rsidRDefault="00EE7CE1">
      <w:pPr>
        <w:autoSpaceDE w:val="0"/>
        <w:ind w:firstLine="540"/>
        <w:jc w:val="both"/>
        <w:rPr>
          <w:sz w:val="28"/>
          <w:szCs w:val="28"/>
        </w:rPr>
      </w:pPr>
      <w:r w:rsidRPr="00BA67FC">
        <w:rPr>
          <w:sz w:val="28"/>
          <w:szCs w:val="28"/>
        </w:rPr>
        <w:t>Администрация сельсовета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Книгу проверок соблюдения земельного законодательства (приложение N 4) в порядке, установленном Федеральным агентством кадастра объектов недвижимости.</w:t>
      </w: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Default="00EE7CE1">
      <w:pPr>
        <w:autoSpaceDE w:val="0"/>
        <w:jc w:val="right"/>
        <w:rPr>
          <w:sz w:val="28"/>
          <w:szCs w:val="28"/>
        </w:rPr>
      </w:pPr>
    </w:p>
    <w:p w:rsidR="00EE7CE1" w:rsidRPr="00BA67FC" w:rsidRDefault="00EE7CE1">
      <w:pPr>
        <w:autoSpaceDE w:val="0"/>
        <w:jc w:val="right"/>
        <w:rPr>
          <w:sz w:val="28"/>
          <w:szCs w:val="28"/>
        </w:rPr>
      </w:pPr>
    </w:p>
    <w:p w:rsidR="00EE7CE1" w:rsidRPr="002072F2" w:rsidRDefault="00EE7CE1">
      <w:pPr>
        <w:autoSpaceDE w:val="0"/>
        <w:jc w:val="right"/>
      </w:pPr>
    </w:p>
    <w:p w:rsidR="00EE7CE1" w:rsidRPr="002072F2" w:rsidRDefault="00EE7CE1">
      <w:pPr>
        <w:autoSpaceDE w:val="0"/>
        <w:jc w:val="right"/>
      </w:pPr>
      <w:r w:rsidRPr="002072F2">
        <w:t>Приложение N 1</w:t>
      </w:r>
    </w:p>
    <w:p w:rsidR="00EE7CE1" w:rsidRPr="002072F2" w:rsidRDefault="00EE7CE1">
      <w:pPr>
        <w:autoSpaceDE w:val="0"/>
        <w:jc w:val="right"/>
      </w:pPr>
      <w:r w:rsidRPr="002072F2">
        <w:t>к Положению о муниципальном земельном контроле</w:t>
      </w:r>
    </w:p>
    <w:p w:rsidR="00EE7CE1" w:rsidRPr="002072F2" w:rsidRDefault="00EE7CE1">
      <w:pPr>
        <w:autoSpaceDE w:val="0"/>
        <w:jc w:val="right"/>
      </w:pPr>
      <w:r w:rsidRPr="002072F2">
        <w:t>на территории муниципального образования</w:t>
      </w:r>
    </w:p>
    <w:p w:rsidR="00EE7CE1" w:rsidRPr="002072F2" w:rsidRDefault="00EE7CE1">
      <w:pPr>
        <w:autoSpaceDE w:val="0"/>
        <w:jc w:val="right"/>
      </w:pPr>
      <w:r w:rsidRPr="002072F2">
        <w:t>"</w:t>
      </w:r>
      <w:r>
        <w:t>Воробжанский</w:t>
      </w:r>
      <w:r w:rsidRPr="002072F2">
        <w:t xml:space="preserve"> сельсовет" Суджанского района</w:t>
      </w:r>
    </w:p>
    <w:p w:rsidR="00EE7CE1" w:rsidRPr="002072F2" w:rsidRDefault="00EE7CE1">
      <w:pPr>
        <w:autoSpaceDE w:val="0"/>
        <w:jc w:val="right"/>
      </w:pPr>
      <w:r w:rsidRPr="002072F2">
        <w:t xml:space="preserve"> Курской области</w:t>
      </w:r>
    </w:p>
    <w:p w:rsidR="00EE7CE1" w:rsidRPr="002072F2" w:rsidRDefault="00EE7CE1" w:rsidP="002072F2">
      <w:pPr>
        <w:autoSpaceDE w:val="0"/>
        <w:jc w:val="right"/>
      </w:pPr>
      <w:r w:rsidRPr="002072F2">
        <w:t>(в ред. Приказа Минэкономразвития РФ от 24.05.2010 N 199)</w:t>
      </w:r>
    </w:p>
    <w:p w:rsidR="00EE7CE1" w:rsidRDefault="00EE7CE1">
      <w:pPr>
        <w:autoSpaceDE w:val="0"/>
        <w:jc w:val="both"/>
      </w:pPr>
    </w:p>
    <w:p w:rsidR="00EE7CE1" w:rsidRPr="002072F2" w:rsidRDefault="00EE7CE1">
      <w:pPr>
        <w:autoSpaceDE w:val="0"/>
        <w:jc w:val="both"/>
      </w:pPr>
    </w:p>
    <w:p w:rsidR="00EE7CE1" w:rsidRPr="002072F2" w:rsidRDefault="00EE7CE1" w:rsidP="002072F2">
      <w:pPr>
        <w:autoSpaceDE w:val="0"/>
        <w:jc w:val="center"/>
      </w:pPr>
      <w:r w:rsidRPr="002072F2">
        <w:t>(место составления акта)                       "__" _______________ 20__ г.</w:t>
      </w:r>
    </w:p>
    <w:p w:rsidR="00EE7CE1" w:rsidRPr="002072F2" w:rsidRDefault="00EE7CE1" w:rsidP="002072F2">
      <w:pPr>
        <w:autoSpaceDE w:val="0"/>
        <w:jc w:val="center"/>
      </w:pPr>
      <w:r w:rsidRPr="002072F2">
        <w:t>________________________                          (дата составления акта)</w:t>
      </w:r>
    </w:p>
    <w:p w:rsidR="00EE7CE1" w:rsidRPr="002072F2" w:rsidRDefault="00EE7CE1" w:rsidP="002072F2">
      <w:pPr>
        <w:autoSpaceDE w:val="0"/>
        <w:jc w:val="center"/>
      </w:pPr>
      <w:r w:rsidRPr="002072F2">
        <w:t>____________________________</w:t>
      </w:r>
    </w:p>
    <w:p w:rsidR="00EE7CE1" w:rsidRPr="002072F2" w:rsidRDefault="00EE7CE1" w:rsidP="002072F2">
      <w:pPr>
        <w:autoSpaceDE w:val="0"/>
        <w:jc w:val="center"/>
      </w:pPr>
      <w:r w:rsidRPr="002072F2">
        <w:t>(время составления акта)</w:t>
      </w:r>
    </w:p>
    <w:p w:rsidR="00EE7CE1" w:rsidRPr="002072F2" w:rsidRDefault="00EE7CE1">
      <w:pPr>
        <w:autoSpaceDE w:val="0"/>
      </w:pPr>
    </w:p>
    <w:p w:rsidR="00EE7CE1" w:rsidRPr="002072F2" w:rsidRDefault="00EE7CE1">
      <w:pPr>
        <w:autoSpaceDE w:val="0"/>
      </w:pPr>
      <w:r w:rsidRPr="002072F2">
        <w:t xml:space="preserve">                                                            (Типовая форма)</w:t>
      </w:r>
    </w:p>
    <w:p w:rsidR="00EE7CE1" w:rsidRPr="002072F2" w:rsidRDefault="00EE7CE1">
      <w:pPr>
        <w:autoSpaceDE w:val="0"/>
      </w:pPr>
    </w:p>
    <w:p w:rsidR="00EE7CE1" w:rsidRPr="002072F2" w:rsidRDefault="00EE7CE1">
      <w:pPr>
        <w:autoSpaceDE w:val="0"/>
      </w:pPr>
      <w:r w:rsidRPr="002072F2">
        <w:t xml:space="preserve">                               АКТ ПРОВЕРКИ</w:t>
      </w:r>
    </w:p>
    <w:p w:rsidR="00EE7CE1" w:rsidRPr="002072F2" w:rsidRDefault="00EE7CE1" w:rsidP="00BA67FC">
      <w:pPr>
        <w:autoSpaceDE w:val="0"/>
        <w:jc w:val="center"/>
      </w:pPr>
      <w:r w:rsidRPr="002072F2">
        <w:t>органом государственного контроля (надзора), органом</w:t>
      </w:r>
      <w:r>
        <w:t xml:space="preserve"> </w:t>
      </w:r>
      <w:r w:rsidRPr="002072F2">
        <w:t xml:space="preserve"> муниципального контроля юридического лица,</w:t>
      </w:r>
      <w:r>
        <w:t xml:space="preserve"> </w:t>
      </w:r>
      <w:r w:rsidRPr="002072F2">
        <w:t xml:space="preserve"> индивидуального предпринимателя</w:t>
      </w:r>
      <w:r>
        <w:t xml:space="preserve">   N _________</w:t>
      </w:r>
    </w:p>
    <w:p w:rsidR="00EE7CE1" w:rsidRPr="002072F2" w:rsidRDefault="00EE7CE1">
      <w:pPr>
        <w:autoSpaceDE w:val="0"/>
      </w:pPr>
    </w:p>
    <w:p w:rsidR="00EE7CE1" w:rsidRPr="002072F2" w:rsidRDefault="00EE7CE1">
      <w:pPr>
        <w:autoSpaceDE w:val="0"/>
      </w:pPr>
      <w:r w:rsidRPr="002072F2">
        <w:t>"__" ___________ 20__ г. по адресу: _______________________________________</w:t>
      </w:r>
    </w:p>
    <w:p w:rsidR="00EE7CE1" w:rsidRPr="002072F2" w:rsidRDefault="00EE7CE1">
      <w:pPr>
        <w:autoSpaceDE w:val="0"/>
      </w:pPr>
      <w:r w:rsidRPr="002072F2">
        <w:t xml:space="preserve">                                   </w:t>
      </w:r>
      <w:r>
        <w:t xml:space="preserve">                        </w:t>
      </w:r>
      <w:r w:rsidRPr="002072F2">
        <w:t xml:space="preserve">      (место проведения проверки)</w:t>
      </w:r>
    </w:p>
    <w:p w:rsidR="00EE7CE1" w:rsidRPr="002072F2" w:rsidRDefault="00EE7CE1">
      <w:pPr>
        <w:autoSpaceDE w:val="0"/>
      </w:pPr>
    </w:p>
    <w:p w:rsidR="00EE7CE1" w:rsidRPr="002072F2" w:rsidRDefault="00EE7CE1">
      <w:pPr>
        <w:autoSpaceDE w:val="0"/>
      </w:pPr>
      <w:r w:rsidRPr="002072F2">
        <w:t>На основании: 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(вид документа с указанием реквизитов (номер, дата), фамилии, имени,</w:t>
      </w:r>
      <w:r>
        <w:t xml:space="preserve"> </w:t>
      </w:r>
      <w:r w:rsidRPr="002072F2">
        <w:t xml:space="preserve">  отчества (в случае, если имеется), должность руководителя, заместителя</w:t>
      </w:r>
      <w:r>
        <w:t xml:space="preserve"> </w:t>
      </w:r>
      <w:r w:rsidRPr="002072F2">
        <w:t xml:space="preserve"> руководителя органа государственного контроля (надзора), органа</w:t>
      </w:r>
      <w:r>
        <w:t xml:space="preserve"> </w:t>
      </w:r>
      <w:r w:rsidRPr="002072F2">
        <w:t xml:space="preserve">  муниципального контроля, издавшего распоряжение или приказ о проведении</w:t>
      </w:r>
      <w:r>
        <w:t xml:space="preserve"> </w:t>
      </w:r>
      <w:r w:rsidRPr="002072F2">
        <w:t xml:space="preserve"> проверки)</w:t>
      </w:r>
    </w:p>
    <w:p w:rsidR="00EE7CE1" w:rsidRPr="002072F2" w:rsidRDefault="00EE7CE1">
      <w:pPr>
        <w:autoSpaceDE w:val="0"/>
      </w:pPr>
      <w:r w:rsidRPr="002072F2">
        <w:t>была проведена проверка в отношении: 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(наименование юридического лица, фамилия, имя и (в случае, если имеется)</w:t>
      </w:r>
    </w:p>
    <w:p w:rsidR="00EE7CE1" w:rsidRPr="002072F2" w:rsidRDefault="00EE7CE1">
      <w:pPr>
        <w:autoSpaceDE w:val="0"/>
      </w:pPr>
      <w:r w:rsidRPr="002072F2">
        <w:t xml:space="preserve">                 отчество индивидуального предпринимателя)</w:t>
      </w:r>
    </w:p>
    <w:p w:rsidR="00EE7CE1" w:rsidRPr="002072F2" w:rsidRDefault="00EE7CE1">
      <w:pPr>
        <w:autoSpaceDE w:val="0"/>
      </w:pPr>
      <w:r w:rsidRPr="002072F2">
        <w:t>Продолжительность проверки: _______________________________________________</w:t>
      </w:r>
    </w:p>
    <w:p w:rsidR="00EE7CE1" w:rsidRPr="002072F2" w:rsidRDefault="00EE7CE1">
      <w:pPr>
        <w:autoSpaceDE w:val="0"/>
      </w:pPr>
      <w:r w:rsidRPr="002072F2">
        <w:t xml:space="preserve">                                              (дней/часов)</w:t>
      </w:r>
    </w:p>
    <w:p w:rsidR="00EE7CE1" w:rsidRPr="002072F2" w:rsidRDefault="00EE7CE1">
      <w:pPr>
        <w:autoSpaceDE w:val="0"/>
      </w:pPr>
      <w:r w:rsidRPr="002072F2">
        <w:t>Акт составлен: 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(наименование органа государственного контроля (надзора) или органа</w:t>
      </w:r>
    </w:p>
    <w:p w:rsidR="00EE7CE1" w:rsidRPr="002072F2" w:rsidRDefault="00EE7CE1">
      <w:pPr>
        <w:autoSpaceDE w:val="0"/>
      </w:pPr>
      <w:r w:rsidRPr="002072F2">
        <w:t xml:space="preserve">                         муниципального контроля)</w:t>
      </w:r>
    </w:p>
    <w:p w:rsidR="00EE7CE1" w:rsidRPr="002072F2" w:rsidRDefault="00EE7CE1">
      <w:pPr>
        <w:autoSpaceDE w:val="0"/>
      </w:pPr>
      <w:r w:rsidRPr="002072F2">
        <w:t>С   копией   распоряжения/приказа   о   проведении   проверки   ознакомлен:</w:t>
      </w:r>
    </w:p>
    <w:p w:rsidR="00EE7CE1" w:rsidRPr="002072F2" w:rsidRDefault="00EE7CE1">
      <w:pPr>
        <w:autoSpaceDE w:val="0"/>
      </w:pPr>
      <w:r w:rsidRPr="002072F2">
        <w:t>(заполняется при проведении выездной проверки)</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(фамилии, имена, отчества (в случае, если имеется), подпись, дата, время)</w:t>
      </w:r>
    </w:p>
    <w:p w:rsidR="00EE7CE1" w:rsidRPr="002072F2" w:rsidRDefault="00EE7CE1">
      <w:pPr>
        <w:autoSpaceDE w:val="0"/>
      </w:pPr>
      <w:r w:rsidRPr="002072F2">
        <w:t>Дата  и  номер  решения  прокурора   (его   заместителя)   о   согласовании</w:t>
      </w:r>
    </w:p>
    <w:p w:rsidR="00EE7CE1" w:rsidRPr="002072F2" w:rsidRDefault="00EE7CE1">
      <w:pPr>
        <w:autoSpaceDE w:val="0"/>
      </w:pPr>
      <w:r w:rsidRPr="002072F2">
        <w:t>проведения проверки:</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(заполняется в случае необходимости согласования проверки с органами</w:t>
      </w:r>
      <w:r>
        <w:t xml:space="preserve">  </w:t>
      </w:r>
      <w:r w:rsidRPr="002072F2">
        <w:t xml:space="preserve"> прокуратуры)</w:t>
      </w:r>
    </w:p>
    <w:p w:rsidR="00EE7CE1" w:rsidRPr="002072F2" w:rsidRDefault="00EE7CE1">
      <w:pPr>
        <w:autoSpaceDE w:val="0"/>
      </w:pPr>
      <w:r w:rsidRPr="002072F2">
        <w:t>Лицо(а), проводившее проверку: 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(фамилия, имя, отчество (в случае, если имеется), должность должностного</w:t>
      </w:r>
      <w:r>
        <w:t xml:space="preserve"> </w:t>
      </w:r>
      <w:r w:rsidRPr="002072F2">
        <w:t xml:space="preserve"> лица (должностных лиц), проводившего(их) проверку; в случае привлечения к</w:t>
      </w:r>
      <w:r>
        <w:t xml:space="preserve"> </w:t>
      </w:r>
      <w:r w:rsidRPr="002072F2">
        <w:t xml:space="preserve"> участию к проверке экспертов, экспертных организаций указываются фамилии,</w:t>
      </w:r>
      <w:r>
        <w:t xml:space="preserve"> </w:t>
      </w:r>
      <w:r w:rsidRPr="002072F2">
        <w:t xml:space="preserve"> имена, отчества (в случае, если имеются), должности экспертов и/или</w:t>
      </w:r>
      <w:r>
        <w:t xml:space="preserve"> </w:t>
      </w:r>
      <w:r w:rsidRPr="002072F2">
        <w:t xml:space="preserve"> наименование экспертных организаций с указанием реквизитов свидетельства</w:t>
      </w:r>
      <w:r>
        <w:t xml:space="preserve"> </w:t>
      </w:r>
      <w:r w:rsidRPr="002072F2">
        <w:t xml:space="preserve"> об аккредитации и наименования органа по аккредитации, выдавшего свидетельство)</w:t>
      </w:r>
    </w:p>
    <w:p w:rsidR="00EE7CE1" w:rsidRPr="002072F2" w:rsidRDefault="00EE7CE1">
      <w:pPr>
        <w:autoSpaceDE w:val="0"/>
      </w:pPr>
      <w:r w:rsidRPr="002072F2">
        <w:t xml:space="preserve">  При проведении проверки присутствовали: 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(фамилия/ имя, отчество (в случае, если имеется), должность руководителя,</w:t>
      </w:r>
      <w:r>
        <w:t xml:space="preserve"> </w:t>
      </w:r>
      <w:r w:rsidRPr="002072F2">
        <w:t>иного должностного лица (должностных лиц) или уполномоченного представителя</w:t>
      </w:r>
      <w:r>
        <w:t xml:space="preserve"> </w:t>
      </w:r>
      <w:r w:rsidRPr="002072F2">
        <w:t xml:space="preserve">    юридического лица, уполномоченного представителя индивидуального</w:t>
      </w:r>
      <w:r>
        <w:t xml:space="preserve"> </w:t>
      </w:r>
      <w:r w:rsidRPr="002072F2">
        <w:t>предпринимателя, уполномоченного представителя саморегулируемой организации</w:t>
      </w:r>
      <w:r>
        <w:t xml:space="preserve"> </w:t>
      </w:r>
      <w:r w:rsidRPr="002072F2">
        <w:t xml:space="preserve">  (в случае проведения проверки члена саморегулируемой организации),</w:t>
      </w:r>
      <w:r>
        <w:t xml:space="preserve"> </w:t>
      </w:r>
      <w:r w:rsidRPr="002072F2">
        <w:t xml:space="preserve"> присутствовавших при проведении мероприятий по проверке)</w:t>
      </w:r>
    </w:p>
    <w:p w:rsidR="00EE7CE1" w:rsidRPr="002072F2" w:rsidRDefault="00EE7CE1">
      <w:pPr>
        <w:autoSpaceDE w:val="0"/>
      </w:pPr>
      <w:r w:rsidRPr="002072F2">
        <w:t xml:space="preserve">    В ходе проведения проверки:</w:t>
      </w:r>
    </w:p>
    <w:p w:rsidR="00EE7CE1" w:rsidRPr="002072F2" w:rsidRDefault="00EE7CE1">
      <w:pPr>
        <w:autoSpaceDE w:val="0"/>
      </w:pPr>
      <w:r w:rsidRPr="002072F2">
        <w:t xml:space="preserve">    выявлены    нарушения    обязательных    требований   или   требований,</w:t>
      </w:r>
    </w:p>
    <w:p w:rsidR="00EE7CE1" w:rsidRPr="002072F2" w:rsidRDefault="00EE7CE1">
      <w:pPr>
        <w:autoSpaceDE w:val="0"/>
      </w:pPr>
      <w:r w:rsidRPr="002072F2">
        <w:t>установленных   муниципальными  правовыми  актами  (с  указанием  положений</w:t>
      </w:r>
    </w:p>
    <w:p w:rsidR="00EE7CE1" w:rsidRPr="002072F2" w:rsidRDefault="00EE7CE1">
      <w:pPr>
        <w:autoSpaceDE w:val="0"/>
      </w:pPr>
      <w:r w:rsidRPr="002072F2">
        <w:t>(нормативных) правовых актов): 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(с указанием характера нарушений; лиц, допустивших нарушения)</w:t>
      </w:r>
    </w:p>
    <w:p w:rsidR="00EE7CE1" w:rsidRPr="002072F2" w:rsidRDefault="00EE7CE1">
      <w:pPr>
        <w:autoSpaceDE w:val="0"/>
      </w:pPr>
      <w:r w:rsidRPr="002072F2">
        <w:t xml:space="preserve">    выявлены  несоответствия  сведений, содержащихся в уведомлении о начале</w:t>
      </w:r>
    </w:p>
    <w:p w:rsidR="00EE7CE1" w:rsidRPr="002072F2" w:rsidRDefault="00EE7CE1">
      <w:pPr>
        <w:autoSpaceDE w:val="0"/>
      </w:pPr>
      <w:r w:rsidRPr="002072F2">
        <w:t>осуществления    отдельных    видов    предпринимательской    деятельности,</w:t>
      </w:r>
    </w:p>
    <w:p w:rsidR="00EE7CE1" w:rsidRPr="002072F2" w:rsidRDefault="00EE7CE1">
      <w:pPr>
        <w:autoSpaceDE w:val="0"/>
      </w:pPr>
      <w:r w:rsidRPr="002072F2">
        <w:t>обязательным  требованиям  (с  указанием  положений  (нормативных) правовых</w:t>
      </w:r>
    </w:p>
    <w:p w:rsidR="00EE7CE1" w:rsidRPr="002072F2" w:rsidRDefault="00EE7CE1">
      <w:pPr>
        <w:autoSpaceDE w:val="0"/>
      </w:pPr>
      <w:r w:rsidRPr="002072F2">
        <w:t>актов): ___________________________________________________________________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выявлены   факты   невыполнения  предписаний  органов  государственного</w:t>
      </w:r>
    </w:p>
    <w:p w:rsidR="00EE7CE1" w:rsidRPr="002072F2" w:rsidRDefault="00EE7CE1">
      <w:pPr>
        <w:autoSpaceDE w:val="0"/>
      </w:pPr>
      <w:r w:rsidRPr="002072F2">
        <w:t>контроля (надзора), органов муниципального контроля (с указанием реквизитов</w:t>
      </w:r>
    </w:p>
    <w:p w:rsidR="00EE7CE1" w:rsidRPr="002072F2" w:rsidRDefault="00EE7CE1">
      <w:pPr>
        <w:autoSpaceDE w:val="0"/>
      </w:pPr>
      <w:r w:rsidRPr="002072F2">
        <w:t>выданных предписаний): ____________________________________________________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r w:rsidRPr="002072F2">
        <w:t xml:space="preserve">    нарушений не выявлено _________________________________________________</w:t>
      </w:r>
    </w:p>
    <w:p w:rsidR="00EE7CE1" w:rsidRPr="002072F2" w:rsidRDefault="00EE7CE1">
      <w:pPr>
        <w:autoSpaceDE w:val="0"/>
      </w:pPr>
      <w:r w:rsidRPr="002072F2">
        <w:t>___________________________________________________________________________</w:t>
      </w:r>
    </w:p>
    <w:p w:rsidR="00EE7CE1" w:rsidRPr="002072F2" w:rsidRDefault="00EE7CE1">
      <w:pPr>
        <w:autoSpaceDE w:val="0"/>
      </w:pPr>
    </w:p>
    <w:p w:rsidR="00EE7CE1" w:rsidRPr="002072F2" w:rsidRDefault="00EE7CE1">
      <w:pPr>
        <w:autoSpaceDE w:val="0"/>
      </w:pPr>
      <w:r w:rsidRPr="002072F2">
        <w:t>Запись  в  Журнал  учета  проверок   юридического   лица,   индивидуального</w:t>
      </w:r>
    </w:p>
    <w:p w:rsidR="00EE7CE1" w:rsidRPr="002072F2" w:rsidRDefault="00EE7CE1">
      <w:pPr>
        <w:autoSpaceDE w:val="0"/>
      </w:pPr>
      <w:r w:rsidRPr="002072F2">
        <w:t>предпринимателя,     проводимых    органами    государственного    контроля</w:t>
      </w:r>
    </w:p>
    <w:p w:rsidR="00EE7CE1" w:rsidRPr="002072F2" w:rsidRDefault="00EE7CE1">
      <w:pPr>
        <w:autoSpaceDE w:val="0"/>
      </w:pPr>
      <w:r w:rsidRPr="002072F2">
        <w:t>(надзора), органами   муниципального   контроля   внесена  (заполняется  при</w:t>
      </w:r>
    </w:p>
    <w:p w:rsidR="00EE7CE1" w:rsidRPr="002072F2" w:rsidRDefault="00EE7CE1">
      <w:pPr>
        <w:autoSpaceDE w:val="0"/>
      </w:pPr>
      <w:r w:rsidRPr="002072F2">
        <w:t>проведении выездной проверки):</w:t>
      </w:r>
    </w:p>
    <w:p w:rsidR="00EE7CE1" w:rsidRPr="002072F2" w:rsidRDefault="00EE7CE1">
      <w:pPr>
        <w:autoSpaceDE w:val="0"/>
      </w:pPr>
      <w:r w:rsidRPr="002072F2">
        <w:t>____________________________   ____________________________________________</w:t>
      </w:r>
    </w:p>
    <w:p w:rsidR="00EE7CE1" w:rsidRPr="002072F2" w:rsidRDefault="00EE7CE1">
      <w:pPr>
        <w:autoSpaceDE w:val="0"/>
      </w:pPr>
      <w:r w:rsidRPr="002072F2">
        <w:t xml:space="preserve">   (подпись проверяющего)         (подпись уполномоченного представителя</w:t>
      </w:r>
    </w:p>
    <w:p w:rsidR="00EE7CE1" w:rsidRDefault="00EE7CE1">
      <w:pPr>
        <w:autoSpaceDE w:val="0"/>
      </w:pPr>
      <w:r w:rsidRPr="002072F2">
        <w:t xml:space="preserve">                                    </w:t>
      </w:r>
      <w:r>
        <w:t xml:space="preserve">                    </w:t>
      </w:r>
      <w:r w:rsidRPr="002072F2">
        <w:t>юридического лица, индивидуального</w:t>
      </w:r>
      <w:r>
        <w:t xml:space="preserve"> </w:t>
      </w:r>
      <w:r w:rsidRPr="002072F2">
        <w:t xml:space="preserve"> предпринимателя, </w:t>
      </w:r>
    </w:p>
    <w:p w:rsidR="00EE7CE1" w:rsidRPr="002072F2" w:rsidRDefault="00EE7CE1">
      <w:pPr>
        <w:autoSpaceDE w:val="0"/>
      </w:pPr>
      <w:r>
        <w:t xml:space="preserve">                                                       </w:t>
      </w:r>
      <w:r w:rsidRPr="002072F2">
        <w:t>его уполномоченного</w:t>
      </w:r>
      <w:r>
        <w:t xml:space="preserve"> </w:t>
      </w:r>
      <w:r w:rsidRPr="002072F2">
        <w:t xml:space="preserve">   представителя)</w:t>
      </w:r>
    </w:p>
    <w:p w:rsidR="00EE7CE1" w:rsidRPr="002072F2" w:rsidRDefault="00EE7CE1">
      <w:pPr>
        <w:autoSpaceDE w:val="0"/>
      </w:pPr>
      <w:r w:rsidRPr="002072F2">
        <w:t>Журнал    учета    проверок     юридического     лица,      индивидуального</w:t>
      </w:r>
      <w:r>
        <w:t xml:space="preserve"> </w:t>
      </w:r>
      <w:r w:rsidRPr="002072F2">
        <w:t>предпринимателя,  проводимых  органами государственного контроля (надзора),</w:t>
      </w:r>
      <w:r>
        <w:t xml:space="preserve"> </w:t>
      </w:r>
      <w:r w:rsidRPr="002072F2">
        <w:t>органами муниципального  контроля  отсутствует  (заполняется при проведении</w:t>
      </w:r>
      <w:r>
        <w:t xml:space="preserve"> </w:t>
      </w:r>
      <w:r w:rsidRPr="002072F2">
        <w:t>выездной проверки):</w:t>
      </w:r>
    </w:p>
    <w:p w:rsidR="00EE7CE1" w:rsidRPr="002072F2" w:rsidRDefault="00EE7CE1">
      <w:pPr>
        <w:autoSpaceDE w:val="0"/>
      </w:pPr>
      <w:r w:rsidRPr="002072F2">
        <w:t>____________________________   ____________________________________________</w:t>
      </w:r>
    </w:p>
    <w:p w:rsidR="00EE7CE1" w:rsidRPr="002072F2" w:rsidRDefault="00EE7CE1">
      <w:pPr>
        <w:autoSpaceDE w:val="0"/>
      </w:pPr>
      <w:r w:rsidRPr="002072F2">
        <w:t xml:space="preserve">   (подпись проверяющего)         (подпись уполномоченного представителя</w:t>
      </w:r>
    </w:p>
    <w:p w:rsidR="00EE7CE1" w:rsidRDefault="00EE7CE1">
      <w:pPr>
        <w:autoSpaceDE w:val="0"/>
      </w:pPr>
      <w:r w:rsidRPr="002072F2">
        <w:t xml:space="preserve">                                </w:t>
      </w:r>
      <w:r>
        <w:t xml:space="preserve">                   </w:t>
      </w:r>
      <w:r w:rsidRPr="002072F2">
        <w:t xml:space="preserve">    юридического лица, индивидуального</w:t>
      </w:r>
      <w:r>
        <w:t xml:space="preserve"> пр</w:t>
      </w:r>
      <w:r w:rsidRPr="002072F2">
        <w:t xml:space="preserve">едпринимателя, </w:t>
      </w:r>
    </w:p>
    <w:p w:rsidR="00EE7CE1" w:rsidRPr="002072F2" w:rsidRDefault="00EE7CE1">
      <w:pPr>
        <w:autoSpaceDE w:val="0"/>
      </w:pPr>
      <w:r>
        <w:t xml:space="preserve">                                                       </w:t>
      </w:r>
      <w:r w:rsidRPr="002072F2">
        <w:t>его уполномоченного</w:t>
      </w:r>
      <w:r>
        <w:t xml:space="preserve"> </w:t>
      </w:r>
      <w:r w:rsidRPr="002072F2">
        <w:t xml:space="preserve"> представителя)</w:t>
      </w:r>
    </w:p>
    <w:p w:rsidR="00EE7CE1" w:rsidRPr="002072F2" w:rsidRDefault="00EE7CE1">
      <w:pPr>
        <w:autoSpaceDE w:val="0"/>
      </w:pPr>
      <w:r w:rsidRPr="002072F2">
        <w:t>Прилагаемые документы: ____________________________________________________</w:t>
      </w:r>
    </w:p>
    <w:p w:rsidR="00EE7CE1" w:rsidRPr="002072F2" w:rsidRDefault="00EE7CE1">
      <w:pPr>
        <w:autoSpaceDE w:val="0"/>
      </w:pPr>
    </w:p>
    <w:p w:rsidR="00EE7CE1" w:rsidRPr="002072F2" w:rsidRDefault="00EE7CE1">
      <w:pPr>
        <w:autoSpaceDE w:val="0"/>
      </w:pPr>
      <w:r w:rsidRPr="002072F2">
        <w:t>Подписи лиц, проводивших проверку: ________________________________________</w:t>
      </w:r>
    </w:p>
    <w:p w:rsidR="00EE7CE1" w:rsidRPr="002072F2" w:rsidRDefault="00EE7CE1">
      <w:pPr>
        <w:autoSpaceDE w:val="0"/>
      </w:pPr>
      <w:r w:rsidRPr="002072F2">
        <w:t xml:space="preserve">                                   ________________________________________</w:t>
      </w:r>
    </w:p>
    <w:p w:rsidR="00EE7CE1" w:rsidRPr="002072F2" w:rsidRDefault="00EE7CE1">
      <w:pPr>
        <w:autoSpaceDE w:val="0"/>
      </w:pPr>
    </w:p>
    <w:p w:rsidR="00EE7CE1" w:rsidRPr="002072F2" w:rsidRDefault="00EE7CE1">
      <w:pPr>
        <w:autoSpaceDE w:val="0"/>
      </w:pPr>
      <w:r w:rsidRPr="002072F2">
        <w:t>С  актом  проверки   ознакомлен(а),   копию   акта  со  всеми  приложениями</w:t>
      </w:r>
    </w:p>
    <w:p w:rsidR="00EE7CE1" w:rsidRPr="002072F2" w:rsidRDefault="00EE7CE1">
      <w:pPr>
        <w:autoSpaceDE w:val="0"/>
      </w:pPr>
      <w:r w:rsidRPr="002072F2">
        <w:t>получил(а): _______________________________________________________________</w:t>
      </w:r>
    </w:p>
    <w:p w:rsidR="00EE7CE1" w:rsidRPr="002072F2" w:rsidRDefault="00EE7CE1">
      <w:pPr>
        <w:autoSpaceDE w:val="0"/>
      </w:pPr>
      <w:r w:rsidRPr="002072F2">
        <w:t xml:space="preserve">            _______________________________________________________________</w:t>
      </w:r>
    </w:p>
    <w:p w:rsidR="00EE7CE1" w:rsidRPr="002072F2" w:rsidRDefault="00EE7CE1">
      <w:pPr>
        <w:autoSpaceDE w:val="0"/>
      </w:pPr>
      <w:r w:rsidRPr="002072F2">
        <w:t xml:space="preserve">              (фамилия, имя, отчество (в случае, если имеется), должность</w:t>
      </w:r>
      <w:r>
        <w:t xml:space="preserve"> </w:t>
      </w:r>
      <w:r w:rsidRPr="002072F2">
        <w:t xml:space="preserve"> руководителя, иного должностного лица или уполномоченного</w:t>
      </w:r>
      <w:r>
        <w:t xml:space="preserve"> </w:t>
      </w:r>
      <w:r w:rsidRPr="002072F2">
        <w:t xml:space="preserve"> представителя юридического лица, индивидуального</w:t>
      </w:r>
      <w:r>
        <w:t xml:space="preserve"> </w:t>
      </w:r>
      <w:r w:rsidRPr="002072F2">
        <w:t>предпринимателя, его уполномоченного представителя)</w:t>
      </w:r>
    </w:p>
    <w:p w:rsidR="00EE7CE1" w:rsidRPr="002072F2" w:rsidRDefault="00EE7CE1">
      <w:pPr>
        <w:autoSpaceDE w:val="0"/>
      </w:pPr>
      <w:r w:rsidRPr="002072F2">
        <w:t xml:space="preserve">                                                "__" ______________ 20__ г._______________</w:t>
      </w:r>
    </w:p>
    <w:p w:rsidR="00EE7CE1" w:rsidRPr="002072F2" w:rsidRDefault="00EE7CE1">
      <w:pPr>
        <w:autoSpaceDE w:val="0"/>
      </w:pPr>
      <w:r w:rsidRPr="002072F2">
        <w:t xml:space="preserve">                                                                                                 подпись</w:t>
      </w:r>
    </w:p>
    <w:p w:rsidR="00EE7CE1" w:rsidRPr="002072F2" w:rsidRDefault="00EE7CE1">
      <w:pPr>
        <w:autoSpaceDE w:val="0"/>
      </w:pPr>
      <w:r w:rsidRPr="002072F2">
        <w:t xml:space="preserve">                                                    </w:t>
      </w:r>
    </w:p>
    <w:p w:rsidR="00EE7CE1" w:rsidRPr="002072F2" w:rsidRDefault="00EE7CE1">
      <w:pPr>
        <w:autoSpaceDE w:val="0"/>
      </w:pPr>
      <w:r w:rsidRPr="002072F2">
        <w:t>Пометка об отказе ознакомления с актом проверки:</w:t>
      </w:r>
    </w:p>
    <w:p w:rsidR="00EE7CE1" w:rsidRPr="002072F2" w:rsidRDefault="00EE7CE1">
      <w:pPr>
        <w:autoSpaceDE w:val="0"/>
      </w:pPr>
      <w:r w:rsidRPr="002072F2">
        <w:t xml:space="preserve">                                                   ________________________</w:t>
      </w:r>
    </w:p>
    <w:p w:rsidR="00EE7CE1" w:rsidRPr="002072F2" w:rsidRDefault="00EE7CE1">
      <w:pPr>
        <w:autoSpaceDE w:val="0"/>
      </w:pPr>
      <w:r w:rsidRPr="002072F2">
        <w:t xml:space="preserve">                    (подпись уполномоченного должностного лица (лиц)</w:t>
      </w:r>
      <w:r>
        <w:t xml:space="preserve"> </w:t>
      </w:r>
      <w:r w:rsidRPr="002072F2">
        <w:t>проводившего проверку)</w:t>
      </w:r>
    </w:p>
    <w:p w:rsidR="00EE7CE1" w:rsidRDefault="00EE7CE1" w:rsidP="008B08EC">
      <w:pPr>
        <w:autoSpaceDE w:val="0"/>
      </w:pPr>
      <w:r w:rsidRPr="002072F2">
        <w:t xml:space="preserve">                                                                                                            </w:t>
      </w: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Default="00EE7CE1" w:rsidP="008B08EC">
      <w:pPr>
        <w:autoSpaceDE w:val="0"/>
      </w:pPr>
    </w:p>
    <w:p w:rsidR="00EE7CE1" w:rsidRPr="002072F2" w:rsidRDefault="00EE7CE1" w:rsidP="00B559EE">
      <w:pPr>
        <w:autoSpaceDE w:val="0"/>
        <w:jc w:val="right"/>
      </w:pPr>
      <w:r w:rsidRPr="002072F2">
        <w:t xml:space="preserve">    Приложение N 2</w:t>
      </w:r>
    </w:p>
    <w:p w:rsidR="00EE7CE1" w:rsidRPr="002072F2" w:rsidRDefault="00EE7CE1">
      <w:pPr>
        <w:autoSpaceDE w:val="0"/>
        <w:jc w:val="right"/>
      </w:pPr>
      <w:r w:rsidRPr="002072F2">
        <w:t>к Положению о муниципальном земельном</w:t>
      </w:r>
    </w:p>
    <w:p w:rsidR="00EE7CE1" w:rsidRPr="002072F2" w:rsidRDefault="00EE7CE1">
      <w:pPr>
        <w:autoSpaceDE w:val="0"/>
        <w:jc w:val="right"/>
      </w:pPr>
      <w:r w:rsidRPr="002072F2">
        <w:t>контроле на территории муниципального образования</w:t>
      </w:r>
    </w:p>
    <w:p w:rsidR="00EE7CE1" w:rsidRPr="002072F2" w:rsidRDefault="00EE7CE1">
      <w:pPr>
        <w:autoSpaceDE w:val="0"/>
        <w:jc w:val="right"/>
      </w:pPr>
      <w:r w:rsidRPr="002072F2">
        <w:t>"</w:t>
      </w:r>
      <w:r>
        <w:t>Воробжанский</w:t>
      </w:r>
      <w:r w:rsidRPr="002072F2">
        <w:t xml:space="preserve"> сельсовет" Суджанского района</w:t>
      </w:r>
    </w:p>
    <w:p w:rsidR="00EE7CE1" w:rsidRPr="002072F2" w:rsidRDefault="00EE7CE1">
      <w:pPr>
        <w:autoSpaceDE w:val="0"/>
        <w:jc w:val="right"/>
      </w:pPr>
      <w:r w:rsidRPr="002072F2">
        <w:t xml:space="preserve"> Курской области</w:t>
      </w:r>
    </w:p>
    <w:p w:rsidR="00EE7CE1" w:rsidRPr="002072F2" w:rsidRDefault="00EE7CE1">
      <w:pPr>
        <w:autoSpaceDE w:val="0"/>
        <w:jc w:val="right"/>
      </w:pPr>
    </w:p>
    <w:p w:rsidR="00EE7CE1" w:rsidRDefault="00EE7CE1">
      <w:pPr>
        <w:pStyle w:val="ConsPlusNonformat"/>
        <w:widowControl/>
        <w:rPr>
          <w:rFonts w:ascii="Times New Roman" w:hAnsi="Times New Roman" w:cs="Times New Roman"/>
          <w:sz w:val="24"/>
          <w:szCs w:val="24"/>
        </w:rPr>
      </w:pPr>
      <w:r w:rsidRPr="002072F2">
        <w:rPr>
          <w:rFonts w:ascii="Times New Roman" w:hAnsi="Times New Roman" w:cs="Times New Roman"/>
          <w:b/>
          <w:sz w:val="24"/>
          <w:szCs w:val="24"/>
        </w:rPr>
        <w:t xml:space="preserve">                        </w:t>
      </w:r>
      <w:r w:rsidRPr="002072F2">
        <w:rPr>
          <w:rFonts w:ascii="Times New Roman" w:hAnsi="Times New Roman" w:cs="Times New Roman"/>
          <w:sz w:val="24"/>
          <w:szCs w:val="24"/>
        </w:rPr>
        <w:t xml:space="preserve">Администрация </w:t>
      </w:r>
      <w:r>
        <w:rPr>
          <w:rFonts w:ascii="Times New Roman" w:hAnsi="Times New Roman" w:cs="Times New Roman"/>
          <w:sz w:val="24"/>
          <w:szCs w:val="24"/>
        </w:rPr>
        <w:t>Воробжанского</w:t>
      </w:r>
      <w:r w:rsidRPr="002072F2">
        <w:rPr>
          <w:rFonts w:ascii="Times New Roman" w:hAnsi="Times New Roman" w:cs="Times New Roman"/>
          <w:sz w:val="24"/>
          <w:szCs w:val="24"/>
        </w:rPr>
        <w:t xml:space="preserve"> сельсовета</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МУНИЦИПАЛЬНЫЙ ЗЕМЕЛЬНЫЙ КОНТРОЛЬ</w:t>
      </w:r>
    </w:p>
    <w:p w:rsidR="00EE7CE1" w:rsidRPr="002072F2" w:rsidRDefault="00EE7CE1">
      <w:pPr>
        <w:pStyle w:val="ConsPlusNonformat"/>
        <w:widowControl/>
        <w:rPr>
          <w:rFonts w:ascii="Times New Roman" w:hAnsi="Times New Roman" w:cs="Times New Roman"/>
          <w:b/>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ОБМЕР ПЛОЩАДИ ЗЕМЕЛЬНОГО УЧАСТКА</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приложение к акту проверки соблюдения земельного законодательства</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от "__" ________ 200_ г. N ______________</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Обмер земельного участка</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произвели: 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(должность,  Ф.И.О.  инспектора,  производившего обмер земельного</w:t>
      </w:r>
      <w:r>
        <w:rPr>
          <w:rFonts w:ascii="Times New Roman" w:hAnsi="Times New Roman" w:cs="Times New Roman"/>
          <w:sz w:val="24"/>
          <w:szCs w:val="24"/>
        </w:rPr>
        <w:t xml:space="preserve"> </w:t>
      </w:r>
      <w:r w:rsidRPr="002072F2">
        <w:rPr>
          <w:rFonts w:ascii="Times New Roman" w:hAnsi="Times New Roman" w:cs="Times New Roman"/>
          <w:sz w:val="24"/>
          <w:szCs w:val="24"/>
        </w:rPr>
        <w:t xml:space="preserve"> участка)</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в присутствии 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(должность, наименование юридического лица, Ф.И.О. законного</w:t>
      </w:r>
      <w:r>
        <w:rPr>
          <w:rFonts w:ascii="Times New Roman" w:hAnsi="Times New Roman" w:cs="Times New Roman"/>
          <w:sz w:val="24"/>
          <w:szCs w:val="24"/>
        </w:rPr>
        <w:t xml:space="preserve"> </w:t>
      </w:r>
      <w:r w:rsidRPr="002072F2">
        <w:rPr>
          <w:rFonts w:ascii="Times New Roman" w:hAnsi="Times New Roman" w:cs="Times New Roman"/>
          <w:sz w:val="24"/>
          <w:szCs w:val="24"/>
        </w:rPr>
        <w:t>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представителя юридического лица, Ф.И.О. физического лица)</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по адресу: 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(адрес земельного участка)</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Согласно обмеру площадь земельного участка составляет 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 кв. м</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(площадь земельного участка прописью)</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Расчет площади 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Особые отметки 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Подписи лиц,</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проводивших обмер           __________________         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(подпись)                 (И.О. Фамилия)</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__________________         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(подпись)                 (И.О. Фамилия)</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Присутствующий              __________________         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(подпись)                 (И.О. Фамилия)</w:t>
      </w: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Default="00EE7CE1">
      <w:pPr>
        <w:autoSpaceDE w:val="0"/>
        <w:jc w:val="right"/>
      </w:pPr>
    </w:p>
    <w:p w:rsidR="00EE7CE1" w:rsidRPr="002072F2" w:rsidRDefault="00EE7CE1">
      <w:pPr>
        <w:autoSpaceDE w:val="0"/>
        <w:jc w:val="right"/>
      </w:pPr>
    </w:p>
    <w:p w:rsidR="00EE7CE1" w:rsidRPr="002072F2" w:rsidRDefault="00EE7CE1">
      <w:pPr>
        <w:autoSpaceDE w:val="0"/>
        <w:jc w:val="right"/>
      </w:pPr>
      <w:r w:rsidRPr="002072F2">
        <w:t>Приложение N 3</w:t>
      </w:r>
    </w:p>
    <w:p w:rsidR="00EE7CE1" w:rsidRPr="002072F2" w:rsidRDefault="00EE7CE1">
      <w:pPr>
        <w:autoSpaceDE w:val="0"/>
        <w:jc w:val="right"/>
      </w:pPr>
      <w:r w:rsidRPr="002072F2">
        <w:t>к Положению о муниципальном земельном</w:t>
      </w:r>
    </w:p>
    <w:p w:rsidR="00EE7CE1" w:rsidRPr="002072F2" w:rsidRDefault="00EE7CE1">
      <w:pPr>
        <w:autoSpaceDE w:val="0"/>
        <w:jc w:val="right"/>
      </w:pPr>
      <w:r w:rsidRPr="002072F2">
        <w:t>контроле на территории муниципального образования</w:t>
      </w:r>
    </w:p>
    <w:p w:rsidR="00EE7CE1" w:rsidRPr="002072F2" w:rsidRDefault="00EE7CE1">
      <w:pPr>
        <w:autoSpaceDE w:val="0"/>
        <w:jc w:val="right"/>
      </w:pPr>
      <w:r w:rsidRPr="002072F2">
        <w:t>"</w:t>
      </w:r>
      <w:r>
        <w:t>Воробжанский</w:t>
      </w:r>
      <w:r w:rsidRPr="002072F2">
        <w:t xml:space="preserve"> сельсовет" Суджанского района</w:t>
      </w:r>
    </w:p>
    <w:p w:rsidR="00EE7CE1" w:rsidRPr="002072F2" w:rsidRDefault="00EE7CE1">
      <w:pPr>
        <w:autoSpaceDE w:val="0"/>
        <w:jc w:val="right"/>
      </w:pPr>
      <w:r w:rsidRPr="002072F2">
        <w:t xml:space="preserve"> Курской области</w:t>
      </w:r>
    </w:p>
    <w:p w:rsidR="00EE7CE1" w:rsidRPr="002072F2" w:rsidRDefault="00EE7CE1">
      <w:pPr>
        <w:autoSpaceDE w:val="0"/>
        <w:jc w:val="center"/>
      </w:pPr>
    </w:p>
    <w:p w:rsidR="00EE7CE1" w:rsidRPr="002072F2" w:rsidRDefault="00EE7CE1">
      <w:pPr>
        <w:autoSpaceDE w:val="0"/>
        <w:jc w:val="center"/>
      </w:pPr>
    </w:p>
    <w:p w:rsidR="00EE7CE1" w:rsidRPr="002072F2" w:rsidRDefault="00EE7CE1">
      <w:pPr>
        <w:autoSpaceDE w:val="0"/>
        <w:jc w:val="right"/>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Корешок к уведомлению N 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Кому: 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(наименование лица)</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(адрес земельного участка)</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Дата вызова: "__" ________ 200_ г. Время ___ час ______ мин</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Уведомление получил: ______________________                   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(Ф.И.О., должность)                        подпись)</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 ________ 200_ г.</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УВЕДОМЛЕНИЕ</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от "__" ________ 200_ г. N _______</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Кому: 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(Ф.И.О. руководителя организации, предприятия, учреждения,</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индивидуального предпринимателя, физического лица)</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autoSpaceDE w:val="0"/>
        <w:ind w:firstLine="540"/>
        <w:jc w:val="both"/>
      </w:pPr>
      <w:r w:rsidRPr="002072F2">
        <w:t xml:space="preserve">    Руководствуясь Земельным кодексом  Российской Федерации от 25 октября 2001 г., прошу Вас (или Вашего  полномочного  представителя  с  доверенностью  на  ведение  дел  по административному производству)  прибыть  в Управление Федеральной службой госрегистрации кадастра и картографии по Курской области "__" ________ 200_ г.  к ___  час  _______  мин    по   адресу: ______________________  для составления протокола об административном правонарушении.</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При  себе необходимо иметь: свидетельство о государственной регистрации</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юридического лица  или индивидуального предпринимателя,  свидетельство ИНН,</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справку  с   реквизитами   и   юридическим   адресом;  паспорт,   документ,</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подтверждающий  полномочия,   имеющиеся  документы  на  право   пользования</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земельным участком, с местоположением:_____________________________________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___________________________________________________________________________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В   случае   неявки   физического  лица   или  законного  представителя</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физического   лица,   или  законного  представителя  юридического  лица,  в</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отношении   которых   ведется  производство  по  делу  об  административном</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правонарушении,  если  они  извещены  в  установленном порядке, протокол об</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административном  правонарушении  составляется  в их отсутствие  (пункт 4.1</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статьи    28.2     Кодекса   об   административных</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правонарушениях) Российской   Федерации.</w:t>
      </w: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Муниципальный инспектор               ____________ ________________________</w:t>
      </w:r>
    </w:p>
    <w:p w:rsidR="00EE7CE1" w:rsidRPr="002072F2" w:rsidRDefault="00EE7CE1">
      <w:pPr>
        <w:pStyle w:val="ConsPlusNonformat"/>
        <w:widowControl/>
        <w:rPr>
          <w:rFonts w:ascii="Times New Roman" w:hAnsi="Times New Roman" w:cs="Times New Roman"/>
          <w:sz w:val="24"/>
          <w:szCs w:val="24"/>
        </w:rPr>
      </w:pPr>
      <w:r w:rsidRPr="002072F2">
        <w:rPr>
          <w:rFonts w:ascii="Times New Roman" w:hAnsi="Times New Roman" w:cs="Times New Roman"/>
          <w:sz w:val="24"/>
          <w:szCs w:val="24"/>
        </w:rPr>
        <w:t xml:space="preserve">                             м.п.             (подпись)</w:t>
      </w:r>
    </w:p>
    <w:p w:rsidR="00EE7CE1" w:rsidRPr="002072F2" w:rsidRDefault="00EE7CE1">
      <w:pPr>
        <w:tabs>
          <w:tab w:val="left" w:pos="13680"/>
        </w:tabs>
        <w:autoSpaceDE w:val="0"/>
        <w:jc w:val="right"/>
      </w:pPr>
    </w:p>
    <w:p w:rsidR="00EE7CE1" w:rsidRPr="002072F2" w:rsidRDefault="00EE7CE1">
      <w:pPr>
        <w:tabs>
          <w:tab w:val="left" w:pos="13680"/>
        </w:tabs>
        <w:autoSpaceDE w:val="0"/>
        <w:jc w:val="right"/>
      </w:pPr>
    </w:p>
    <w:p w:rsidR="00EE7CE1" w:rsidRPr="002072F2" w:rsidRDefault="00EE7CE1">
      <w:pPr>
        <w:tabs>
          <w:tab w:val="left" w:pos="13680"/>
        </w:tabs>
        <w:autoSpaceDE w:val="0"/>
        <w:jc w:val="right"/>
        <w:sectPr w:rsidR="00EE7CE1" w:rsidRPr="002072F2" w:rsidSect="00BA67FC">
          <w:footnotePr>
            <w:pos w:val="beneathText"/>
          </w:footnotePr>
          <w:pgSz w:w="11905" w:h="16837"/>
          <w:pgMar w:top="851" w:right="851" w:bottom="851" w:left="1701" w:header="720" w:footer="720" w:gutter="0"/>
          <w:cols w:space="720"/>
          <w:docGrid w:linePitch="360"/>
        </w:sectPr>
      </w:pPr>
    </w:p>
    <w:p w:rsidR="00EE7CE1" w:rsidRPr="002072F2" w:rsidRDefault="00EE7CE1">
      <w:pPr>
        <w:tabs>
          <w:tab w:val="left" w:pos="13680"/>
        </w:tabs>
        <w:autoSpaceDE w:val="0"/>
        <w:jc w:val="right"/>
      </w:pPr>
      <w:r w:rsidRPr="002072F2">
        <w:t>Приложение N 4</w:t>
      </w:r>
    </w:p>
    <w:p w:rsidR="00EE7CE1" w:rsidRPr="002072F2" w:rsidRDefault="00EE7CE1">
      <w:pPr>
        <w:tabs>
          <w:tab w:val="left" w:pos="13680"/>
        </w:tabs>
        <w:autoSpaceDE w:val="0"/>
        <w:jc w:val="right"/>
      </w:pPr>
      <w:r w:rsidRPr="002072F2">
        <w:t>к Положению о муниципальном земельном контроле</w:t>
      </w:r>
    </w:p>
    <w:p w:rsidR="00EE7CE1" w:rsidRPr="002072F2" w:rsidRDefault="00EE7CE1">
      <w:pPr>
        <w:tabs>
          <w:tab w:val="left" w:pos="13680"/>
        </w:tabs>
        <w:autoSpaceDE w:val="0"/>
        <w:jc w:val="right"/>
      </w:pPr>
      <w:r w:rsidRPr="002072F2">
        <w:t>на территории муниципального образования</w:t>
      </w:r>
    </w:p>
    <w:p w:rsidR="00EE7CE1" w:rsidRPr="002072F2" w:rsidRDefault="00EE7CE1">
      <w:pPr>
        <w:tabs>
          <w:tab w:val="left" w:pos="13680"/>
        </w:tabs>
        <w:autoSpaceDE w:val="0"/>
        <w:jc w:val="right"/>
      </w:pPr>
      <w:r w:rsidRPr="002072F2">
        <w:t>"</w:t>
      </w:r>
      <w:r>
        <w:t>Воробжанский</w:t>
      </w:r>
      <w:r w:rsidRPr="002072F2">
        <w:t xml:space="preserve"> сельсовет"Суджанского района </w:t>
      </w:r>
    </w:p>
    <w:p w:rsidR="00EE7CE1" w:rsidRPr="002072F2" w:rsidRDefault="00EE7CE1">
      <w:pPr>
        <w:tabs>
          <w:tab w:val="left" w:pos="13680"/>
        </w:tabs>
        <w:autoSpaceDE w:val="0"/>
        <w:jc w:val="right"/>
      </w:pPr>
      <w:r w:rsidRPr="002072F2">
        <w:t xml:space="preserve"> Курской области</w:t>
      </w:r>
    </w:p>
    <w:p w:rsidR="00EE7CE1" w:rsidRPr="0089255A" w:rsidRDefault="00EE7CE1">
      <w:pPr>
        <w:tabs>
          <w:tab w:val="left" w:pos="13680"/>
        </w:tabs>
        <w:autoSpaceDE w:val="0"/>
        <w:jc w:val="right"/>
        <w:rPr>
          <w:rFonts w:ascii="Arial" w:hAnsi="Arial" w:cs="Arial"/>
          <w:color w:val="339966"/>
          <w:sz w:val="20"/>
          <w:szCs w:val="20"/>
        </w:rPr>
      </w:pPr>
    </w:p>
    <w:p w:rsidR="00EE7CE1" w:rsidRPr="00B559EE" w:rsidRDefault="00EE7CE1" w:rsidP="00B559EE">
      <w:pPr>
        <w:tabs>
          <w:tab w:val="left" w:pos="13680"/>
        </w:tabs>
        <w:autoSpaceDE w:val="0"/>
        <w:jc w:val="center"/>
        <w:rPr>
          <w:rFonts w:ascii="Arial" w:hAnsi="Arial" w:cs="Arial"/>
          <w:sz w:val="20"/>
          <w:szCs w:val="20"/>
        </w:rPr>
      </w:pPr>
      <w:r w:rsidRPr="00B559EE">
        <w:rPr>
          <w:rFonts w:ascii="Arial" w:hAnsi="Arial" w:cs="Arial"/>
          <w:sz w:val="20"/>
          <w:szCs w:val="20"/>
        </w:rPr>
        <w:t>Администрация Воробжанского сельсовета</w:t>
      </w:r>
    </w:p>
    <w:p w:rsidR="00EE7CE1" w:rsidRPr="0089255A" w:rsidRDefault="00EE7CE1">
      <w:pPr>
        <w:tabs>
          <w:tab w:val="left" w:pos="13680"/>
        </w:tabs>
        <w:autoSpaceDE w:val="0"/>
        <w:jc w:val="center"/>
        <w:rPr>
          <w:rFonts w:ascii="Arial" w:hAnsi="Arial" w:cs="Arial"/>
          <w:color w:val="339966"/>
          <w:sz w:val="20"/>
          <w:szCs w:val="20"/>
        </w:rPr>
      </w:pPr>
    </w:p>
    <w:p w:rsidR="00EE7CE1" w:rsidRPr="0089255A" w:rsidRDefault="00EE7CE1">
      <w:pPr>
        <w:pStyle w:val="ConsPlusCell"/>
        <w:rPr>
          <w:color w:val="339966"/>
        </w:rPr>
      </w:pPr>
    </w:p>
    <w:p w:rsidR="00EE7CE1" w:rsidRDefault="00EE7CE1" w:rsidP="00B559EE">
      <w:pPr>
        <w:jc w:val="center"/>
      </w:pPr>
      <w:r>
        <w:t>Книга проверок соблюдения земельного законодательства   за 20__ г.</w:t>
      </w:r>
    </w:p>
    <w:p w:rsidR="00EE7CE1" w:rsidRDefault="00EE7CE1" w:rsidP="002072F2">
      <w:pPr>
        <w:autoSpaceDE w:val="0"/>
        <w:ind w:firstLine="540"/>
        <w:jc w:val="both"/>
      </w:pPr>
    </w:p>
    <w:tbl>
      <w:tblPr>
        <w:tblW w:w="15451" w:type="dxa"/>
        <w:tblInd w:w="70" w:type="dxa"/>
        <w:tblLayout w:type="fixed"/>
        <w:tblCellMar>
          <w:left w:w="70" w:type="dxa"/>
          <w:right w:w="70" w:type="dxa"/>
        </w:tblCellMar>
        <w:tblLook w:val="0000"/>
      </w:tblPr>
      <w:tblGrid>
        <w:gridCol w:w="709"/>
        <w:gridCol w:w="1134"/>
        <w:gridCol w:w="851"/>
        <w:gridCol w:w="992"/>
        <w:gridCol w:w="992"/>
        <w:gridCol w:w="1276"/>
        <w:gridCol w:w="850"/>
        <w:gridCol w:w="851"/>
        <w:gridCol w:w="1134"/>
        <w:gridCol w:w="1418"/>
        <w:gridCol w:w="850"/>
        <w:gridCol w:w="709"/>
        <w:gridCol w:w="850"/>
        <w:gridCol w:w="851"/>
        <w:gridCol w:w="850"/>
        <w:gridCol w:w="1134"/>
      </w:tblGrid>
      <w:tr w:rsidR="00EE7CE1" w:rsidRPr="00B559EE" w:rsidTr="0062621F">
        <w:trPr>
          <w:cantSplit/>
          <w:trHeight w:val="1320"/>
        </w:trPr>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N про- </w:t>
            </w:r>
            <w:r w:rsidRPr="00B559EE">
              <w:rPr>
                <w:rFonts w:ascii="Times New Roman" w:hAnsi="Times New Roman" w:cs="Times New Roman"/>
                <w:sz w:val="22"/>
                <w:szCs w:val="22"/>
              </w:rPr>
              <w:br/>
              <w:t>водимой</w:t>
            </w:r>
            <w:r w:rsidRPr="00B559EE">
              <w:rPr>
                <w:rFonts w:ascii="Times New Roman" w:hAnsi="Times New Roman" w:cs="Times New Roman"/>
                <w:sz w:val="22"/>
                <w:szCs w:val="22"/>
              </w:rPr>
              <w:br/>
              <w:t>провер-</w:t>
            </w:r>
            <w:r w:rsidRPr="00B559EE">
              <w:rPr>
                <w:rFonts w:ascii="Times New Roman" w:hAnsi="Times New Roman" w:cs="Times New Roman"/>
                <w:sz w:val="22"/>
                <w:szCs w:val="22"/>
              </w:rPr>
              <w:br/>
              <w:t xml:space="preserve">ки     </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Наименование </w:t>
            </w:r>
            <w:r w:rsidRPr="00B559EE">
              <w:rPr>
                <w:rFonts w:ascii="Times New Roman" w:hAnsi="Times New Roman" w:cs="Times New Roman"/>
                <w:sz w:val="22"/>
                <w:szCs w:val="22"/>
              </w:rPr>
              <w:br/>
              <w:t xml:space="preserve">юридического </w:t>
            </w:r>
            <w:r w:rsidRPr="00B559EE">
              <w:rPr>
                <w:rFonts w:ascii="Times New Roman" w:hAnsi="Times New Roman" w:cs="Times New Roman"/>
                <w:sz w:val="22"/>
                <w:szCs w:val="22"/>
              </w:rPr>
              <w:br/>
              <w:t xml:space="preserve">лица,        </w:t>
            </w:r>
            <w:r w:rsidRPr="00B559EE">
              <w:rPr>
                <w:rFonts w:ascii="Times New Roman" w:hAnsi="Times New Roman" w:cs="Times New Roman"/>
                <w:sz w:val="22"/>
                <w:szCs w:val="22"/>
              </w:rPr>
              <w:br/>
              <w:t xml:space="preserve">должностного </w:t>
            </w:r>
            <w:r w:rsidRPr="00B559EE">
              <w:rPr>
                <w:rFonts w:ascii="Times New Roman" w:hAnsi="Times New Roman" w:cs="Times New Roman"/>
                <w:sz w:val="22"/>
                <w:szCs w:val="22"/>
              </w:rPr>
              <w:br/>
              <w:t xml:space="preserve">лица,        </w:t>
            </w:r>
            <w:r w:rsidRPr="00B559EE">
              <w:rPr>
                <w:rFonts w:ascii="Times New Roman" w:hAnsi="Times New Roman" w:cs="Times New Roman"/>
                <w:sz w:val="22"/>
                <w:szCs w:val="22"/>
              </w:rPr>
              <w:br/>
              <w:t xml:space="preserve">гражданина   </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Кадастровый</w:t>
            </w:r>
            <w:r w:rsidRPr="00B559EE">
              <w:rPr>
                <w:rFonts w:ascii="Times New Roman" w:hAnsi="Times New Roman" w:cs="Times New Roman"/>
                <w:sz w:val="22"/>
                <w:szCs w:val="22"/>
              </w:rPr>
              <w:br/>
              <w:t xml:space="preserve">номер      </w:t>
            </w:r>
            <w:r w:rsidRPr="00B559EE">
              <w:rPr>
                <w:rFonts w:ascii="Times New Roman" w:hAnsi="Times New Roman" w:cs="Times New Roman"/>
                <w:sz w:val="22"/>
                <w:szCs w:val="22"/>
              </w:rPr>
              <w:br/>
              <w:t xml:space="preserve">земельного </w:t>
            </w:r>
            <w:r w:rsidRPr="00B559EE">
              <w:rPr>
                <w:rFonts w:ascii="Times New Roman" w:hAnsi="Times New Roman" w:cs="Times New Roman"/>
                <w:sz w:val="22"/>
                <w:szCs w:val="22"/>
              </w:rPr>
              <w:br/>
              <w:t xml:space="preserve">участка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Площадь      </w:t>
            </w:r>
            <w:r w:rsidRPr="00B559EE">
              <w:rPr>
                <w:rFonts w:ascii="Times New Roman" w:hAnsi="Times New Roman" w:cs="Times New Roman"/>
                <w:sz w:val="22"/>
                <w:szCs w:val="22"/>
              </w:rPr>
              <w:br/>
              <w:t xml:space="preserve">земельного   </w:t>
            </w:r>
            <w:r w:rsidRPr="00B559EE">
              <w:rPr>
                <w:rFonts w:ascii="Times New Roman" w:hAnsi="Times New Roman" w:cs="Times New Roman"/>
                <w:sz w:val="22"/>
                <w:szCs w:val="22"/>
              </w:rPr>
              <w:br/>
              <w:t xml:space="preserve">участка/     </w:t>
            </w:r>
            <w:r w:rsidRPr="00B559EE">
              <w:rPr>
                <w:rFonts w:ascii="Times New Roman" w:hAnsi="Times New Roman" w:cs="Times New Roman"/>
                <w:sz w:val="22"/>
                <w:szCs w:val="22"/>
              </w:rPr>
              <w:br/>
              <w:t xml:space="preserve">площадь      </w:t>
            </w:r>
            <w:r w:rsidRPr="00B559EE">
              <w:rPr>
                <w:rFonts w:ascii="Times New Roman" w:hAnsi="Times New Roman" w:cs="Times New Roman"/>
                <w:sz w:val="22"/>
                <w:szCs w:val="22"/>
              </w:rPr>
              <w:br/>
              <w:t xml:space="preserve">нарушения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Распоряжение</w:t>
            </w:r>
            <w:r w:rsidRPr="00B559EE">
              <w:rPr>
                <w:rFonts w:ascii="Times New Roman" w:hAnsi="Times New Roman" w:cs="Times New Roman"/>
                <w:sz w:val="22"/>
                <w:szCs w:val="22"/>
              </w:rPr>
              <w:br/>
              <w:t>о проведении</w:t>
            </w:r>
            <w:r w:rsidRPr="00B559EE">
              <w:rPr>
                <w:rFonts w:ascii="Times New Roman" w:hAnsi="Times New Roman" w:cs="Times New Roman"/>
                <w:sz w:val="22"/>
                <w:szCs w:val="22"/>
              </w:rPr>
              <w:br/>
              <w:t xml:space="preserve">проверки    </w:t>
            </w:r>
            <w:r w:rsidRPr="00B559EE">
              <w:rPr>
                <w:rFonts w:ascii="Times New Roman" w:hAnsi="Times New Roman" w:cs="Times New Roman"/>
                <w:sz w:val="22"/>
                <w:szCs w:val="22"/>
              </w:rPr>
              <w:br/>
              <w:t xml:space="preserve">соблюдения  </w:t>
            </w:r>
            <w:r w:rsidRPr="00B559EE">
              <w:rPr>
                <w:rFonts w:ascii="Times New Roman" w:hAnsi="Times New Roman" w:cs="Times New Roman"/>
                <w:sz w:val="22"/>
                <w:szCs w:val="22"/>
              </w:rPr>
              <w:br/>
              <w:t xml:space="preserve">земельного  </w:t>
            </w:r>
            <w:r w:rsidRPr="00B559EE">
              <w:rPr>
                <w:rFonts w:ascii="Times New Roman" w:hAnsi="Times New Roman" w:cs="Times New Roman"/>
                <w:sz w:val="22"/>
                <w:szCs w:val="22"/>
              </w:rPr>
              <w:br/>
              <w:t xml:space="preserve">законода-   </w:t>
            </w:r>
            <w:r w:rsidRPr="00B559EE">
              <w:rPr>
                <w:rFonts w:ascii="Times New Roman" w:hAnsi="Times New Roman" w:cs="Times New Roman"/>
                <w:sz w:val="22"/>
                <w:szCs w:val="22"/>
              </w:rPr>
              <w:br/>
              <w:t xml:space="preserve">тельства    </w:t>
            </w: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Акт проверки</w:t>
            </w:r>
            <w:r w:rsidRPr="00B559EE">
              <w:rPr>
                <w:rFonts w:ascii="Times New Roman" w:hAnsi="Times New Roman" w:cs="Times New Roman"/>
                <w:sz w:val="22"/>
                <w:szCs w:val="22"/>
              </w:rPr>
              <w:br/>
              <w:t xml:space="preserve">соблюдения  </w:t>
            </w:r>
            <w:r w:rsidRPr="00B559EE">
              <w:rPr>
                <w:rFonts w:ascii="Times New Roman" w:hAnsi="Times New Roman" w:cs="Times New Roman"/>
                <w:sz w:val="22"/>
                <w:szCs w:val="22"/>
              </w:rPr>
              <w:br/>
              <w:t xml:space="preserve">земельного  </w:t>
            </w:r>
            <w:r w:rsidRPr="00B559EE">
              <w:rPr>
                <w:rFonts w:ascii="Times New Roman" w:hAnsi="Times New Roman" w:cs="Times New Roman"/>
                <w:sz w:val="22"/>
                <w:szCs w:val="22"/>
              </w:rPr>
              <w:br/>
              <w:t xml:space="preserve">законода-   </w:t>
            </w:r>
            <w:r w:rsidRPr="00B559EE">
              <w:rPr>
                <w:rFonts w:ascii="Times New Roman" w:hAnsi="Times New Roman" w:cs="Times New Roman"/>
                <w:sz w:val="22"/>
                <w:szCs w:val="22"/>
              </w:rPr>
              <w:br/>
              <w:t xml:space="preserve">тельства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Определение о</w:t>
            </w:r>
            <w:r w:rsidRPr="00B559EE">
              <w:rPr>
                <w:rFonts w:ascii="Times New Roman" w:hAnsi="Times New Roman" w:cs="Times New Roman"/>
                <w:sz w:val="22"/>
                <w:szCs w:val="22"/>
              </w:rPr>
              <w:br/>
              <w:t xml:space="preserve">доставлении </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Протокол  </w:t>
            </w:r>
            <w:r w:rsidRPr="00B559EE">
              <w:rPr>
                <w:rFonts w:ascii="Times New Roman" w:hAnsi="Times New Roman" w:cs="Times New Roman"/>
                <w:sz w:val="22"/>
                <w:szCs w:val="22"/>
              </w:rPr>
              <w:br/>
              <w:t xml:space="preserve">осмотра   </w:t>
            </w:r>
            <w:r w:rsidRPr="00B559EE">
              <w:rPr>
                <w:rFonts w:ascii="Times New Roman" w:hAnsi="Times New Roman" w:cs="Times New Roman"/>
                <w:sz w:val="22"/>
                <w:szCs w:val="22"/>
              </w:rPr>
              <w:br/>
              <w:t>территории</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о </w:t>
            </w:r>
            <w:r w:rsidRPr="00B559EE">
              <w:rPr>
                <w:rFonts w:ascii="Times New Roman" w:hAnsi="Times New Roman" w:cs="Times New Roman"/>
                <w:sz w:val="22"/>
                <w:szCs w:val="22"/>
              </w:rPr>
              <w:br/>
              <w:t xml:space="preserve">возбуждении   </w:t>
            </w:r>
            <w:r w:rsidRPr="00B559EE">
              <w:rPr>
                <w:rFonts w:ascii="Times New Roman" w:hAnsi="Times New Roman" w:cs="Times New Roman"/>
                <w:sz w:val="22"/>
                <w:szCs w:val="22"/>
              </w:rPr>
              <w:br/>
              <w:t xml:space="preserve">дела об       </w:t>
            </w:r>
            <w:r w:rsidRPr="00B559EE">
              <w:rPr>
                <w:rFonts w:ascii="Times New Roman" w:hAnsi="Times New Roman" w:cs="Times New Roman"/>
                <w:sz w:val="22"/>
                <w:szCs w:val="22"/>
              </w:rPr>
              <w:br/>
              <w:t xml:space="preserve">администра-   </w:t>
            </w:r>
            <w:r w:rsidRPr="00B559EE">
              <w:rPr>
                <w:rFonts w:ascii="Times New Roman" w:hAnsi="Times New Roman" w:cs="Times New Roman"/>
                <w:sz w:val="22"/>
                <w:szCs w:val="22"/>
              </w:rPr>
              <w:br/>
              <w:t xml:space="preserve">тивном        </w:t>
            </w:r>
            <w:r w:rsidRPr="00B559EE">
              <w:rPr>
                <w:rFonts w:ascii="Times New Roman" w:hAnsi="Times New Roman" w:cs="Times New Roman"/>
                <w:sz w:val="22"/>
                <w:szCs w:val="22"/>
              </w:rPr>
              <w:br/>
              <w:t>правонарушении</w:t>
            </w:r>
          </w:p>
        </w:tc>
        <w:tc>
          <w:tcPr>
            <w:tcW w:w="1418"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Определение об</w:t>
            </w:r>
            <w:r w:rsidRPr="00B559EE">
              <w:rPr>
                <w:rFonts w:ascii="Times New Roman" w:hAnsi="Times New Roman" w:cs="Times New Roman"/>
                <w:sz w:val="22"/>
                <w:szCs w:val="22"/>
              </w:rPr>
              <w:br/>
              <w:t xml:space="preserve">отказе в      </w:t>
            </w:r>
            <w:r w:rsidRPr="00B559EE">
              <w:rPr>
                <w:rFonts w:ascii="Times New Roman" w:hAnsi="Times New Roman" w:cs="Times New Roman"/>
                <w:sz w:val="22"/>
                <w:szCs w:val="22"/>
              </w:rPr>
              <w:br/>
              <w:t xml:space="preserve">возбуждении   </w:t>
            </w:r>
            <w:r w:rsidRPr="00B559EE">
              <w:rPr>
                <w:rFonts w:ascii="Times New Roman" w:hAnsi="Times New Roman" w:cs="Times New Roman"/>
                <w:sz w:val="22"/>
                <w:szCs w:val="22"/>
              </w:rPr>
              <w:br/>
              <w:t xml:space="preserve">дела об       </w:t>
            </w:r>
            <w:r w:rsidRPr="00B559EE">
              <w:rPr>
                <w:rFonts w:ascii="Times New Roman" w:hAnsi="Times New Roman" w:cs="Times New Roman"/>
                <w:sz w:val="22"/>
                <w:szCs w:val="22"/>
              </w:rPr>
              <w:br/>
              <w:t xml:space="preserve">администра-   </w:t>
            </w:r>
            <w:r w:rsidRPr="00B559EE">
              <w:rPr>
                <w:rFonts w:ascii="Times New Roman" w:hAnsi="Times New Roman" w:cs="Times New Roman"/>
                <w:sz w:val="22"/>
                <w:szCs w:val="22"/>
              </w:rPr>
              <w:br/>
              <w:t xml:space="preserve">тивном        </w:t>
            </w:r>
            <w:r w:rsidRPr="00B559EE">
              <w:rPr>
                <w:rFonts w:ascii="Times New Roman" w:hAnsi="Times New Roman" w:cs="Times New Roman"/>
                <w:sz w:val="22"/>
                <w:szCs w:val="22"/>
              </w:rPr>
              <w:br/>
              <w:t>правонарушении</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Протокол об   </w:t>
            </w:r>
            <w:r w:rsidRPr="00B559EE">
              <w:rPr>
                <w:rFonts w:ascii="Times New Roman" w:hAnsi="Times New Roman" w:cs="Times New Roman"/>
                <w:sz w:val="22"/>
                <w:szCs w:val="22"/>
              </w:rPr>
              <w:br/>
              <w:t xml:space="preserve">администра-   </w:t>
            </w:r>
            <w:r w:rsidRPr="00B559EE">
              <w:rPr>
                <w:rFonts w:ascii="Times New Roman" w:hAnsi="Times New Roman" w:cs="Times New Roman"/>
                <w:sz w:val="22"/>
                <w:szCs w:val="22"/>
              </w:rPr>
              <w:br/>
              <w:t xml:space="preserve">тивном        </w:t>
            </w:r>
            <w:r w:rsidRPr="00B559EE">
              <w:rPr>
                <w:rFonts w:ascii="Times New Roman" w:hAnsi="Times New Roman" w:cs="Times New Roman"/>
                <w:sz w:val="22"/>
                <w:szCs w:val="22"/>
              </w:rPr>
              <w:br/>
              <w:t>правонарушении</w:t>
            </w:r>
          </w:p>
        </w:tc>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Статья </w:t>
            </w:r>
            <w:r w:rsidRPr="00B559EE">
              <w:rPr>
                <w:rFonts w:ascii="Times New Roman" w:hAnsi="Times New Roman" w:cs="Times New Roman"/>
                <w:sz w:val="22"/>
                <w:szCs w:val="22"/>
              </w:rPr>
              <w:br/>
              <w:t>КоАП РФ</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Постановление </w:t>
            </w:r>
            <w:r w:rsidRPr="00B559EE">
              <w:rPr>
                <w:rFonts w:ascii="Times New Roman" w:hAnsi="Times New Roman" w:cs="Times New Roman"/>
                <w:sz w:val="22"/>
                <w:szCs w:val="22"/>
              </w:rPr>
              <w:br/>
              <w:t xml:space="preserve">о прекращении </w:t>
            </w:r>
            <w:r w:rsidRPr="00B559EE">
              <w:rPr>
                <w:rFonts w:ascii="Times New Roman" w:hAnsi="Times New Roman" w:cs="Times New Roman"/>
                <w:sz w:val="22"/>
                <w:szCs w:val="22"/>
              </w:rPr>
              <w:br/>
              <w:t xml:space="preserve">дела об адми- </w:t>
            </w:r>
            <w:r w:rsidRPr="00B559EE">
              <w:rPr>
                <w:rFonts w:ascii="Times New Roman" w:hAnsi="Times New Roman" w:cs="Times New Roman"/>
                <w:sz w:val="22"/>
                <w:szCs w:val="22"/>
              </w:rPr>
              <w:br/>
              <w:t xml:space="preserve">нистративном  </w:t>
            </w:r>
            <w:r w:rsidRPr="00B559EE">
              <w:rPr>
                <w:rFonts w:ascii="Times New Roman" w:hAnsi="Times New Roman" w:cs="Times New Roman"/>
                <w:sz w:val="22"/>
                <w:szCs w:val="22"/>
              </w:rPr>
              <w:br/>
              <w:t>правонарушении</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w:t>
            </w:r>
            <w:r w:rsidRPr="00B559EE">
              <w:rPr>
                <w:rFonts w:ascii="Times New Roman" w:hAnsi="Times New Roman" w:cs="Times New Roman"/>
                <w:sz w:val="22"/>
                <w:szCs w:val="22"/>
              </w:rPr>
              <w:br/>
              <w:t xml:space="preserve">о месте и   </w:t>
            </w:r>
            <w:r w:rsidRPr="00B559EE">
              <w:rPr>
                <w:rFonts w:ascii="Times New Roman" w:hAnsi="Times New Roman" w:cs="Times New Roman"/>
                <w:sz w:val="22"/>
                <w:szCs w:val="22"/>
              </w:rPr>
              <w:br/>
              <w:t xml:space="preserve">времени     </w:t>
            </w:r>
            <w:r w:rsidRPr="00B559EE">
              <w:rPr>
                <w:rFonts w:ascii="Times New Roman" w:hAnsi="Times New Roman" w:cs="Times New Roman"/>
                <w:sz w:val="22"/>
                <w:szCs w:val="22"/>
              </w:rPr>
              <w:br/>
              <w:t>рассмотрения</w:t>
            </w:r>
            <w:r w:rsidRPr="00B559EE">
              <w:rPr>
                <w:rFonts w:ascii="Times New Roman" w:hAnsi="Times New Roman" w:cs="Times New Roman"/>
                <w:sz w:val="22"/>
                <w:szCs w:val="22"/>
              </w:rPr>
              <w:br/>
              <w:t xml:space="preserve">дела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Определение</w:t>
            </w:r>
            <w:r w:rsidRPr="00B559EE">
              <w:rPr>
                <w:rFonts w:ascii="Times New Roman" w:hAnsi="Times New Roman" w:cs="Times New Roman"/>
                <w:sz w:val="22"/>
                <w:szCs w:val="22"/>
              </w:rPr>
              <w:br/>
              <w:t xml:space="preserve">о вызове   </w:t>
            </w:r>
            <w:r w:rsidRPr="00B559EE">
              <w:rPr>
                <w:rFonts w:ascii="Times New Roman" w:hAnsi="Times New Roman" w:cs="Times New Roman"/>
                <w:sz w:val="22"/>
                <w:szCs w:val="22"/>
              </w:rPr>
              <w:br/>
              <w:t>специалиста</w:t>
            </w: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Определение</w:t>
            </w:r>
            <w:r w:rsidRPr="00B559EE">
              <w:rPr>
                <w:rFonts w:ascii="Times New Roman" w:hAnsi="Times New Roman" w:cs="Times New Roman"/>
                <w:sz w:val="22"/>
                <w:szCs w:val="22"/>
              </w:rPr>
              <w:br/>
              <w:t xml:space="preserve">о вызове   </w:t>
            </w:r>
            <w:r w:rsidRPr="00B559EE">
              <w:rPr>
                <w:rFonts w:ascii="Times New Roman" w:hAnsi="Times New Roman" w:cs="Times New Roman"/>
                <w:sz w:val="22"/>
                <w:szCs w:val="22"/>
              </w:rPr>
              <w:br/>
              <w:t xml:space="preserve">эксперта   </w:t>
            </w:r>
          </w:p>
        </w:tc>
      </w:tr>
      <w:tr w:rsidR="00EE7CE1" w:rsidRPr="00B559EE" w:rsidTr="0062621F">
        <w:trPr>
          <w:cantSplit/>
          <w:trHeight w:val="240"/>
        </w:trPr>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   </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      </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4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5     </w:t>
            </w: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6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7      </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8    </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9      </w:t>
            </w:r>
          </w:p>
        </w:tc>
        <w:tc>
          <w:tcPr>
            <w:tcW w:w="1418"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10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11      </w:t>
            </w:r>
          </w:p>
        </w:tc>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12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13      </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14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15     </w:t>
            </w: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16     </w:t>
            </w:r>
          </w:p>
        </w:tc>
      </w:tr>
      <w:tr w:rsidR="00EE7CE1" w:rsidRPr="00B559EE" w:rsidTr="0062621F">
        <w:trPr>
          <w:cantSplit/>
          <w:trHeight w:val="240"/>
        </w:trPr>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418"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r>
      <w:tr w:rsidR="00EE7CE1" w:rsidRPr="00B559EE" w:rsidTr="0062621F">
        <w:trPr>
          <w:cantSplit/>
          <w:trHeight w:val="240"/>
        </w:trPr>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418"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r>
    </w:tbl>
    <w:p w:rsidR="00EE7CE1" w:rsidRDefault="00EE7CE1" w:rsidP="002072F2">
      <w:pPr>
        <w:autoSpaceDE w:val="0"/>
        <w:jc w:val="both"/>
      </w:pPr>
    </w:p>
    <w:tbl>
      <w:tblPr>
        <w:tblW w:w="15451" w:type="dxa"/>
        <w:tblInd w:w="70" w:type="dxa"/>
        <w:tblLayout w:type="fixed"/>
        <w:tblCellMar>
          <w:left w:w="70" w:type="dxa"/>
          <w:right w:w="70" w:type="dxa"/>
        </w:tblCellMar>
        <w:tblLook w:val="0000"/>
      </w:tblPr>
      <w:tblGrid>
        <w:gridCol w:w="1134"/>
        <w:gridCol w:w="851"/>
        <w:gridCol w:w="850"/>
        <w:gridCol w:w="993"/>
        <w:gridCol w:w="1134"/>
        <w:gridCol w:w="992"/>
        <w:gridCol w:w="850"/>
        <w:gridCol w:w="993"/>
        <w:gridCol w:w="992"/>
        <w:gridCol w:w="1134"/>
        <w:gridCol w:w="1134"/>
        <w:gridCol w:w="1276"/>
        <w:gridCol w:w="992"/>
        <w:gridCol w:w="992"/>
        <w:gridCol w:w="1134"/>
      </w:tblGrid>
      <w:tr w:rsidR="00EE7CE1" w:rsidRPr="00B559EE" w:rsidTr="0062621F">
        <w:trPr>
          <w:cantSplit/>
          <w:trHeight w:val="1320"/>
        </w:trPr>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w:t>
            </w:r>
            <w:r w:rsidRPr="00B559EE">
              <w:rPr>
                <w:rFonts w:ascii="Times New Roman" w:hAnsi="Times New Roman" w:cs="Times New Roman"/>
                <w:sz w:val="22"/>
                <w:szCs w:val="22"/>
              </w:rPr>
              <w:br/>
              <w:t xml:space="preserve">об          </w:t>
            </w:r>
            <w:r w:rsidRPr="00B559EE">
              <w:rPr>
                <w:rFonts w:ascii="Times New Roman" w:hAnsi="Times New Roman" w:cs="Times New Roman"/>
                <w:sz w:val="22"/>
                <w:szCs w:val="22"/>
              </w:rPr>
              <w:br/>
              <w:t>истребовании</w:t>
            </w:r>
            <w:r w:rsidRPr="00B559EE">
              <w:rPr>
                <w:rFonts w:ascii="Times New Roman" w:hAnsi="Times New Roman" w:cs="Times New Roman"/>
                <w:sz w:val="22"/>
                <w:szCs w:val="22"/>
              </w:rPr>
              <w:br/>
              <w:t xml:space="preserve">сведений,   </w:t>
            </w:r>
            <w:r w:rsidRPr="00B559EE">
              <w:rPr>
                <w:rFonts w:ascii="Times New Roman" w:hAnsi="Times New Roman" w:cs="Times New Roman"/>
                <w:sz w:val="22"/>
                <w:szCs w:val="22"/>
              </w:rPr>
              <w:br/>
              <w:t xml:space="preserve">необходимых </w:t>
            </w:r>
            <w:r w:rsidRPr="00B559EE">
              <w:rPr>
                <w:rFonts w:ascii="Times New Roman" w:hAnsi="Times New Roman" w:cs="Times New Roman"/>
                <w:sz w:val="22"/>
                <w:szCs w:val="22"/>
              </w:rPr>
              <w:br/>
              <w:t xml:space="preserve">для         </w:t>
            </w:r>
            <w:r w:rsidRPr="00B559EE">
              <w:rPr>
                <w:rFonts w:ascii="Times New Roman" w:hAnsi="Times New Roman" w:cs="Times New Roman"/>
                <w:sz w:val="22"/>
                <w:szCs w:val="22"/>
              </w:rPr>
              <w:br/>
              <w:t xml:space="preserve">разрешения  </w:t>
            </w:r>
            <w:r w:rsidRPr="00B559EE">
              <w:rPr>
                <w:rFonts w:ascii="Times New Roman" w:hAnsi="Times New Roman" w:cs="Times New Roman"/>
                <w:sz w:val="22"/>
                <w:szCs w:val="22"/>
              </w:rPr>
              <w:br/>
              <w:t xml:space="preserve">дела        </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w:t>
            </w:r>
            <w:r w:rsidRPr="00B559EE">
              <w:rPr>
                <w:rFonts w:ascii="Times New Roman" w:hAnsi="Times New Roman" w:cs="Times New Roman"/>
                <w:sz w:val="22"/>
                <w:szCs w:val="22"/>
              </w:rPr>
              <w:br/>
              <w:t>о назначении</w:t>
            </w:r>
            <w:r w:rsidRPr="00B559EE">
              <w:rPr>
                <w:rFonts w:ascii="Times New Roman" w:hAnsi="Times New Roman" w:cs="Times New Roman"/>
                <w:sz w:val="22"/>
                <w:szCs w:val="22"/>
              </w:rPr>
              <w:br/>
              <w:t xml:space="preserve">экспертизы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w:t>
            </w:r>
            <w:r w:rsidRPr="00B559EE">
              <w:rPr>
                <w:rFonts w:ascii="Times New Roman" w:hAnsi="Times New Roman" w:cs="Times New Roman"/>
                <w:sz w:val="22"/>
                <w:szCs w:val="22"/>
              </w:rPr>
              <w:br/>
              <w:t>об отложении</w:t>
            </w:r>
            <w:r w:rsidRPr="00B559EE">
              <w:rPr>
                <w:rFonts w:ascii="Times New Roman" w:hAnsi="Times New Roman" w:cs="Times New Roman"/>
                <w:sz w:val="22"/>
                <w:szCs w:val="22"/>
              </w:rPr>
              <w:br/>
              <w:t>рассмотрения</w:t>
            </w:r>
            <w:r w:rsidRPr="00B559EE">
              <w:rPr>
                <w:rFonts w:ascii="Times New Roman" w:hAnsi="Times New Roman" w:cs="Times New Roman"/>
                <w:sz w:val="22"/>
                <w:szCs w:val="22"/>
              </w:rPr>
              <w:br/>
              <w:t xml:space="preserve">дела        </w:t>
            </w: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о </w:t>
            </w:r>
            <w:r w:rsidRPr="00B559EE">
              <w:rPr>
                <w:rFonts w:ascii="Times New Roman" w:hAnsi="Times New Roman" w:cs="Times New Roman"/>
                <w:sz w:val="22"/>
                <w:szCs w:val="22"/>
              </w:rPr>
              <w:br/>
              <w:t xml:space="preserve">возвращении   </w:t>
            </w:r>
            <w:r w:rsidRPr="00B559EE">
              <w:rPr>
                <w:rFonts w:ascii="Times New Roman" w:hAnsi="Times New Roman" w:cs="Times New Roman"/>
                <w:sz w:val="22"/>
                <w:szCs w:val="22"/>
              </w:rPr>
              <w:br/>
              <w:t xml:space="preserve">протокола об  </w:t>
            </w:r>
            <w:r w:rsidRPr="00B559EE">
              <w:rPr>
                <w:rFonts w:ascii="Times New Roman" w:hAnsi="Times New Roman" w:cs="Times New Roman"/>
                <w:sz w:val="22"/>
                <w:szCs w:val="22"/>
              </w:rPr>
              <w:br/>
              <w:t>административ-</w:t>
            </w:r>
            <w:r w:rsidRPr="00B559EE">
              <w:rPr>
                <w:rFonts w:ascii="Times New Roman" w:hAnsi="Times New Roman" w:cs="Times New Roman"/>
                <w:sz w:val="22"/>
                <w:szCs w:val="22"/>
              </w:rPr>
              <w:br/>
              <w:t xml:space="preserve">ном           </w:t>
            </w:r>
            <w:r w:rsidRPr="00B559EE">
              <w:rPr>
                <w:rFonts w:ascii="Times New Roman" w:hAnsi="Times New Roman" w:cs="Times New Roman"/>
                <w:sz w:val="22"/>
                <w:szCs w:val="22"/>
              </w:rPr>
              <w:br/>
              <w:t>правонарушении</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Постановление </w:t>
            </w:r>
            <w:r w:rsidRPr="00B559EE">
              <w:rPr>
                <w:rFonts w:ascii="Times New Roman" w:hAnsi="Times New Roman" w:cs="Times New Roman"/>
                <w:sz w:val="22"/>
                <w:szCs w:val="22"/>
              </w:rPr>
              <w:br/>
              <w:t xml:space="preserve">о прекращении </w:t>
            </w:r>
            <w:r w:rsidRPr="00B559EE">
              <w:rPr>
                <w:rFonts w:ascii="Times New Roman" w:hAnsi="Times New Roman" w:cs="Times New Roman"/>
                <w:sz w:val="22"/>
                <w:szCs w:val="22"/>
              </w:rPr>
              <w:br/>
              <w:t xml:space="preserve">производства  </w:t>
            </w:r>
            <w:r w:rsidRPr="00B559EE">
              <w:rPr>
                <w:rFonts w:ascii="Times New Roman" w:hAnsi="Times New Roman" w:cs="Times New Roman"/>
                <w:sz w:val="22"/>
                <w:szCs w:val="22"/>
              </w:rPr>
              <w:br/>
              <w:t>по делу об ад-</w:t>
            </w:r>
            <w:r w:rsidRPr="00B559EE">
              <w:rPr>
                <w:rFonts w:ascii="Times New Roman" w:hAnsi="Times New Roman" w:cs="Times New Roman"/>
                <w:sz w:val="22"/>
                <w:szCs w:val="22"/>
              </w:rPr>
              <w:br/>
              <w:t>министративном</w:t>
            </w:r>
            <w:r w:rsidRPr="00B559EE">
              <w:rPr>
                <w:rFonts w:ascii="Times New Roman" w:hAnsi="Times New Roman" w:cs="Times New Roman"/>
                <w:sz w:val="22"/>
                <w:szCs w:val="22"/>
              </w:rPr>
              <w:br/>
              <w:t>правонарушении</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w:t>
            </w:r>
            <w:r w:rsidRPr="00B559EE">
              <w:rPr>
                <w:rFonts w:ascii="Times New Roman" w:hAnsi="Times New Roman" w:cs="Times New Roman"/>
                <w:sz w:val="22"/>
                <w:szCs w:val="22"/>
              </w:rPr>
              <w:br/>
              <w:t xml:space="preserve">о продлении </w:t>
            </w:r>
            <w:r w:rsidRPr="00B559EE">
              <w:rPr>
                <w:rFonts w:ascii="Times New Roman" w:hAnsi="Times New Roman" w:cs="Times New Roman"/>
                <w:sz w:val="22"/>
                <w:szCs w:val="22"/>
              </w:rPr>
              <w:br/>
              <w:t xml:space="preserve">срока       </w:t>
            </w:r>
            <w:r w:rsidRPr="00B559EE">
              <w:rPr>
                <w:rFonts w:ascii="Times New Roman" w:hAnsi="Times New Roman" w:cs="Times New Roman"/>
                <w:sz w:val="22"/>
                <w:szCs w:val="22"/>
              </w:rPr>
              <w:br/>
              <w:t>рассмотрения</w:t>
            </w:r>
            <w:r w:rsidRPr="00B559EE">
              <w:rPr>
                <w:rFonts w:ascii="Times New Roman" w:hAnsi="Times New Roman" w:cs="Times New Roman"/>
                <w:sz w:val="22"/>
                <w:szCs w:val="22"/>
              </w:rPr>
              <w:br/>
              <w:t xml:space="preserve">дела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Решение об    </w:t>
            </w:r>
            <w:r w:rsidRPr="00B559EE">
              <w:rPr>
                <w:rFonts w:ascii="Times New Roman" w:hAnsi="Times New Roman" w:cs="Times New Roman"/>
                <w:sz w:val="22"/>
                <w:szCs w:val="22"/>
              </w:rPr>
              <w:br/>
              <w:t xml:space="preserve">отказе в      </w:t>
            </w:r>
            <w:r w:rsidRPr="00B559EE">
              <w:rPr>
                <w:rFonts w:ascii="Times New Roman" w:hAnsi="Times New Roman" w:cs="Times New Roman"/>
                <w:sz w:val="22"/>
                <w:szCs w:val="22"/>
              </w:rPr>
              <w:br/>
              <w:t>удовлетворении</w:t>
            </w:r>
            <w:r w:rsidRPr="00B559EE">
              <w:rPr>
                <w:rFonts w:ascii="Times New Roman" w:hAnsi="Times New Roman" w:cs="Times New Roman"/>
                <w:sz w:val="22"/>
                <w:szCs w:val="22"/>
              </w:rPr>
              <w:br/>
              <w:t xml:space="preserve">ходатайства   </w:t>
            </w: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Определение </w:t>
            </w:r>
            <w:r w:rsidRPr="00B559EE">
              <w:rPr>
                <w:rFonts w:ascii="Times New Roman" w:hAnsi="Times New Roman" w:cs="Times New Roman"/>
                <w:sz w:val="22"/>
                <w:szCs w:val="22"/>
              </w:rPr>
              <w:br/>
              <w:t>об отложении</w:t>
            </w:r>
            <w:r w:rsidRPr="00B559EE">
              <w:rPr>
                <w:rFonts w:ascii="Times New Roman" w:hAnsi="Times New Roman" w:cs="Times New Roman"/>
                <w:sz w:val="22"/>
                <w:szCs w:val="22"/>
              </w:rPr>
              <w:br/>
              <w:t>рассмотрения</w:t>
            </w:r>
            <w:r w:rsidRPr="00B559EE">
              <w:rPr>
                <w:rFonts w:ascii="Times New Roman" w:hAnsi="Times New Roman" w:cs="Times New Roman"/>
                <w:sz w:val="22"/>
                <w:szCs w:val="22"/>
              </w:rPr>
              <w:br/>
              <w:t xml:space="preserve">администра- </w:t>
            </w:r>
            <w:r w:rsidRPr="00B559EE">
              <w:rPr>
                <w:rFonts w:ascii="Times New Roman" w:hAnsi="Times New Roman" w:cs="Times New Roman"/>
                <w:sz w:val="22"/>
                <w:szCs w:val="22"/>
              </w:rPr>
              <w:br/>
              <w:t>тивного дела</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Определение</w:t>
            </w:r>
            <w:r w:rsidRPr="00B559EE">
              <w:rPr>
                <w:rFonts w:ascii="Times New Roman" w:hAnsi="Times New Roman" w:cs="Times New Roman"/>
                <w:sz w:val="22"/>
                <w:szCs w:val="22"/>
              </w:rPr>
              <w:br/>
              <w:t xml:space="preserve">о приводе </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Постановление </w:t>
            </w:r>
            <w:r w:rsidRPr="00B559EE">
              <w:rPr>
                <w:rFonts w:ascii="Times New Roman" w:hAnsi="Times New Roman" w:cs="Times New Roman"/>
                <w:sz w:val="22"/>
                <w:szCs w:val="22"/>
              </w:rPr>
              <w:br/>
              <w:t xml:space="preserve">о назначении  </w:t>
            </w:r>
            <w:r w:rsidRPr="00B559EE">
              <w:rPr>
                <w:rFonts w:ascii="Times New Roman" w:hAnsi="Times New Roman" w:cs="Times New Roman"/>
                <w:sz w:val="22"/>
                <w:szCs w:val="22"/>
              </w:rPr>
              <w:br/>
              <w:t>административ-</w:t>
            </w:r>
            <w:r w:rsidRPr="00B559EE">
              <w:rPr>
                <w:rFonts w:ascii="Times New Roman" w:hAnsi="Times New Roman" w:cs="Times New Roman"/>
                <w:sz w:val="22"/>
                <w:szCs w:val="22"/>
              </w:rPr>
              <w:br/>
              <w:t>ного наказания</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Размер      </w:t>
            </w:r>
            <w:r w:rsidRPr="00B559EE">
              <w:rPr>
                <w:rFonts w:ascii="Times New Roman" w:hAnsi="Times New Roman" w:cs="Times New Roman"/>
                <w:sz w:val="22"/>
                <w:szCs w:val="22"/>
              </w:rPr>
              <w:br/>
              <w:t xml:space="preserve">наложенного </w:t>
            </w:r>
            <w:r w:rsidRPr="00B559EE">
              <w:rPr>
                <w:rFonts w:ascii="Times New Roman" w:hAnsi="Times New Roman" w:cs="Times New Roman"/>
                <w:sz w:val="22"/>
                <w:szCs w:val="22"/>
              </w:rPr>
              <w:br/>
              <w:t>штрафа/сумма</w:t>
            </w:r>
            <w:r w:rsidRPr="00B559EE">
              <w:rPr>
                <w:rFonts w:ascii="Times New Roman" w:hAnsi="Times New Roman" w:cs="Times New Roman"/>
                <w:sz w:val="22"/>
                <w:szCs w:val="22"/>
              </w:rPr>
              <w:br/>
              <w:t xml:space="preserve">взысканного </w:t>
            </w:r>
            <w:r w:rsidRPr="00B559EE">
              <w:rPr>
                <w:rFonts w:ascii="Times New Roman" w:hAnsi="Times New Roman" w:cs="Times New Roman"/>
                <w:sz w:val="22"/>
                <w:szCs w:val="22"/>
              </w:rPr>
              <w:br/>
              <w:t xml:space="preserve">штрафа      </w:t>
            </w:r>
            <w:r w:rsidRPr="00B559EE">
              <w:rPr>
                <w:rFonts w:ascii="Times New Roman" w:hAnsi="Times New Roman" w:cs="Times New Roman"/>
                <w:sz w:val="22"/>
                <w:szCs w:val="22"/>
              </w:rPr>
              <w:br/>
              <w:t xml:space="preserve">направлено  </w:t>
            </w:r>
            <w:r w:rsidRPr="00B559EE">
              <w:rPr>
                <w:rFonts w:ascii="Times New Roman" w:hAnsi="Times New Roman" w:cs="Times New Roman"/>
                <w:sz w:val="22"/>
                <w:szCs w:val="22"/>
              </w:rPr>
              <w:br/>
              <w:t xml:space="preserve">судебному   </w:t>
            </w:r>
            <w:r w:rsidRPr="00B559EE">
              <w:rPr>
                <w:rFonts w:ascii="Times New Roman" w:hAnsi="Times New Roman" w:cs="Times New Roman"/>
                <w:sz w:val="22"/>
                <w:szCs w:val="22"/>
              </w:rPr>
              <w:br/>
              <w:t xml:space="preserve">приставу    </w:t>
            </w: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Постановление </w:t>
            </w:r>
            <w:r w:rsidRPr="00B559EE">
              <w:rPr>
                <w:rFonts w:ascii="Times New Roman" w:hAnsi="Times New Roman" w:cs="Times New Roman"/>
                <w:sz w:val="22"/>
                <w:szCs w:val="22"/>
              </w:rPr>
              <w:br/>
              <w:t xml:space="preserve">о прекращении </w:t>
            </w:r>
            <w:r w:rsidRPr="00B559EE">
              <w:rPr>
                <w:rFonts w:ascii="Times New Roman" w:hAnsi="Times New Roman" w:cs="Times New Roman"/>
                <w:sz w:val="22"/>
                <w:szCs w:val="22"/>
              </w:rPr>
              <w:br/>
              <w:t xml:space="preserve">производства  </w:t>
            </w:r>
            <w:r w:rsidRPr="00B559EE">
              <w:rPr>
                <w:rFonts w:ascii="Times New Roman" w:hAnsi="Times New Roman" w:cs="Times New Roman"/>
                <w:sz w:val="22"/>
                <w:szCs w:val="22"/>
              </w:rPr>
              <w:br/>
              <w:t>по делу об ад-</w:t>
            </w:r>
            <w:r w:rsidRPr="00B559EE">
              <w:rPr>
                <w:rFonts w:ascii="Times New Roman" w:hAnsi="Times New Roman" w:cs="Times New Roman"/>
                <w:sz w:val="22"/>
                <w:szCs w:val="22"/>
              </w:rPr>
              <w:br/>
              <w:t>министративном</w:t>
            </w:r>
            <w:r w:rsidRPr="00B559EE">
              <w:rPr>
                <w:rFonts w:ascii="Times New Roman" w:hAnsi="Times New Roman" w:cs="Times New Roman"/>
                <w:sz w:val="22"/>
                <w:szCs w:val="22"/>
              </w:rPr>
              <w:br/>
              <w:t>правонарушении</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Предписание</w:t>
            </w:r>
            <w:r w:rsidRPr="00B559EE">
              <w:rPr>
                <w:rFonts w:ascii="Times New Roman" w:hAnsi="Times New Roman" w:cs="Times New Roman"/>
                <w:sz w:val="22"/>
                <w:szCs w:val="22"/>
              </w:rPr>
              <w:br/>
              <w:t xml:space="preserve">об         </w:t>
            </w:r>
            <w:r w:rsidRPr="00B559EE">
              <w:rPr>
                <w:rFonts w:ascii="Times New Roman" w:hAnsi="Times New Roman" w:cs="Times New Roman"/>
                <w:sz w:val="22"/>
                <w:szCs w:val="22"/>
              </w:rPr>
              <w:br/>
              <w:t xml:space="preserve">устранении </w:t>
            </w:r>
            <w:r w:rsidRPr="00B559EE">
              <w:rPr>
                <w:rFonts w:ascii="Times New Roman" w:hAnsi="Times New Roman" w:cs="Times New Roman"/>
                <w:sz w:val="22"/>
                <w:szCs w:val="22"/>
              </w:rPr>
              <w:br/>
              <w:t xml:space="preserve">нарушения  </w:t>
            </w:r>
            <w:r w:rsidRPr="00B559EE">
              <w:rPr>
                <w:rFonts w:ascii="Times New Roman" w:hAnsi="Times New Roman" w:cs="Times New Roman"/>
                <w:sz w:val="22"/>
                <w:szCs w:val="22"/>
              </w:rPr>
              <w:br/>
              <w:t xml:space="preserve">земельного </w:t>
            </w:r>
            <w:r w:rsidRPr="00B559EE">
              <w:rPr>
                <w:rFonts w:ascii="Times New Roman" w:hAnsi="Times New Roman" w:cs="Times New Roman"/>
                <w:sz w:val="22"/>
                <w:szCs w:val="22"/>
              </w:rPr>
              <w:br/>
              <w:t xml:space="preserve">законода-  </w:t>
            </w:r>
            <w:r w:rsidRPr="00B559EE">
              <w:rPr>
                <w:rFonts w:ascii="Times New Roman" w:hAnsi="Times New Roman" w:cs="Times New Roman"/>
                <w:sz w:val="22"/>
                <w:szCs w:val="22"/>
              </w:rPr>
              <w:br/>
              <w:t xml:space="preserve">тельства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Представление </w:t>
            </w:r>
            <w:r w:rsidRPr="00B559EE">
              <w:rPr>
                <w:rFonts w:ascii="Times New Roman" w:hAnsi="Times New Roman" w:cs="Times New Roman"/>
                <w:sz w:val="22"/>
                <w:szCs w:val="22"/>
              </w:rPr>
              <w:br/>
              <w:t xml:space="preserve">об устранении </w:t>
            </w:r>
            <w:r w:rsidRPr="00B559EE">
              <w:rPr>
                <w:rFonts w:ascii="Times New Roman" w:hAnsi="Times New Roman" w:cs="Times New Roman"/>
                <w:sz w:val="22"/>
                <w:szCs w:val="22"/>
              </w:rPr>
              <w:br/>
              <w:t xml:space="preserve">причин и      </w:t>
            </w:r>
            <w:r w:rsidRPr="00B559EE">
              <w:rPr>
                <w:rFonts w:ascii="Times New Roman" w:hAnsi="Times New Roman" w:cs="Times New Roman"/>
                <w:sz w:val="22"/>
                <w:szCs w:val="22"/>
              </w:rPr>
              <w:br/>
              <w:t xml:space="preserve">условий,      </w:t>
            </w:r>
            <w:r w:rsidRPr="00B559EE">
              <w:rPr>
                <w:rFonts w:ascii="Times New Roman" w:hAnsi="Times New Roman" w:cs="Times New Roman"/>
                <w:sz w:val="22"/>
                <w:szCs w:val="22"/>
              </w:rPr>
              <w:br/>
              <w:t xml:space="preserve">способст-     </w:t>
            </w:r>
            <w:r w:rsidRPr="00B559EE">
              <w:rPr>
                <w:rFonts w:ascii="Times New Roman" w:hAnsi="Times New Roman" w:cs="Times New Roman"/>
                <w:sz w:val="22"/>
                <w:szCs w:val="22"/>
              </w:rPr>
              <w:br/>
              <w:t xml:space="preserve">вовавших      </w:t>
            </w:r>
            <w:r w:rsidRPr="00B559EE">
              <w:rPr>
                <w:rFonts w:ascii="Times New Roman" w:hAnsi="Times New Roman" w:cs="Times New Roman"/>
                <w:sz w:val="22"/>
                <w:szCs w:val="22"/>
              </w:rPr>
              <w:br/>
              <w:t xml:space="preserve">совершению    </w:t>
            </w:r>
            <w:r w:rsidRPr="00B559EE">
              <w:rPr>
                <w:rFonts w:ascii="Times New Roman" w:hAnsi="Times New Roman" w:cs="Times New Roman"/>
                <w:sz w:val="22"/>
                <w:szCs w:val="22"/>
              </w:rPr>
              <w:br/>
              <w:t xml:space="preserve">администра-   </w:t>
            </w:r>
            <w:r w:rsidRPr="00B559EE">
              <w:rPr>
                <w:rFonts w:ascii="Times New Roman" w:hAnsi="Times New Roman" w:cs="Times New Roman"/>
                <w:sz w:val="22"/>
                <w:szCs w:val="22"/>
              </w:rPr>
              <w:br/>
              <w:t xml:space="preserve">тивного       </w:t>
            </w:r>
            <w:r w:rsidRPr="00B559EE">
              <w:rPr>
                <w:rFonts w:ascii="Times New Roman" w:hAnsi="Times New Roman" w:cs="Times New Roman"/>
                <w:sz w:val="22"/>
                <w:szCs w:val="22"/>
              </w:rPr>
              <w:br/>
              <w:t>правонарушения</w:t>
            </w: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Предупреждение</w:t>
            </w:r>
            <w:r w:rsidRPr="00B559EE">
              <w:rPr>
                <w:rFonts w:ascii="Times New Roman" w:hAnsi="Times New Roman" w:cs="Times New Roman"/>
                <w:sz w:val="22"/>
                <w:szCs w:val="22"/>
              </w:rPr>
              <w:br/>
              <w:t xml:space="preserve">о возможном   </w:t>
            </w:r>
            <w:r w:rsidRPr="00B559EE">
              <w:rPr>
                <w:rFonts w:ascii="Times New Roman" w:hAnsi="Times New Roman" w:cs="Times New Roman"/>
                <w:sz w:val="22"/>
                <w:szCs w:val="22"/>
              </w:rPr>
              <w:br/>
              <w:t>принудительном</w:t>
            </w:r>
            <w:r w:rsidRPr="00B559EE">
              <w:rPr>
                <w:rFonts w:ascii="Times New Roman" w:hAnsi="Times New Roman" w:cs="Times New Roman"/>
                <w:sz w:val="22"/>
                <w:szCs w:val="22"/>
              </w:rPr>
              <w:br/>
              <w:t xml:space="preserve">прекращении   </w:t>
            </w:r>
            <w:r w:rsidRPr="00B559EE">
              <w:rPr>
                <w:rFonts w:ascii="Times New Roman" w:hAnsi="Times New Roman" w:cs="Times New Roman"/>
                <w:sz w:val="22"/>
                <w:szCs w:val="22"/>
              </w:rPr>
              <w:br/>
              <w:t xml:space="preserve">прав на землю </w:t>
            </w:r>
            <w:r w:rsidRPr="00B559EE">
              <w:rPr>
                <w:rFonts w:ascii="Times New Roman" w:hAnsi="Times New Roman" w:cs="Times New Roman"/>
                <w:sz w:val="22"/>
                <w:szCs w:val="22"/>
              </w:rPr>
              <w:br/>
              <w:t xml:space="preserve">за допущенное </w:t>
            </w:r>
            <w:r w:rsidRPr="00B559EE">
              <w:rPr>
                <w:rFonts w:ascii="Times New Roman" w:hAnsi="Times New Roman" w:cs="Times New Roman"/>
                <w:sz w:val="22"/>
                <w:szCs w:val="22"/>
              </w:rPr>
              <w:br/>
              <w:t xml:space="preserve">земельное     </w:t>
            </w:r>
            <w:r w:rsidRPr="00B559EE">
              <w:rPr>
                <w:rFonts w:ascii="Times New Roman" w:hAnsi="Times New Roman" w:cs="Times New Roman"/>
                <w:sz w:val="22"/>
                <w:szCs w:val="22"/>
              </w:rPr>
              <w:br/>
              <w:t>правонарушение</w:t>
            </w:r>
          </w:p>
        </w:tc>
      </w:tr>
      <w:tr w:rsidR="00EE7CE1" w:rsidRPr="00B559EE" w:rsidTr="0062621F">
        <w:trPr>
          <w:cantSplit/>
          <w:trHeight w:val="240"/>
        </w:trPr>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17     </w:t>
            </w: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18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19     </w:t>
            </w: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20      </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21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22     </w:t>
            </w: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23      </w:t>
            </w: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24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25     </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26      </w:t>
            </w: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27     </w:t>
            </w: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28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29     </w:t>
            </w: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30      </w:t>
            </w: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31      </w:t>
            </w:r>
          </w:p>
        </w:tc>
      </w:tr>
      <w:tr w:rsidR="00EE7CE1" w:rsidRPr="00B559EE" w:rsidTr="0062621F">
        <w:trPr>
          <w:cantSplit/>
          <w:trHeight w:val="240"/>
        </w:trPr>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r>
      <w:tr w:rsidR="00EE7CE1" w:rsidRPr="00B559EE" w:rsidTr="0062621F">
        <w:trPr>
          <w:cantSplit/>
          <w:trHeight w:val="240"/>
        </w:trPr>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r>
    </w:tbl>
    <w:p w:rsidR="00EE7CE1" w:rsidRDefault="00EE7CE1" w:rsidP="002072F2">
      <w:pPr>
        <w:autoSpaceDE w:val="0"/>
        <w:jc w:val="both"/>
      </w:pPr>
    </w:p>
    <w:tbl>
      <w:tblPr>
        <w:tblW w:w="14730" w:type="dxa"/>
        <w:tblInd w:w="70" w:type="dxa"/>
        <w:tblLayout w:type="fixed"/>
        <w:tblCellMar>
          <w:left w:w="70" w:type="dxa"/>
          <w:right w:w="70" w:type="dxa"/>
        </w:tblCellMar>
        <w:tblLook w:val="0000"/>
      </w:tblPr>
      <w:tblGrid>
        <w:gridCol w:w="1485"/>
        <w:gridCol w:w="2025"/>
        <w:gridCol w:w="2025"/>
        <w:gridCol w:w="2025"/>
        <w:gridCol w:w="2025"/>
        <w:gridCol w:w="2025"/>
        <w:gridCol w:w="1890"/>
        <w:gridCol w:w="1230"/>
      </w:tblGrid>
      <w:tr w:rsidR="00EE7CE1" w:rsidRPr="00B559EE" w:rsidTr="00B559EE">
        <w:trPr>
          <w:cantSplit/>
          <w:trHeight w:val="1320"/>
        </w:trPr>
        <w:tc>
          <w:tcPr>
            <w:tcW w:w="148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Решение по</w:t>
            </w:r>
            <w:r w:rsidRPr="00B559EE">
              <w:rPr>
                <w:rFonts w:ascii="Times New Roman" w:hAnsi="Times New Roman" w:cs="Times New Roman"/>
                <w:sz w:val="22"/>
                <w:szCs w:val="22"/>
              </w:rPr>
              <w:br/>
              <w:t xml:space="preserve">жалобе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Протокол по   </w:t>
            </w:r>
            <w:r w:rsidRPr="00B559EE">
              <w:rPr>
                <w:rFonts w:ascii="Times New Roman" w:hAnsi="Times New Roman" w:cs="Times New Roman"/>
                <w:sz w:val="22"/>
                <w:szCs w:val="22"/>
              </w:rPr>
              <w:br/>
              <w:t>ч. 1 ст. 20.25</w:t>
            </w:r>
            <w:r w:rsidRPr="00B559EE">
              <w:rPr>
                <w:rFonts w:ascii="Times New Roman" w:hAnsi="Times New Roman" w:cs="Times New Roman"/>
                <w:sz w:val="22"/>
                <w:szCs w:val="22"/>
              </w:rPr>
              <w:br/>
              <w:t xml:space="preserve">КоАП РФ/      </w:t>
            </w:r>
            <w:r w:rsidRPr="00B559EE">
              <w:rPr>
                <w:rFonts w:ascii="Times New Roman" w:hAnsi="Times New Roman" w:cs="Times New Roman"/>
                <w:sz w:val="22"/>
                <w:szCs w:val="22"/>
              </w:rPr>
              <w:br/>
              <w:t xml:space="preserve">решение судьи </w:t>
            </w:r>
            <w:r w:rsidRPr="00B559EE">
              <w:rPr>
                <w:rFonts w:ascii="Times New Roman" w:hAnsi="Times New Roman" w:cs="Times New Roman"/>
                <w:sz w:val="22"/>
                <w:szCs w:val="22"/>
              </w:rPr>
              <w:br/>
              <w:t xml:space="preserve">(мирового     </w:t>
            </w:r>
            <w:r w:rsidRPr="00B559EE">
              <w:rPr>
                <w:rFonts w:ascii="Times New Roman" w:hAnsi="Times New Roman" w:cs="Times New Roman"/>
                <w:sz w:val="22"/>
                <w:szCs w:val="22"/>
              </w:rPr>
              <w:br/>
              <w:t xml:space="preserve">судьи)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Проверка      </w:t>
            </w:r>
            <w:r w:rsidRPr="00B559EE">
              <w:rPr>
                <w:rFonts w:ascii="Times New Roman" w:hAnsi="Times New Roman" w:cs="Times New Roman"/>
                <w:sz w:val="22"/>
                <w:szCs w:val="22"/>
              </w:rPr>
              <w:br/>
              <w:t xml:space="preserve">исполнения    </w:t>
            </w:r>
            <w:r w:rsidRPr="00B559EE">
              <w:rPr>
                <w:rFonts w:ascii="Times New Roman" w:hAnsi="Times New Roman" w:cs="Times New Roman"/>
                <w:sz w:val="22"/>
                <w:szCs w:val="22"/>
              </w:rPr>
              <w:br/>
              <w:t xml:space="preserve">предписания/  </w:t>
            </w:r>
            <w:r w:rsidRPr="00B559EE">
              <w:rPr>
                <w:rFonts w:ascii="Times New Roman" w:hAnsi="Times New Roman" w:cs="Times New Roman"/>
                <w:sz w:val="22"/>
                <w:szCs w:val="22"/>
              </w:rPr>
              <w:br/>
              <w:t xml:space="preserve">представления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Акт проверки  </w:t>
            </w:r>
            <w:r w:rsidRPr="00B559EE">
              <w:rPr>
                <w:rFonts w:ascii="Times New Roman" w:hAnsi="Times New Roman" w:cs="Times New Roman"/>
                <w:sz w:val="22"/>
                <w:szCs w:val="22"/>
              </w:rPr>
              <w:br/>
              <w:t xml:space="preserve">соблюдения    </w:t>
            </w:r>
            <w:r w:rsidRPr="00B559EE">
              <w:rPr>
                <w:rFonts w:ascii="Times New Roman" w:hAnsi="Times New Roman" w:cs="Times New Roman"/>
                <w:sz w:val="22"/>
                <w:szCs w:val="22"/>
              </w:rPr>
              <w:br/>
              <w:t xml:space="preserve">земельного    </w:t>
            </w:r>
            <w:r w:rsidRPr="00B559EE">
              <w:rPr>
                <w:rFonts w:ascii="Times New Roman" w:hAnsi="Times New Roman" w:cs="Times New Roman"/>
                <w:sz w:val="22"/>
                <w:szCs w:val="22"/>
              </w:rPr>
              <w:br/>
              <w:t xml:space="preserve">законода-     </w:t>
            </w:r>
            <w:r w:rsidRPr="00B559EE">
              <w:rPr>
                <w:rFonts w:ascii="Times New Roman" w:hAnsi="Times New Roman" w:cs="Times New Roman"/>
                <w:sz w:val="22"/>
                <w:szCs w:val="22"/>
              </w:rPr>
              <w:br/>
              <w:t xml:space="preserve">тельства (при </w:t>
            </w:r>
            <w:r w:rsidRPr="00B559EE">
              <w:rPr>
                <w:rFonts w:ascii="Times New Roman" w:hAnsi="Times New Roman" w:cs="Times New Roman"/>
                <w:sz w:val="22"/>
                <w:szCs w:val="22"/>
              </w:rPr>
              <w:br/>
              <w:t xml:space="preserve">устранении    </w:t>
            </w:r>
            <w:r w:rsidRPr="00B559EE">
              <w:rPr>
                <w:rFonts w:ascii="Times New Roman" w:hAnsi="Times New Roman" w:cs="Times New Roman"/>
                <w:sz w:val="22"/>
                <w:szCs w:val="22"/>
              </w:rPr>
              <w:br/>
              <w:t xml:space="preserve">нарушения)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Протокол об   </w:t>
            </w:r>
            <w:r w:rsidRPr="00B559EE">
              <w:rPr>
                <w:rFonts w:ascii="Times New Roman" w:hAnsi="Times New Roman" w:cs="Times New Roman"/>
                <w:sz w:val="22"/>
                <w:szCs w:val="22"/>
              </w:rPr>
              <w:br/>
              <w:t>административ-</w:t>
            </w:r>
            <w:r w:rsidRPr="00B559EE">
              <w:rPr>
                <w:rFonts w:ascii="Times New Roman" w:hAnsi="Times New Roman" w:cs="Times New Roman"/>
                <w:sz w:val="22"/>
                <w:szCs w:val="22"/>
              </w:rPr>
              <w:br/>
              <w:t>ном правонару-</w:t>
            </w:r>
            <w:r w:rsidRPr="00B559EE">
              <w:rPr>
                <w:rFonts w:ascii="Times New Roman" w:hAnsi="Times New Roman" w:cs="Times New Roman"/>
                <w:sz w:val="22"/>
                <w:szCs w:val="22"/>
              </w:rPr>
              <w:br/>
              <w:t xml:space="preserve">шении по ч. 1 </w:t>
            </w:r>
            <w:r w:rsidRPr="00B559EE">
              <w:rPr>
                <w:rFonts w:ascii="Times New Roman" w:hAnsi="Times New Roman" w:cs="Times New Roman"/>
                <w:sz w:val="22"/>
                <w:szCs w:val="22"/>
              </w:rPr>
              <w:br/>
              <w:t xml:space="preserve">ст. 19.5 КоАП </w:t>
            </w:r>
            <w:r w:rsidRPr="00B559EE">
              <w:rPr>
                <w:rFonts w:ascii="Times New Roman" w:hAnsi="Times New Roman" w:cs="Times New Roman"/>
                <w:sz w:val="22"/>
                <w:szCs w:val="22"/>
              </w:rPr>
              <w:br/>
              <w:t xml:space="preserve">РФ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Дата передачи </w:t>
            </w:r>
            <w:r w:rsidRPr="00B559EE">
              <w:rPr>
                <w:rFonts w:ascii="Times New Roman" w:hAnsi="Times New Roman" w:cs="Times New Roman"/>
                <w:sz w:val="22"/>
                <w:szCs w:val="22"/>
              </w:rPr>
              <w:br/>
              <w:t>административ-</w:t>
            </w:r>
            <w:r w:rsidRPr="00B559EE">
              <w:rPr>
                <w:rFonts w:ascii="Times New Roman" w:hAnsi="Times New Roman" w:cs="Times New Roman"/>
                <w:sz w:val="22"/>
                <w:szCs w:val="22"/>
              </w:rPr>
              <w:br/>
              <w:t xml:space="preserve">ного дела     </w:t>
            </w:r>
            <w:r w:rsidRPr="00B559EE">
              <w:rPr>
                <w:rFonts w:ascii="Times New Roman" w:hAnsi="Times New Roman" w:cs="Times New Roman"/>
                <w:sz w:val="22"/>
                <w:szCs w:val="22"/>
              </w:rPr>
              <w:br/>
              <w:t xml:space="preserve">судье         </w:t>
            </w:r>
            <w:r w:rsidRPr="00B559EE">
              <w:rPr>
                <w:rFonts w:ascii="Times New Roman" w:hAnsi="Times New Roman" w:cs="Times New Roman"/>
                <w:sz w:val="22"/>
                <w:szCs w:val="22"/>
              </w:rPr>
              <w:br/>
              <w:t xml:space="preserve">(мировому     </w:t>
            </w:r>
            <w:r w:rsidRPr="00B559EE">
              <w:rPr>
                <w:rFonts w:ascii="Times New Roman" w:hAnsi="Times New Roman" w:cs="Times New Roman"/>
                <w:sz w:val="22"/>
                <w:szCs w:val="22"/>
              </w:rPr>
              <w:br/>
              <w:t xml:space="preserve">судье)        </w:t>
            </w:r>
          </w:p>
        </w:tc>
        <w:tc>
          <w:tcPr>
            <w:tcW w:w="189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Решение судьи</w:t>
            </w:r>
            <w:r w:rsidRPr="00B559EE">
              <w:rPr>
                <w:rFonts w:ascii="Times New Roman" w:hAnsi="Times New Roman" w:cs="Times New Roman"/>
                <w:sz w:val="22"/>
                <w:szCs w:val="22"/>
              </w:rPr>
              <w:br/>
              <w:t xml:space="preserve">(мирового    </w:t>
            </w:r>
            <w:r w:rsidRPr="00B559EE">
              <w:rPr>
                <w:rFonts w:ascii="Times New Roman" w:hAnsi="Times New Roman" w:cs="Times New Roman"/>
                <w:sz w:val="22"/>
                <w:szCs w:val="22"/>
              </w:rPr>
              <w:br/>
              <w:t xml:space="preserve">судьи)       </w:t>
            </w:r>
          </w:p>
        </w:tc>
        <w:tc>
          <w:tcPr>
            <w:tcW w:w="1230"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Передача</w:t>
            </w:r>
            <w:r w:rsidRPr="00B559EE">
              <w:rPr>
                <w:rFonts w:ascii="Times New Roman" w:hAnsi="Times New Roman" w:cs="Times New Roman"/>
                <w:sz w:val="22"/>
                <w:szCs w:val="22"/>
              </w:rPr>
              <w:br/>
              <w:t xml:space="preserve">дела в  </w:t>
            </w:r>
            <w:r w:rsidRPr="00B559EE">
              <w:rPr>
                <w:rFonts w:ascii="Times New Roman" w:hAnsi="Times New Roman" w:cs="Times New Roman"/>
                <w:sz w:val="22"/>
                <w:szCs w:val="22"/>
              </w:rPr>
              <w:br/>
              <w:t xml:space="preserve">архив   </w:t>
            </w:r>
          </w:p>
        </w:tc>
      </w:tr>
      <w:tr w:rsidR="00EE7CE1" w:rsidRPr="00B559EE" w:rsidTr="00B559EE">
        <w:trPr>
          <w:cantSplit/>
          <w:trHeight w:val="240"/>
        </w:trPr>
        <w:tc>
          <w:tcPr>
            <w:tcW w:w="148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32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33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34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35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36      </w:t>
            </w: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37      </w:t>
            </w:r>
          </w:p>
        </w:tc>
        <w:tc>
          <w:tcPr>
            <w:tcW w:w="189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38     </w:t>
            </w:r>
          </w:p>
        </w:tc>
        <w:tc>
          <w:tcPr>
            <w:tcW w:w="1230"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r w:rsidRPr="00B559EE">
              <w:rPr>
                <w:rFonts w:ascii="Times New Roman" w:hAnsi="Times New Roman" w:cs="Times New Roman"/>
                <w:sz w:val="22"/>
                <w:szCs w:val="22"/>
              </w:rPr>
              <w:t xml:space="preserve">39   </w:t>
            </w:r>
          </w:p>
        </w:tc>
      </w:tr>
      <w:tr w:rsidR="00EE7CE1" w:rsidRPr="00B559EE" w:rsidTr="00B559EE">
        <w:trPr>
          <w:cantSplit/>
          <w:trHeight w:val="240"/>
        </w:trPr>
        <w:tc>
          <w:tcPr>
            <w:tcW w:w="148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89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230"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r>
      <w:tr w:rsidR="00EE7CE1" w:rsidRPr="00B559EE" w:rsidTr="00B559EE">
        <w:trPr>
          <w:cantSplit/>
          <w:trHeight w:val="240"/>
        </w:trPr>
        <w:tc>
          <w:tcPr>
            <w:tcW w:w="148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2025"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890" w:type="dxa"/>
            <w:tcBorders>
              <w:top w:val="single" w:sz="4" w:space="0" w:color="000000"/>
              <w:left w:val="single" w:sz="4" w:space="0" w:color="000000"/>
              <w:bottom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c>
          <w:tcPr>
            <w:tcW w:w="1230" w:type="dxa"/>
            <w:tcBorders>
              <w:top w:val="single" w:sz="4" w:space="0" w:color="000000"/>
              <w:left w:val="single" w:sz="4" w:space="0" w:color="000000"/>
              <w:bottom w:val="single" w:sz="4" w:space="0" w:color="000000"/>
              <w:right w:val="single" w:sz="4" w:space="0" w:color="000000"/>
            </w:tcBorders>
          </w:tcPr>
          <w:p w:rsidR="00EE7CE1" w:rsidRPr="00B559EE" w:rsidRDefault="00EE7CE1" w:rsidP="0062621F">
            <w:pPr>
              <w:pStyle w:val="ConsPlusCell"/>
              <w:widowControl/>
              <w:snapToGrid w:val="0"/>
              <w:rPr>
                <w:rFonts w:ascii="Times New Roman" w:hAnsi="Times New Roman" w:cs="Times New Roman"/>
                <w:sz w:val="22"/>
                <w:szCs w:val="22"/>
              </w:rPr>
            </w:pPr>
          </w:p>
        </w:tc>
      </w:tr>
    </w:tbl>
    <w:p w:rsidR="00EE7CE1" w:rsidRDefault="00EE7CE1"/>
    <w:sectPr w:rsidR="00EE7CE1" w:rsidSect="00BA67FC">
      <w:footnotePr>
        <w:pos w:val="beneathText"/>
      </w:footnotePr>
      <w:pgSz w:w="16837" w:h="11905" w:orient="landscape"/>
      <w:pgMar w:top="144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40524E1E"/>
    <w:multiLevelType w:val="hybridMultilevel"/>
    <w:tmpl w:val="68C49B2C"/>
    <w:lvl w:ilvl="0" w:tplc="AEBAC5F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3F01"/>
  <w:defaultTabStop w:val="708"/>
  <w:drawingGridHorizontalSpacing w:val="120"/>
  <w:drawingGridVerticalSpacing w:val="0"/>
  <w:displayHorizontalDrawingGridEvery w:val="0"/>
  <w:displayVerticalDrawingGridEvery w:val="0"/>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F59"/>
    <w:rsid w:val="00001CAC"/>
    <w:rsid w:val="000555A8"/>
    <w:rsid w:val="00065E62"/>
    <w:rsid w:val="000F1828"/>
    <w:rsid w:val="002072F2"/>
    <w:rsid w:val="00256B5F"/>
    <w:rsid w:val="0029252F"/>
    <w:rsid w:val="002C4A48"/>
    <w:rsid w:val="002E6F98"/>
    <w:rsid w:val="00323F24"/>
    <w:rsid w:val="003D0E10"/>
    <w:rsid w:val="004026D2"/>
    <w:rsid w:val="00456FA4"/>
    <w:rsid w:val="004F381C"/>
    <w:rsid w:val="0054710D"/>
    <w:rsid w:val="005F22F7"/>
    <w:rsid w:val="0062621F"/>
    <w:rsid w:val="00750C3A"/>
    <w:rsid w:val="00752B05"/>
    <w:rsid w:val="00761F0C"/>
    <w:rsid w:val="0082096F"/>
    <w:rsid w:val="00822757"/>
    <w:rsid w:val="0089255A"/>
    <w:rsid w:val="008B063C"/>
    <w:rsid w:val="008B08EC"/>
    <w:rsid w:val="009011AD"/>
    <w:rsid w:val="00910DA5"/>
    <w:rsid w:val="00930495"/>
    <w:rsid w:val="00966DF7"/>
    <w:rsid w:val="00A446B5"/>
    <w:rsid w:val="00AB2AAD"/>
    <w:rsid w:val="00AB7F59"/>
    <w:rsid w:val="00AF1503"/>
    <w:rsid w:val="00B559EE"/>
    <w:rsid w:val="00BA38CF"/>
    <w:rsid w:val="00BA67FC"/>
    <w:rsid w:val="00C47D3E"/>
    <w:rsid w:val="00C91BF0"/>
    <w:rsid w:val="00CD7AE6"/>
    <w:rsid w:val="00D64E00"/>
    <w:rsid w:val="00E267F3"/>
    <w:rsid w:val="00E303B3"/>
    <w:rsid w:val="00E92580"/>
    <w:rsid w:val="00EC30D9"/>
    <w:rsid w:val="00ED1397"/>
    <w:rsid w:val="00EE2685"/>
    <w:rsid w:val="00EE7CE1"/>
    <w:rsid w:val="00F362F4"/>
    <w:rsid w:val="00F46B1F"/>
    <w:rsid w:val="00F76FA5"/>
    <w:rsid w:val="00FA51A0"/>
    <w:rsid w:val="00FD00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10"/>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3D0E10"/>
  </w:style>
  <w:style w:type="character" w:customStyle="1" w:styleId="WW-Absatz-Standardschriftart">
    <w:name w:val="WW-Absatz-Standardschriftart"/>
    <w:uiPriority w:val="99"/>
    <w:rsid w:val="003D0E10"/>
  </w:style>
  <w:style w:type="character" w:customStyle="1" w:styleId="WW-Absatz-Standardschriftart1">
    <w:name w:val="WW-Absatz-Standardschriftart1"/>
    <w:uiPriority w:val="99"/>
    <w:rsid w:val="003D0E10"/>
  </w:style>
  <w:style w:type="character" w:customStyle="1" w:styleId="1">
    <w:name w:val="Основной шрифт абзаца1"/>
    <w:uiPriority w:val="99"/>
    <w:rsid w:val="003D0E10"/>
  </w:style>
  <w:style w:type="character" w:customStyle="1" w:styleId="a">
    <w:name w:val="Символ нумерации"/>
    <w:uiPriority w:val="99"/>
    <w:rsid w:val="003D0E10"/>
  </w:style>
  <w:style w:type="paragraph" w:customStyle="1" w:styleId="a0">
    <w:name w:val="Заголовок"/>
    <w:basedOn w:val="Normal"/>
    <w:next w:val="BodyText"/>
    <w:uiPriority w:val="99"/>
    <w:rsid w:val="003D0E10"/>
    <w:pPr>
      <w:keepNext/>
      <w:spacing w:before="240" w:after="120"/>
    </w:pPr>
    <w:rPr>
      <w:rFonts w:ascii="Arial" w:hAnsi="Arial" w:cs="Tahoma"/>
      <w:sz w:val="28"/>
      <w:szCs w:val="28"/>
    </w:rPr>
  </w:style>
  <w:style w:type="paragraph" w:styleId="BodyText">
    <w:name w:val="Body Text"/>
    <w:basedOn w:val="Normal"/>
    <w:link w:val="BodyTextChar"/>
    <w:uiPriority w:val="99"/>
    <w:rsid w:val="003D0E10"/>
    <w:pPr>
      <w:spacing w:after="120"/>
    </w:pPr>
  </w:style>
  <w:style w:type="character" w:customStyle="1" w:styleId="BodyTextChar">
    <w:name w:val="Body Text Char"/>
    <w:basedOn w:val="DefaultParagraphFont"/>
    <w:link w:val="BodyText"/>
    <w:uiPriority w:val="99"/>
    <w:semiHidden/>
    <w:rsid w:val="006E2777"/>
    <w:rPr>
      <w:sz w:val="24"/>
      <w:szCs w:val="24"/>
      <w:lang w:eastAsia="ar-SA"/>
    </w:rPr>
  </w:style>
  <w:style w:type="paragraph" w:styleId="List">
    <w:name w:val="List"/>
    <w:basedOn w:val="BodyText"/>
    <w:uiPriority w:val="99"/>
    <w:rsid w:val="003D0E10"/>
    <w:rPr>
      <w:rFonts w:cs="Tahoma"/>
    </w:rPr>
  </w:style>
  <w:style w:type="paragraph" w:customStyle="1" w:styleId="10">
    <w:name w:val="Название1"/>
    <w:basedOn w:val="Normal"/>
    <w:uiPriority w:val="99"/>
    <w:rsid w:val="003D0E10"/>
    <w:pPr>
      <w:suppressLineNumbers/>
      <w:spacing w:before="120" w:after="120"/>
    </w:pPr>
    <w:rPr>
      <w:rFonts w:cs="Tahoma"/>
      <w:i/>
      <w:iCs/>
    </w:rPr>
  </w:style>
  <w:style w:type="paragraph" w:customStyle="1" w:styleId="11">
    <w:name w:val="Указатель1"/>
    <w:basedOn w:val="Normal"/>
    <w:uiPriority w:val="99"/>
    <w:rsid w:val="003D0E10"/>
    <w:pPr>
      <w:suppressLineNumbers/>
    </w:pPr>
    <w:rPr>
      <w:rFonts w:cs="Tahoma"/>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Normal"/>
    <w:uiPriority w:val="99"/>
    <w:rsid w:val="003D0E10"/>
    <w:pPr>
      <w:spacing w:after="160" w:line="240" w:lineRule="exact"/>
    </w:pPr>
    <w:rPr>
      <w:rFonts w:ascii="Arial" w:hAnsi="Arial" w:cs="Arial"/>
      <w:sz w:val="20"/>
      <w:szCs w:val="20"/>
      <w:lang w:val="en-US"/>
    </w:rPr>
  </w:style>
  <w:style w:type="paragraph" w:customStyle="1" w:styleId="31">
    <w:name w:val="Основной текст с отступом 31"/>
    <w:basedOn w:val="Normal"/>
    <w:uiPriority w:val="99"/>
    <w:rsid w:val="003D0E10"/>
    <w:pPr>
      <w:ind w:left="6096"/>
    </w:pPr>
    <w:rPr>
      <w:sz w:val="28"/>
      <w:szCs w:val="20"/>
    </w:rPr>
  </w:style>
  <w:style w:type="paragraph" w:customStyle="1" w:styleId="ConsPlusNonformat">
    <w:name w:val="ConsPlusNonformat"/>
    <w:uiPriority w:val="99"/>
    <w:rsid w:val="003D0E10"/>
    <w:pPr>
      <w:widowControl w:val="0"/>
      <w:suppressAutoHyphens/>
      <w:autoSpaceDE w:val="0"/>
    </w:pPr>
    <w:rPr>
      <w:rFonts w:ascii="Courier New" w:hAnsi="Courier New" w:cs="Courier New"/>
      <w:sz w:val="20"/>
      <w:szCs w:val="20"/>
      <w:lang w:eastAsia="ar-SA"/>
    </w:rPr>
  </w:style>
  <w:style w:type="paragraph" w:customStyle="1" w:styleId="ConsPlusTitle">
    <w:name w:val="ConsPlusTitle"/>
    <w:uiPriority w:val="99"/>
    <w:rsid w:val="003D0E10"/>
    <w:pPr>
      <w:widowControl w:val="0"/>
      <w:suppressAutoHyphens/>
      <w:autoSpaceDE w:val="0"/>
    </w:pPr>
    <w:rPr>
      <w:b/>
      <w:bCs/>
      <w:sz w:val="24"/>
      <w:szCs w:val="24"/>
      <w:lang w:eastAsia="ar-SA"/>
    </w:rPr>
  </w:style>
  <w:style w:type="paragraph" w:customStyle="1" w:styleId="ConsPlusCell">
    <w:name w:val="ConsPlusCell"/>
    <w:uiPriority w:val="99"/>
    <w:rsid w:val="003D0E10"/>
    <w:pPr>
      <w:widowControl w:val="0"/>
      <w:suppressAutoHyphens/>
      <w:autoSpaceDE w:val="0"/>
    </w:pPr>
    <w:rPr>
      <w:rFonts w:ascii="Arial" w:hAnsi="Arial" w:cs="Arial"/>
      <w:sz w:val="20"/>
      <w:szCs w:val="20"/>
      <w:lang w:eastAsia="ar-SA"/>
    </w:rPr>
  </w:style>
  <w:style w:type="paragraph" w:customStyle="1" w:styleId="a1">
    <w:name w:val="Содержимое таблицы"/>
    <w:basedOn w:val="Normal"/>
    <w:uiPriority w:val="99"/>
    <w:rsid w:val="003D0E10"/>
    <w:pPr>
      <w:suppressLineNumbers/>
    </w:pPr>
  </w:style>
  <w:style w:type="paragraph" w:customStyle="1" w:styleId="a2">
    <w:name w:val="Заголовок таблицы"/>
    <w:basedOn w:val="a1"/>
    <w:uiPriority w:val="99"/>
    <w:rsid w:val="003D0E10"/>
    <w:pPr>
      <w:jc w:val="center"/>
    </w:pPr>
    <w:rPr>
      <w:b/>
      <w:bCs/>
    </w:rPr>
  </w:style>
  <w:style w:type="paragraph" w:customStyle="1" w:styleId="ConsPlusNormal">
    <w:name w:val="ConsPlusNormal"/>
    <w:uiPriority w:val="99"/>
    <w:rsid w:val="00B559EE"/>
    <w:pPr>
      <w:widowControl w:val="0"/>
      <w:suppressAutoHyphens/>
      <w:autoSpaceDE w:val="0"/>
      <w:ind w:firstLine="720"/>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19</Pages>
  <Words>6692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14/135</dc:title>
  <dc:subject/>
  <dc:creator>Sekretar</dc:creator>
  <cp:keywords/>
  <dc:description/>
  <cp:lastModifiedBy>User</cp:lastModifiedBy>
  <cp:revision>6</cp:revision>
  <cp:lastPrinted>2013-11-05T07:11:00Z</cp:lastPrinted>
  <dcterms:created xsi:type="dcterms:W3CDTF">2013-10-09T12:52:00Z</dcterms:created>
  <dcterms:modified xsi:type="dcterms:W3CDTF">2014-01-21T12:20:00Z</dcterms:modified>
</cp:coreProperties>
</file>