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5B2F" w:rsidRDefault="00515B2F">
      <w:pPr>
        <w:tabs>
          <w:tab w:val="left" w:pos="7673"/>
        </w:tabs>
        <w:spacing w:after="0" w:line="0" w:lineRule="atLeast"/>
        <w:jc w:val="right"/>
        <w:rPr>
          <w:rFonts w:ascii="Arial" w:hAnsi="Arial" w:cs="Arial"/>
          <w:color w:val="000000"/>
          <w:sz w:val="20"/>
          <w:szCs w:val="20"/>
        </w:rPr>
      </w:pPr>
      <w:r>
        <w:rPr>
          <w:rFonts w:ascii="Arial" w:hAnsi="Arial" w:cs="Arial"/>
          <w:color w:val="000000"/>
          <w:sz w:val="20"/>
          <w:szCs w:val="20"/>
        </w:rPr>
        <w:t>Утвержден</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постановлением Администрации</w:t>
      </w:r>
    </w:p>
    <w:p w:rsidR="00515B2F" w:rsidRDefault="00FC413D">
      <w:pPr>
        <w:spacing w:after="0" w:line="0" w:lineRule="atLeast"/>
        <w:jc w:val="right"/>
        <w:rPr>
          <w:rFonts w:ascii="Arial" w:hAnsi="Arial" w:cs="Arial"/>
          <w:color w:val="000000"/>
          <w:sz w:val="20"/>
          <w:szCs w:val="20"/>
        </w:rPr>
      </w:pPr>
      <w:r>
        <w:rPr>
          <w:rFonts w:ascii="Arial" w:hAnsi="Arial" w:cs="Arial"/>
          <w:color w:val="000000"/>
          <w:sz w:val="20"/>
          <w:szCs w:val="20"/>
        </w:rPr>
        <w:t>Воробжанского</w:t>
      </w:r>
      <w:r w:rsidR="00383162">
        <w:rPr>
          <w:rFonts w:ascii="Arial" w:hAnsi="Arial" w:cs="Arial"/>
          <w:color w:val="000000"/>
          <w:sz w:val="20"/>
          <w:szCs w:val="20"/>
        </w:rPr>
        <w:t xml:space="preserve"> </w:t>
      </w:r>
      <w:r w:rsidR="00515B2F">
        <w:rPr>
          <w:rFonts w:ascii="Arial" w:hAnsi="Arial" w:cs="Arial"/>
          <w:color w:val="000000"/>
          <w:sz w:val="20"/>
          <w:szCs w:val="20"/>
        </w:rPr>
        <w:t xml:space="preserve"> сельсовета</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Суджанского района</w:t>
      </w:r>
    </w:p>
    <w:p w:rsidR="00515B2F" w:rsidRDefault="00515B2F">
      <w:pPr>
        <w:spacing w:after="0" w:line="0" w:lineRule="atLeast"/>
        <w:jc w:val="right"/>
        <w:rPr>
          <w:rFonts w:ascii="Arial" w:hAnsi="Arial" w:cs="Arial"/>
          <w:color w:val="000000"/>
          <w:sz w:val="20"/>
          <w:szCs w:val="20"/>
        </w:rPr>
      </w:pPr>
      <w:r>
        <w:rPr>
          <w:rFonts w:ascii="Arial" w:hAnsi="Arial" w:cs="Arial"/>
          <w:color w:val="000000"/>
          <w:sz w:val="20"/>
          <w:szCs w:val="20"/>
        </w:rPr>
        <w:t>Курской области</w:t>
      </w:r>
    </w:p>
    <w:p w:rsidR="00515B2F" w:rsidRDefault="00515B2F">
      <w:pPr>
        <w:spacing w:after="0" w:line="0" w:lineRule="atLeast"/>
        <w:jc w:val="right"/>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от  </w:t>
      </w:r>
      <w:r w:rsidR="00383162">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г. № </w:t>
      </w:r>
    </w:p>
    <w:p w:rsidR="00515B2F" w:rsidRDefault="00515B2F">
      <w:pPr>
        <w:tabs>
          <w:tab w:val="clear" w:pos="709"/>
        </w:tabs>
        <w:suppressAutoHyphens w:val="0"/>
        <w:autoSpaceDE w:val="0"/>
        <w:spacing w:before="280" w:after="0" w:line="240" w:lineRule="auto"/>
        <w:ind w:firstLine="540"/>
        <w:jc w:val="both"/>
        <w:rPr>
          <w:rFonts w:ascii="Times New Roman" w:hAnsi="Times New Roman" w:cs="Times New Roman"/>
          <w:bCs/>
          <w:color w:val="000000"/>
          <w:sz w:val="20"/>
          <w:szCs w:val="20"/>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АДМИНИСТРАТИВНЫЙ РЕГЛАМЕНТ</w:t>
      </w: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предоставления муниципальной услуги </w:t>
      </w: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«Предоставление земельных участков, находящихся в муниципальной собственности, расположенных на территории </w:t>
      </w:r>
      <w:r w:rsidR="00FC413D">
        <w:rPr>
          <w:rFonts w:ascii="Times New Roman" w:hAnsi="Times New Roman" w:cs="Times New Roman"/>
          <w:b/>
          <w:bCs/>
          <w:color w:val="000000"/>
          <w:sz w:val="28"/>
          <w:szCs w:val="28"/>
        </w:rPr>
        <w:t>сельского</w:t>
      </w:r>
      <w:r>
        <w:rPr>
          <w:rFonts w:ascii="Times New Roman" w:hAnsi="Times New Roman" w:cs="Times New Roman"/>
          <w:b/>
          <w:bCs/>
          <w:color w:val="000000"/>
          <w:sz w:val="28"/>
          <w:szCs w:val="28"/>
        </w:rPr>
        <w:t xml:space="preserve"> поселения, в постоянное (бессрочное) и безвозмездное пользование»</w:t>
      </w:r>
    </w:p>
    <w:p w:rsidR="00515B2F" w:rsidRDefault="00515B2F">
      <w:pPr>
        <w:spacing w:after="0" w:line="240" w:lineRule="auto"/>
        <w:jc w:val="center"/>
        <w:rPr>
          <w:rFonts w:ascii="Times New Roman" w:hAnsi="Times New Roman" w:cs="Times New Roman"/>
          <w:b/>
          <w:bCs/>
          <w:color w:val="000000"/>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 Общие положения</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1.1. Предмет регулирования административного регламента</w:t>
      </w:r>
    </w:p>
    <w:p w:rsidR="00515B2F" w:rsidRDefault="00515B2F">
      <w:pPr>
        <w:spacing w:after="0" w:line="240" w:lineRule="auto"/>
        <w:ind w:firstLine="709"/>
        <w:jc w:val="both"/>
        <w:rPr>
          <w:rFonts w:ascii="Times New Roman" w:eastAsia="Arial"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1.2. Круг заявителей</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1.2.1. В постоянное (бессрочное) пользование земельные участки предоставляются:</w:t>
      </w:r>
    </w:p>
    <w:p w:rsidR="00515B2F" w:rsidRDefault="00515B2F">
      <w:pPr>
        <w:spacing w:after="0" w:line="240" w:lineRule="auto"/>
        <w:ind w:firstLine="72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 органам государственной власти и органам местного самоуправления;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2) государственным и муниципальным учреждениям (бюджетным, казенным, автономным);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казенным предприятиям.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1.2.2. В безвозмездное пользование земельные участки предоставляются: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заявителям, указанным в п. 1.2.1. настоящего Административного регламента, на срок до одного года;</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515B2F" w:rsidRDefault="00515B2F">
      <w:pPr>
        <w:spacing w:after="0" w:line="240" w:lineRule="auto"/>
        <w:ind w:firstLine="540"/>
        <w:jc w:val="both"/>
        <w:rPr>
          <w:rFonts w:ascii="Times New Roman" w:hAnsi="Times New Roman" w:cs="Times New Roman"/>
          <w:i/>
          <w:color w:val="000000"/>
          <w:sz w:val="24"/>
          <w:szCs w:val="24"/>
        </w:rPr>
      </w:pPr>
      <w:r>
        <w:rPr>
          <w:rFonts w:ascii="Times New Roman" w:hAnsi="Times New Roman" w:cs="Times New Roman"/>
          <w:color w:val="000000"/>
          <w:sz w:val="28"/>
          <w:szCs w:val="28"/>
        </w:rPr>
        <w:t xml:space="preserve">7)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w:t>
      </w:r>
      <w:r>
        <w:rPr>
          <w:rFonts w:ascii="Times New Roman" w:hAnsi="Times New Roman" w:cs="Times New Roman"/>
          <w:i/>
          <w:color w:val="000000"/>
          <w:sz w:val="24"/>
          <w:szCs w:val="24"/>
        </w:rPr>
        <w:t>(*для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8)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9)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10)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садоводческим или огородническим некоммерческим товариществам на срок не более чем пять лет;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 некоммерческим организациям, предусмотренным законом субъекта Российской Федерации и созданным субъектом Российской </w:t>
      </w:r>
      <w:r>
        <w:rPr>
          <w:rFonts w:ascii="Times New Roman" w:hAnsi="Times New Roman" w:cs="Times New Roman"/>
          <w:color w:val="000000"/>
          <w:sz w:val="28"/>
          <w:szCs w:val="28"/>
        </w:rPr>
        <w:lastRenderedPageBreak/>
        <w:t>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13)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515B2F" w:rsidRDefault="00515B2F">
      <w:pPr>
        <w:spacing w:after="0" w:line="240" w:lineRule="auto"/>
        <w:ind w:firstLine="540"/>
        <w:jc w:val="both"/>
        <w:rPr>
          <w:rFonts w:ascii="Times New Roman" w:hAnsi="Times New Roman" w:cs="Times New Roman"/>
          <w:color w:val="000000"/>
        </w:rPr>
      </w:pPr>
      <w:r>
        <w:rPr>
          <w:rFonts w:ascii="Times New Roman" w:hAnsi="Times New Roman" w:cs="Times New Roman"/>
          <w:color w:val="000000"/>
          <w:sz w:val="28"/>
          <w:szCs w:val="28"/>
        </w:rPr>
        <w:t>14) лицу, имеющему право на заключение договора безвозмездного пользования земельным участком, в случае и в порядке, которые предусмотрены Федеральным законом от 24 июля 2008 года № 161-ФЗ «О содействии развитию жилищного строительства»</w:t>
      </w:r>
      <w:r>
        <w:rPr>
          <w:rFonts w:ascii="Times New Roman" w:hAnsi="Times New Roman" w:cs="Times New Roman"/>
          <w:color w:val="000000"/>
        </w:rPr>
        <w:t>);</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15)</w:t>
      </w:r>
      <w:r>
        <w:rPr>
          <w:rFonts w:ascii="Times New Roman" w:hAnsi="Times New Roman" w:cs="Times New Roman"/>
          <w:color w:val="000000"/>
        </w:rPr>
        <w:t xml:space="preserve"> </w:t>
      </w:r>
      <w:r>
        <w:rPr>
          <w:rFonts w:ascii="Times New Roman" w:hAnsi="Times New Roman" w:cs="Times New Roman"/>
          <w:color w:val="000000"/>
          <w:sz w:val="28"/>
          <w:szCs w:val="28"/>
        </w:rPr>
        <w:t xml:space="preserve">акционерному обществу "Почта России" в соответствии с Федеральным </w:t>
      </w:r>
      <w:hyperlink r:id="rId7" w:history="1">
        <w:r>
          <w:rPr>
            <w:rStyle w:val="a4"/>
            <w:rFonts w:ascii="Times New Roman" w:hAnsi="Times New Roman"/>
          </w:rPr>
          <w:t>законом</w:t>
        </w:r>
      </w:hyperlink>
      <w:r>
        <w:rPr>
          <w:rFonts w:ascii="Times New Roman" w:hAnsi="Times New Roman" w:cs="Times New Roman"/>
          <w:color w:val="000000"/>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515B2F" w:rsidRDefault="00515B2F">
      <w:pPr>
        <w:spacing w:after="0" w:line="240" w:lineRule="auto"/>
        <w:ind w:firstLine="540"/>
        <w:jc w:val="both"/>
        <w:rPr>
          <w:rFonts w:ascii="Times New Roman" w:hAnsi="Times New Roman" w:cs="Times New Roman"/>
          <w:color w:val="000000"/>
          <w:sz w:val="28"/>
          <w:szCs w:val="28"/>
        </w:rPr>
      </w:pP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1.2.3. От имени заявителя за получением  муниципальной услуги могут обратиться    уполномоченные </w:t>
      </w:r>
      <w:r>
        <w:rPr>
          <w:rFonts w:ascii="Times New Roman" w:hAnsi="Times New Roman" w:cs="Times New Roman"/>
          <w:bCs/>
          <w:color w:val="000000"/>
          <w:sz w:val="28"/>
          <w:szCs w:val="28"/>
        </w:rPr>
        <w:t>представители</w:t>
      </w:r>
      <w:r>
        <w:rPr>
          <w:rFonts w:ascii="Times New Roman" w:hAnsi="Times New Roman" w:cs="Times New Roman"/>
          <w:color w:val="000000"/>
          <w:sz w:val="28"/>
          <w:szCs w:val="28"/>
        </w:rPr>
        <w:t xml:space="preserve"> (далее - заявители). </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1.3. Требования к порядку информирования о предоставлении</w:t>
      </w:r>
    </w:p>
    <w:p w:rsidR="00515B2F" w:rsidRDefault="00515B2F">
      <w:pPr>
        <w:spacing w:after="0" w:line="240" w:lineRule="auto"/>
        <w:ind w:firstLine="567"/>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муниципальной услуги   </w:t>
      </w:r>
    </w:p>
    <w:p w:rsidR="00515B2F" w:rsidRDefault="00515B2F">
      <w:pPr>
        <w:spacing w:after="0" w:line="240" w:lineRule="auto"/>
        <w:ind w:firstLine="709"/>
        <w:jc w:val="both"/>
        <w:rPr>
          <w:rFonts w:ascii="Times New Roman" w:hAnsi="Times New Roman" w:cs="Times New Roman"/>
          <w:b/>
          <w:color w:val="000000"/>
          <w:sz w:val="28"/>
          <w:szCs w:val="28"/>
        </w:rPr>
      </w:pPr>
    </w:p>
    <w:p w:rsidR="00515B2F" w:rsidRDefault="00515B2F">
      <w:pPr>
        <w:widowControl w:val="0"/>
        <w:tabs>
          <w:tab w:val="clear" w:pos="709"/>
        </w:tabs>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заявителей по вопросам предоставления муниципальной  услуги, в том числе о ходе предоставления муниципальной </w:t>
      </w:r>
      <w:r>
        <w:rPr>
          <w:rFonts w:ascii="Times New Roman" w:hAnsi="Times New Roman" w:cs="Times New Roman"/>
          <w:color w:val="000000"/>
          <w:sz w:val="28"/>
          <w:szCs w:val="28"/>
        </w:rPr>
        <w:lastRenderedPageBreak/>
        <w:t xml:space="preserve">услуги, проводится путем устного информирования, письменного информирования (в том числе в электронной форме).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организуется следующим образом:</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Информирование заявителей организуется следующим образом: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индивидуальное информирование (устное, письменное);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(средства массовой информации, сеть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Индивидуальное устное информирование осуществляется специалистами Администрации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сельсовета Суджанского района</w:t>
      </w:r>
      <w:r>
        <w:rPr>
          <w:rFonts w:ascii="Times New Roman" w:hAnsi="Times New Roman" w:cs="Times New Roman"/>
          <w:b/>
          <w:bCs/>
          <w:color w:val="000000"/>
          <w:sz w:val="20"/>
          <w:szCs w:val="20"/>
        </w:rPr>
        <w:t xml:space="preserve"> </w:t>
      </w:r>
      <w:r>
        <w:rPr>
          <w:rFonts w:ascii="Times New Roman" w:hAnsi="Times New Roman" w:cs="Times New Roman"/>
          <w:bCs/>
          <w:color w:val="000000"/>
          <w:sz w:val="28"/>
          <w:szCs w:val="28"/>
        </w:rPr>
        <w:t>(далее - Администрация)</w:t>
      </w:r>
      <w:r>
        <w:rPr>
          <w:rFonts w:ascii="Times New Roman" w:hAnsi="Times New Roman" w:cs="Times New Roman"/>
          <w:color w:val="000000"/>
          <w:sz w:val="28"/>
          <w:szCs w:val="28"/>
        </w:rPr>
        <w:t xml:space="preserve">     при обращении заявителей за информацией лично (в том числе по телефону).</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Время индивидуального устного информирования заявителя  (в том числе по телефону) не может превышать 10 минут. </w:t>
      </w:r>
    </w:p>
    <w:p w:rsidR="00515B2F" w:rsidRDefault="00515B2F">
      <w:pPr>
        <w:spacing w:after="0" w:line="240" w:lineRule="auto"/>
        <w:ind w:firstLine="539"/>
        <w:rPr>
          <w:rFonts w:ascii="Times New Roman" w:hAnsi="Times New Roman" w:cs="Times New Roman"/>
          <w:iCs/>
          <w:color w:val="000000"/>
          <w:sz w:val="28"/>
          <w:szCs w:val="28"/>
        </w:rPr>
      </w:pPr>
      <w:r>
        <w:rPr>
          <w:rFonts w:ascii="Times New Roman" w:hAnsi="Times New Roman" w:cs="Times New Roman"/>
          <w:iCs/>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15B2F" w:rsidRDefault="00515B2F">
      <w:pPr>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ответах на телефонные звонки и устные обращения специалисты соблюдают  правила служебной этики.</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Письменное, индивидуальное информирование осуществляется в письменной форме за подписью Главы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515B2F" w:rsidRDefault="00515B2F">
      <w:pPr>
        <w:tabs>
          <w:tab w:val="clear" w:pos="709"/>
        </w:tabs>
        <w:suppressAutoHyphens w:val="0"/>
        <w:autoSpaceDE w:val="0"/>
        <w:spacing w:after="0" w:line="240" w:lineRule="auto"/>
        <w:ind w:firstLine="539"/>
        <w:jc w:val="both"/>
        <w:rPr>
          <w:rFonts w:ascii="Times New Roman" w:hAnsi="Times New Roman" w:cs="Times New Roman"/>
          <w:color w:val="000000"/>
          <w:sz w:val="24"/>
          <w:szCs w:val="24"/>
        </w:rPr>
      </w:pPr>
      <w:r>
        <w:rPr>
          <w:rFonts w:ascii="Times New Roman" w:hAnsi="Times New Roman" w:cs="Times New Roman"/>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4"/>
            <w:rFonts w:ascii="Times New Roman" w:hAnsi="Times New Roman"/>
          </w:rPr>
          <w:t>части 2 статьи 6</w:t>
        </w:r>
      </w:hyperlink>
      <w:r>
        <w:rPr>
          <w:rFonts w:ascii="Times New Roman" w:hAnsi="Times New Roman" w:cs="Times New Roman"/>
          <w:color w:val="000000"/>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r>
        <w:rPr>
          <w:rFonts w:ascii="Times New Roman" w:hAnsi="Times New Roman" w:cs="Times New Roman"/>
          <w:color w:val="000000"/>
          <w:sz w:val="24"/>
          <w:szCs w:val="24"/>
        </w:rPr>
        <w:t xml:space="preserve"> .</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color w:val="000000"/>
          <w:sz w:val="28"/>
          <w:szCs w:val="28"/>
        </w:rPr>
      </w:pPr>
      <w:r>
        <w:rPr>
          <w:rFonts w:ascii="Times New Roman" w:hAnsi="Times New Roman" w:cs="Times New Roman"/>
          <w:b/>
          <w:color w:val="000000"/>
          <w:sz w:val="28"/>
          <w:szCs w:val="28"/>
        </w:rPr>
        <w:t>На Едином портале можно получить информацию о (об):</w:t>
      </w:r>
    </w:p>
    <w:p w:rsidR="00515B2F" w:rsidRDefault="00515B2F">
      <w:pPr>
        <w:spacing w:after="0" w:line="240" w:lineRule="auto"/>
        <w:ind w:firstLine="709"/>
        <w:rPr>
          <w:rFonts w:ascii="Times New Roman" w:hAnsi="Times New Roman" w:cs="Times New Roman"/>
          <w:b/>
          <w:color w:val="000000"/>
          <w:sz w:val="28"/>
          <w:szCs w:val="28"/>
        </w:rPr>
      </w:pP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круге заявителей;</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сроке предоставления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результате предоставления муниципальной услуги, порядке выдачи результата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 формы заявлений (уведомлений, сообщений), используемые при предоставлении муниципальной услуги.</w:t>
      </w:r>
    </w:p>
    <w:p w:rsidR="00515B2F" w:rsidRDefault="00515B2F">
      <w:pPr>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Информация об услуге предоставляется бесплатно.</w:t>
      </w:r>
    </w:p>
    <w:p w:rsidR="00515B2F" w:rsidRDefault="00515B2F">
      <w:pPr>
        <w:spacing w:after="0" w:line="240" w:lineRule="auto"/>
        <w:rPr>
          <w:rFonts w:ascii="Times New Roman" w:hAnsi="Times New Roman" w:cs="Times New Roman"/>
          <w:b/>
          <w:color w:val="000000"/>
          <w:sz w:val="28"/>
          <w:szCs w:val="28"/>
        </w:rPr>
      </w:pP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b/>
          <w:color w:val="000000"/>
          <w:sz w:val="28"/>
          <w:szCs w:val="28"/>
        </w:rPr>
      </w:pPr>
      <w:r>
        <w:rPr>
          <w:rFonts w:ascii="Times New Roman" w:hAnsi="Times New Roman" w:cs="Times New Roman"/>
          <w:b/>
          <w:color w:val="000000"/>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15B2F" w:rsidRDefault="00515B2F">
      <w:pPr>
        <w:spacing w:after="0" w:line="240" w:lineRule="auto"/>
        <w:rPr>
          <w:rFonts w:ascii="Times New Roman" w:hAnsi="Times New Roman" w:cs="Times New Roman"/>
          <w:color w:val="000000"/>
          <w:sz w:val="28"/>
          <w:szCs w:val="28"/>
        </w:rPr>
      </w:pP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обжалования решения, действий или бездействия должностных лиц, предоставляющих муниципальную услугу;</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отказа в предоставлении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основания приостановления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информирования о ходе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порядок получения консультаций;</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образцы оформления документов, необходимых для предоставления муниципальной услуги, и требования к ним.</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color w:val="000000"/>
          <w:sz w:val="28"/>
          <w:szCs w:val="28"/>
          <w:u w:val="single"/>
        </w:rPr>
      </w:pPr>
      <w:r>
        <w:rPr>
          <w:rFonts w:ascii="Times New Roman" w:hAnsi="Times New Roman" w:cs="Times New Roman"/>
          <w:color w:val="000000"/>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w:t>
      </w:r>
      <w:r>
        <w:rPr>
          <w:rFonts w:ascii="Times New Roman" w:hAnsi="Times New Roman" w:cs="Times New Roman"/>
          <w:color w:val="000000"/>
          <w:sz w:val="28"/>
          <w:szCs w:val="28"/>
        </w:rPr>
        <w:lastRenderedPageBreak/>
        <w:t>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 </w:t>
      </w:r>
      <w:r>
        <w:rPr>
          <w:rStyle w:val="a4"/>
          <w:rFonts w:ascii="Times New Roman" w:hAnsi="Times New Roman" w:cs="Times New Roman"/>
          <w:bCs/>
          <w:color w:val="000000"/>
          <w:sz w:val="28"/>
          <w:szCs w:val="28"/>
          <w:u w:val="none"/>
          <w:lang w:val="en-US"/>
        </w:rPr>
        <w:t>http</w:t>
      </w:r>
      <w:r w:rsidRPr="00383162">
        <w:rPr>
          <w:rStyle w:val="a4"/>
          <w:rFonts w:ascii="Times New Roman" w:hAnsi="Times New Roman" w:cs="Times New Roman"/>
          <w:bCs/>
          <w:color w:val="000000"/>
          <w:sz w:val="28"/>
          <w:szCs w:val="28"/>
          <w:u w:val="none"/>
        </w:rPr>
        <w:t>://</w:t>
      </w:r>
      <w:r w:rsidR="00FC413D">
        <w:rPr>
          <w:rStyle w:val="a4"/>
          <w:rFonts w:ascii="Times New Roman" w:hAnsi="Times New Roman" w:cs="Times New Roman"/>
          <w:bCs/>
          <w:color w:val="000000"/>
          <w:sz w:val="28"/>
          <w:szCs w:val="28"/>
          <w:u w:val="none"/>
        </w:rPr>
        <w:t>Воробжанский</w:t>
      </w:r>
      <w:r w:rsidRPr="00383162">
        <w:rPr>
          <w:rStyle w:val="a4"/>
          <w:rFonts w:ascii="Times New Roman" w:hAnsi="Times New Roman" w:cs="Times New Roman"/>
          <w:bCs/>
          <w:color w:val="000000"/>
          <w:sz w:val="28"/>
          <w:szCs w:val="28"/>
          <w:u w:val="none"/>
        </w:rPr>
        <w:t>-сельсовет.рф</w:t>
      </w:r>
      <w:r>
        <w:rPr>
          <w:rFonts w:ascii="Times New Roman" w:hAnsi="Times New Roman" w:cs="Times New Roman"/>
          <w:color w:val="000000"/>
          <w:sz w:val="28"/>
          <w:szCs w:val="28"/>
        </w:rPr>
        <w:t xml:space="preserve">, и  на Едином портале </w:t>
      </w:r>
      <w:hyperlink w:history="1">
        <w:r>
          <w:rPr>
            <w:rFonts w:ascii="Times New Roman" w:hAnsi="Times New Roman" w:cs="Times New Roman"/>
            <w:color w:val="000000"/>
            <w:sz w:val="28"/>
            <w:szCs w:val="28"/>
            <w:u w:val="single"/>
          </w:rPr>
          <w:t>https://www.gosuslugi.ru.»</w:t>
        </w:r>
      </w:hyperlink>
      <w:r>
        <w:rPr>
          <w:rFonts w:ascii="Times New Roman" w:hAnsi="Times New Roman" w:cs="Times New Roman"/>
          <w:color w:val="000000"/>
          <w:sz w:val="28"/>
          <w:szCs w:val="28"/>
          <w:u w:val="single"/>
        </w:rPr>
        <w:t>.</w:t>
      </w:r>
    </w:p>
    <w:p w:rsidR="00515B2F" w:rsidRDefault="00515B2F">
      <w:pPr>
        <w:spacing w:after="0" w:line="240" w:lineRule="auto"/>
        <w:ind w:firstLine="709"/>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 Стандарт предоставления муниципальной услуги</w:t>
      </w:r>
    </w:p>
    <w:p w:rsidR="00515B2F" w:rsidRDefault="00515B2F">
      <w:pPr>
        <w:spacing w:after="0" w:line="240" w:lineRule="auto"/>
        <w:ind w:firstLine="709"/>
        <w:jc w:val="center"/>
        <w:rPr>
          <w:rFonts w:ascii="Times New Roman" w:hAnsi="Times New Roman" w:cs="Times New Roman"/>
          <w:b/>
          <w:bCs/>
          <w:color w:val="000000"/>
          <w:sz w:val="28"/>
          <w:szCs w:val="28"/>
        </w:rPr>
      </w:pPr>
    </w:p>
    <w:p w:rsidR="00515B2F" w:rsidRDefault="00515B2F">
      <w:pPr>
        <w:spacing w:after="0" w:line="24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 Наименование муниципальной услуги</w:t>
      </w:r>
    </w:p>
    <w:p w:rsidR="00515B2F" w:rsidRDefault="00515B2F">
      <w:pPr>
        <w:tabs>
          <w:tab w:val="clear" w:pos="709"/>
        </w:tabs>
        <w:suppressAutoHyphens w:val="0"/>
        <w:autoSpaceDE w:val="0"/>
        <w:spacing w:before="280" w:after="0" w:line="240" w:lineRule="auto"/>
        <w:ind w:firstLine="540"/>
        <w:jc w:val="both"/>
        <w:rPr>
          <w:rFonts w:ascii="Arial" w:hAnsi="Arial" w:cs="Times New Roman"/>
          <w:bCs/>
          <w:color w:val="000000"/>
          <w:sz w:val="24"/>
          <w:szCs w:val="24"/>
        </w:rPr>
      </w:pPr>
      <w:r>
        <w:rPr>
          <w:rFonts w:ascii="Arial" w:hAnsi="Arial" w:cs="Times New Roman"/>
          <w:bCs/>
          <w:color w:val="000000"/>
          <w:sz w:val="24"/>
          <w:szCs w:val="24"/>
        </w:rPr>
        <w:t xml:space="preserve">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 </w:t>
      </w:r>
    </w:p>
    <w:p w:rsidR="00515B2F" w:rsidRDefault="00515B2F">
      <w:pPr>
        <w:spacing w:after="0" w:line="240" w:lineRule="auto"/>
        <w:jc w:val="both"/>
        <w:rPr>
          <w:rFonts w:ascii="Arial" w:hAnsi="Arial" w:cs="Times New Roman"/>
          <w:b/>
          <w:bCs/>
          <w:color w:val="000000"/>
          <w:sz w:val="24"/>
          <w:szCs w:val="24"/>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2.2. Наименование органа местного самоуправления, предоставляющего  муниципальную услугу</w:t>
      </w:r>
    </w:p>
    <w:p w:rsidR="00515B2F" w:rsidRDefault="00515B2F">
      <w:pPr>
        <w:spacing w:after="0" w:line="240" w:lineRule="auto"/>
        <w:ind w:firstLine="720"/>
        <w:jc w:val="both"/>
        <w:rPr>
          <w:rFonts w:ascii="Times New Roman" w:hAnsi="Times New Roman" w:cs="Times New Roman"/>
          <w:color w:val="000000"/>
          <w:sz w:val="28"/>
          <w:szCs w:val="28"/>
        </w:rPr>
      </w:pPr>
    </w:p>
    <w:p w:rsidR="00515B2F" w:rsidRDefault="00515B2F">
      <w:pPr>
        <w:pStyle w:val="p6"/>
        <w:shd w:val="clear" w:color="auto" w:fill="FFFFFF"/>
        <w:spacing w:after="0" w:line="240" w:lineRule="auto"/>
        <w:ind w:firstLine="720"/>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 xml:space="preserve">2.2.1. </w:t>
      </w:r>
      <w:r>
        <w:rPr>
          <w:rFonts w:ascii="Times New Roman" w:hAnsi="Times New Roman" w:cs="Times New Roman"/>
          <w:bCs/>
          <w:iCs/>
          <w:color w:val="000000"/>
          <w:sz w:val="28"/>
          <w:szCs w:val="28"/>
        </w:rPr>
        <w:t xml:space="preserve">Муниципальная услуга предоставляется Администрацией </w:t>
      </w:r>
      <w:r w:rsidR="00FC413D">
        <w:rPr>
          <w:rStyle w:val="a4"/>
          <w:rFonts w:ascii="Arial" w:hAnsi="Arial" w:cs="Arial"/>
          <w:bCs/>
          <w:iCs/>
          <w:color w:val="000000"/>
          <w:sz w:val="24"/>
          <w:szCs w:val="24"/>
          <w:u w:val="none"/>
        </w:rPr>
        <w:t>Воробжанского</w:t>
      </w:r>
      <w:r w:rsidR="00383162">
        <w:rPr>
          <w:rStyle w:val="a4"/>
          <w:rFonts w:ascii="Arial" w:hAnsi="Arial" w:cs="Arial"/>
          <w:bCs/>
          <w:iCs/>
          <w:color w:val="000000"/>
          <w:sz w:val="24"/>
          <w:szCs w:val="24"/>
          <w:u w:val="none"/>
        </w:rPr>
        <w:t xml:space="preserve"> </w:t>
      </w:r>
      <w:r w:rsidRPr="00383162">
        <w:rPr>
          <w:rStyle w:val="a4"/>
          <w:rFonts w:ascii="Arial" w:hAnsi="Arial" w:cs="Arial"/>
          <w:bCs/>
          <w:iCs/>
          <w:color w:val="000000"/>
          <w:sz w:val="24"/>
          <w:szCs w:val="24"/>
          <w:u w:val="none"/>
        </w:rPr>
        <w:t xml:space="preserve"> сельсовета Суджанского района</w:t>
      </w:r>
      <w:r>
        <w:rPr>
          <w:rFonts w:ascii="Times New Roman" w:hAnsi="Times New Roman" w:cs="Times New Roman"/>
          <w:bCs/>
          <w:iCs/>
          <w:color w:val="000000"/>
          <w:sz w:val="28"/>
          <w:szCs w:val="28"/>
        </w:rPr>
        <w:t xml:space="preserve"> Курской области. (далее – Администрация). </w:t>
      </w:r>
    </w:p>
    <w:p w:rsidR="00515B2F" w:rsidRPr="00383162" w:rsidRDefault="00515B2F">
      <w:pPr>
        <w:widowControl w:val="0"/>
        <w:tabs>
          <w:tab w:val="clear" w:pos="709"/>
        </w:tabs>
        <w:suppressAutoHyphens w:val="0"/>
        <w:autoSpaceDE w:val="0"/>
        <w:spacing w:after="0" w:line="240" w:lineRule="auto"/>
        <w:ind w:firstLine="709"/>
        <w:jc w:val="both"/>
        <w:rPr>
          <w:rStyle w:val="a4"/>
          <w:rFonts w:ascii="Arial" w:hAnsi="Arial" w:cs="Arial"/>
          <w:bCs/>
          <w:iCs/>
          <w:color w:val="000000"/>
          <w:sz w:val="24"/>
          <w:szCs w:val="24"/>
          <w:u w:val="none"/>
        </w:rPr>
      </w:pPr>
      <w:r>
        <w:rPr>
          <w:rFonts w:ascii="Times New Roman" w:hAnsi="Times New Roman" w:cs="Times New Roman"/>
          <w:bCs/>
          <w:iCs/>
          <w:color w:val="000000"/>
          <w:sz w:val="28"/>
          <w:szCs w:val="28"/>
        </w:rPr>
        <w:t xml:space="preserve">Непосредственно услугу предоставляет структурное подразделение Администрации </w:t>
      </w:r>
      <w:r w:rsidR="00FC413D">
        <w:rPr>
          <w:rStyle w:val="a4"/>
          <w:rFonts w:ascii="Arial" w:hAnsi="Arial" w:cs="Arial"/>
          <w:bCs/>
          <w:iCs/>
          <w:color w:val="000000"/>
          <w:sz w:val="24"/>
          <w:szCs w:val="24"/>
          <w:u w:val="none"/>
        </w:rPr>
        <w:t>Воробжанского</w:t>
      </w:r>
      <w:r w:rsidR="00383162">
        <w:rPr>
          <w:rStyle w:val="a4"/>
          <w:rFonts w:ascii="Arial" w:hAnsi="Arial" w:cs="Arial"/>
          <w:bCs/>
          <w:iCs/>
          <w:color w:val="000000"/>
          <w:sz w:val="24"/>
          <w:szCs w:val="24"/>
          <w:u w:val="none"/>
        </w:rPr>
        <w:t xml:space="preserve"> </w:t>
      </w:r>
      <w:r w:rsidRPr="00383162">
        <w:rPr>
          <w:rStyle w:val="a4"/>
          <w:rFonts w:ascii="Arial" w:hAnsi="Arial" w:cs="Arial"/>
          <w:bCs/>
          <w:iCs/>
          <w:color w:val="000000"/>
          <w:sz w:val="24"/>
          <w:szCs w:val="24"/>
          <w:u w:val="none"/>
        </w:rPr>
        <w:t xml:space="preserve"> сельсовета Суджанского района – </w:t>
      </w:r>
      <w:r>
        <w:rPr>
          <w:rStyle w:val="a4"/>
          <w:rFonts w:ascii="Arial" w:hAnsi="Arial" w:cs="Arial"/>
          <w:bCs/>
          <w:iCs/>
          <w:color w:val="000000"/>
          <w:sz w:val="24"/>
          <w:szCs w:val="24"/>
          <w:u w:val="none"/>
        </w:rPr>
        <w:t xml:space="preserve">заместитель главы Администрации </w:t>
      </w:r>
      <w:r w:rsidR="00FC413D">
        <w:rPr>
          <w:rStyle w:val="a4"/>
          <w:rFonts w:ascii="Arial" w:hAnsi="Arial" w:cs="Arial"/>
          <w:bCs/>
          <w:iCs/>
          <w:color w:val="000000"/>
          <w:sz w:val="24"/>
          <w:szCs w:val="24"/>
          <w:u w:val="none"/>
        </w:rPr>
        <w:t>Воробжанского</w:t>
      </w:r>
      <w:r w:rsidR="00383162">
        <w:rPr>
          <w:rStyle w:val="a4"/>
          <w:rFonts w:ascii="Arial" w:hAnsi="Arial" w:cs="Arial"/>
          <w:bCs/>
          <w:iCs/>
          <w:color w:val="000000"/>
          <w:sz w:val="24"/>
          <w:szCs w:val="24"/>
          <w:u w:val="none"/>
        </w:rPr>
        <w:t xml:space="preserve"> </w:t>
      </w:r>
      <w:r w:rsidRPr="00383162">
        <w:rPr>
          <w:rStyle w:val="a4"/>
          <w:rFonts w:ascii="Arial" w:hAnsi="Arial" w:cs="Arial"/>
          <w:bCs/>
          <w:iCs/>
          <w:color w:val="000000"/>
          <w:sz w:val="24"/>
          <w:szCs w:val="24"/>
          <w:u w:val="none"/>
        </w:rPr>
        <w:t xml:space="preserve"> сельсовета Суджанского района</w:t>
      </w:r>
    </w:p>
    <w:p w:rsidR="00515B2F" w:rsidRDefault="00515B2F">
      <w:pPr>
        <w:shd w:val="clear" w:color="auto" w:fill="FFFFFF"/>
        <w:spacing w:after="0" w:line="240" w:lineRule="auto"/>
        <w:jc w:val="both"/>
        <w:rPr>
          <w:rFonts w:ascii="Times New Roman" w:hAnsi="Times New Roman" w:cs="Times New Roman"/>
          <w:bCs/>
          <w:iCs/>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2.2.2. В предоставлении муниципальной   услуги участвуют:</w:t>
      </w:r>
    </w:p>
    <w:p w:rsidR="00515B2F" w:rsidRDefault="00515B2F">
      <w:pPr>
        <w:widowControl w:val="0"/>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филиал областного бюджетного учреждения «Многофункциональный центр по предоставлению государственных и муниципальных услуг» (далее - МФЦ);  </w:t>
      </w:r>
    </w:p>
    <w:p w:rsidR="00515B2F" w:rsidRDefault="00515B2F">
      <w:pPr>
        <w:spacing w:after="0" w:line="240" w:lineRule="auto"/>
        <w:ind w:firstLine="709"/>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  Управление Федеральной службы государственной регистрации, кадастра и картографии по Курской области;</w:t>
      </w:r>
    </w:p>
    <w:p w:rsidR="00515B2F" w:rsidRDefault="00515B2F">
      <w:pPr>
        <w:widowControl w:val="0"/>
        <w:spacing w:after="0" w:line="240" w:lineRule="auto"/>
        <w:jc w:val="both"/>
        <w:rPr>
          <w:rFonts w:ascii="Times New Roman" w:eastAsia="Arial" w:hAnsi="Times New Roman" w:cs="Times New Roman"/>
          <w:color w:val="000000"/>
          <w:sz w:val="28"/>
          <w:szCs w:val="28"/>
        </w:rPr>
      </w:pPr>
      <w:r>
        <w:rPr>
          <w:rFonts w:ascii="Times New Roman" w:eastAsia="Arial" w:hAnsi="Times New Roman" w:cs="Times New Roman"/>
          <w:color w:val="000000"/>
          <w:sz w:val="28"/>
          <w:szCs w:val="28"/>
        </w:rPr>
        <w:tab/>
        <w:t>- Управление Федеральной налоговой службы по Курской области.</w:t>
      </w:r>
    </w:p>
    <w:p w:rsidR="00515B2F" w:rsidRDefault="00515B2F">
      <w:pPr>
        <w:widowControl w:val="0"/>
        <w:spacing w:after="0" w:line="240" w:lineRule="auto"/>
        <w:jc w:val="both"/>
        <w:rPr>
          <w:rFonts w:ascii="Times New Roman" w:eastAsia="Arial"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w:t>
      </w:r>
      <w:r>
        <w:rPr>
          <w:rFonts w:ascii="Times New Roman" w:hAnsi="Times New Roman" w:cs="Times New Roman"/>
          <w:color w:val="000000"/>
          <w:sz w:val="28"/>
          <w:szCs w:val="28"/>
        </w:rPr>
        <w:lastRenderedPageBreak/>
        <w:t>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515B2F" w:rsidRDefault="00515B2F">
      <w:pPr>
        <w:tabs>
          <w:tab w:val="clear" w:pos="709"/>
        </w:tabs>
        <w:suppressAutoHyphens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2.3. Описание результата предоставления услуги</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Результатом предоставления муниципальной услуги является:</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договор безвозмездного пользования земельного участка;</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о предоставлении земельного участка в постоянное (бессрочное) пользование;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решение об отказе в предоставлении муниципальной услуги.</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уведомление о возврате заявления</w:t>
      </w:r>
    </w:p>
    <w:p w:rsidR="00515B2F" w:rsidRDefault="00515B2F">
      <w:pPr>
        <w:spacing w:after="0" w:line="240" w:lineRule="auto"/>
        <w:ind w:firstLine="720"/>
        <w:jc w:val="both"/>
        <w:rPr>
          <w:rFonts w:ascii="Times New Roman" w:hAnsi="Times New Roman" w:cs="Times New Roman"/>
          <w:b/>
          <w:bCs/>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2.4. Срок предоставления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pStyle w:val="p3"/>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515B2F" w:rsidRDefault="00515B2F">
      <w:pPr>
        <w:pStyle w:val="p3"/>
        <w:shd w:val="clear" w:color="auto" w:fill="FFFFFF"/>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515B2F" w:rsidRDefault="00515B2F">
      <w:pPr>
        <w:tabs>
          <w:tab w:val="clear" w:pos="709"/>
        </w:tabs>
        <w:suppressAutoHyphens w:val="0"/>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515B2F" w:rsidRDefault="00515B2F">
      <w:pPr>
        <w:spacing w:after="0" w:line="240" w:lineRule="auto"/>
        <w:ind w:firstLine="284"/>
        <w:jc w:val="both"/>
        <w:rPr>
          <w:rFonts w:ascii="Times New Roman" w:hAnsi="Times New Roman" w:cs="Times New Roman"/>
          <w:color w:val="000000"/>
          <w:sz w:val="28"/>
          <w:szCs w:val="28"/>
        </w:rPr>
      </w:pPr>
      <w:r>
        <w:rPr>
          <w:rFonts w:ascii="Times New Roman" w:hAnsi="Times New Roman" w:cs="Times New Roman"/>
          <w:color w:val="000000"/>
          <w:sz w:val="28"/>
          <w:szCs w:val="28"/>
        </w:rPr>
        <w:tab/>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15B2F" w:rsidRDefault="00515B2F">
      <w:pPr>
        <w:pStyle w:val="ConsPlusNormal0"/>
        <w:widowControl/>
        <w:ind w:firstLine="709"/>
        <w:jc w:val="both"/>
        <w:rPr>
          <w:rFonts w:ascii="Times New Roman" w:eastAsia="Calibri" w:hAnsi="Times New Roman" w:cs="Times New Roman"/>
          <w:color w:val="000000"/>
          <w:sz w:val="28"/>
          <w:szCs w:val="28"/>
        </w:rPr>
      </w:pPr>
    </w:p>
    <w:p w:rsidR="00515B2F" w:rsidRDefault="00515B2F">
      <w:pPr>
        <w:pStyle w:val="ConsPlusNormal0"/>
        <w:widowControl/>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2.6.1. Для получения муниципальной услуги заявитель представляет следующие документы:</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color w:val="000000"/>
          <w:sz w:val="28"/>
          <w:szCs w:val="28"/>
        </w:rPr>
        <w:tab/>
        <w:t xml:space="preserve">1) </w:t>
      </w:r>
      <w:r>
        <w:rPr>
          <w:rFonts w:ascii="Times New Roman" w:hAnsi="Times New Roman" w:cs="Times New Roman"/>
          <w:bCs/>
          <w:iCs/>
          <w:color w:val="000000"/>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кадастровый номер испрашиваемого земельного участка;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цель использования земельного участка;</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lastRenderedPageBreak/>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почтовый адрес и (или) адрес электронной почты для связи с заявителем;</w:t>
      </w:r>
    </w:p>
    <w:p w:rsidR="00515B2F" w:rsidRDefault="00515B2F">
      <w:pPr>
        <w:spacing w:after="0" w:line="240" w:lineRule="auto"/>
        <w:jc w:val="both"/>
        <w:rPr>
          <w:rFonts w:ascii="Times New Roman" w:hAnsi="Times New Roman" w:cs="Times New Roman"/>
          <w:bCs/>
          <w:iCs/>
          <w:color w:val="000000"/>
          <w:sz w:val="28"/>
          <w:szCs w:val="28"/>
        </w:rPr>
      </w:pPr>
      <w:r>
        <w:rPr>
          <w:rFonts w:ascii="Times New Roman" w:hAnsi="Times New Roman" w:cs="Times New Roman"/>
          <w:bCs/>
          <w:iCs/>
          <w:color w:val="000000"/>
          <w:sz w:val="28"/>
          <w:szCs w:val="28"/>
        </w:rPr>
        <w:tab/>
        <w:t>- дата подачи заявления о предоставлении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 документы, подтверждающие право заявителя на приобретение земельного участка без проведения торгов из перечня согласно приложению  №  2  к настоящему административному регламенту;;</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2.6.4. Заявитель вправе предоставить заявление и документы следующим способом:</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Администрацию:</w:t>
      </w:r>
    </w:p>
    <w:p w:rsidR="00515B2F" w:rsidRDefault="00515B2F">
      <w:pPr>
        <w:autoSpaceDE w:val="0"/>
        <w:spacing w:after="0" w:line="240" w:lineRule="auto"/>
        <w:ind w:firstLine="53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515B2F" w:rsidRDefault="00515B2F">
      <w:pPr>
        <w:autoSpaceDE w:val="0"/>
        <w:spacing w:after="0" w:line="240" w:lineRule="auto"/>
        <w:ind w:firstLine="53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или</w:t>
      </w:r>
      <w:r>
        <w:rPr>
          <w:rFonts w:ascii="Times New Roman" w:hAnsi="Times New Roman" w:cs="Times New Roman"/>
          <w:bCs/>
          <w:color w:val="000000"/>
          <w:sz w:val="28"/>
          <w:szCs w:val="28"/>
        </w:rPr>
        <w:t xml:space="preserve"> путем направления электронного документа на официальную электронную почту органа власти.</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МФЦ:</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на бумажном носителе  при личном обращении заявителя либо его уполномоченного представителя.</w:t>
      </w:r>
    </w:p>
    <w:p w:rsidR="00515B2F" w:rsidRDefault="00515B2F">
      <w:pPr>
        <w:autoSpaceDE w:val="0"/>
        <w:spacing w:before="280" w:after="0" w:line="240" w:lineRule="auto"/>
        <w:ind w:firstLine="540"/>
        <w:jc w:val="both"/>
        <w:rPr>
          <w:rFonts w:ascii="Times New Roman" w:hAnsi="Times New Roman" w:cs="Times New Roman"/>
          <w:bCs/>
          <w:color w:val="000000"/>
          <w:sz w:val="28"/>
          <w:szCs w:val="28"/>
        </w:rPr>
      </w:pPr>
      <w:r>
        <w:rPr>
          <w:rFonts w:ascii="Times New Roman" w:hAnsi="Times New Roman" w:cs="Times New Roman"/>
          <w:color w:val="000000"/>
          <w:sz w:val="28"/>
          <w:szCs w:val="28"/>
        </w:rPr>
        <w:t>2.6.5.</w:t>
      </w:r>
      <w:r>
        <w:rPr>
          <w:rFonts w:ascii="Times New Roman" w:hAnsi="Times New Roman" w:cs="Times New Roman"/>
          <w:bCs/>
          <w:color w:val="000000"/>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Pr>
          <w:rFonts w:ascii="Times New Roman" w:hAnsi="Times New Roman" w:cs="Times New Roman"/>
          <w:b/>
          <w:bCs/>
          <w:color w:val="000000"/>
          <w:sz w:val="28"/>
          <w:szCs w:val="28"/>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 выписка из Единого государственного реестра недвижимости на приобретаемый земельный участок;</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 выписка из Единого государственного реестра недвижимости на здания, сооружения.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Непредставление заявителем указанных документов не является основанием для отказа в предоставлении услуги.</w:t>
      </w:r>
    </w:p>
    <w:p w:rsidR="00515B2F" w:rsidRDefault="00515B2F">
      <w:pPr>
        <w:suppressAutoHyphens w:val="0"/>
        <w:ind w:firstLine="54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2.8. Указание на запрет требовать от заявителя</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Не допускается требовать от заявителя: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w:t>
      </w:r>
      <w:r>
        <w:rPr>
          <w:rFonts w:ascii="Times New Roman" w:hAnsi="Times New Roman" w:cs="Times New Roman"/>
          <w:color w:val="000000"/>
          <w:sz w:val="28"/>
          <w:szCs w:val="28"/>
        </w:rPr>
        <w:lastRenderedPageBreak/>
        <w:t>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515B2F" w:rsidRDefault="00515B2F">
      <w:pPr>
        <w:tabs>
          <w:tab w:val="clear" w:pos="709"/>
        </w:tabs>
        <w:suppressAutoHyphens w:val="0"/>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пунктом 4  части 1 статьи 7 Федерального закона</w:t>
      </w:r>
      <w:r>
        <w:rPr>
          <w:rFonts w:ascii="Arial" w:hAnsi="Arial" w:cs="Arial"/>
          <w:color w:val="000000"/>
          <w:sz w:val="28"/>
          <w:szCs w:val="28"/>
        </w:rPr>
        <w:t xml:space="preserve"> </w:t>
      </w:r>
      <w:r>
        <w:rPr>
          <w:rFonts w:ascii="Times New Roman" w:hAnsi="Times New Roman" w:cs="Times New Roman"/>
          <w:color w:val="000000"/>
          <w:sz w:val="28"/>
          <w:szCs w:val="28"/>
        </w:rPr>
        <w:t>от 27 июля 2010 г. № 210-ФЗ «Об организации предоставления государственных и муниципальных услуг.</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515B2F" w:rsidRDefault="00515B2F">
      <w:pPr>
        <w:spacing w:after="0" w:line="240" w:lineRule="auto"/>
        <w:ind w:firstLine="709"/>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Заявление не соответствует требованиям пунктов 2.6.2., 2.6.3. настоящего Административного регламента;</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 заявлению не приложены документы, предусмотренные пунктом 2.6.1. настоящего Административного регламента. </w:t>
      </w:r>
    </w:p>
    <w:p w:rsidR="00515B2F" w:rsidRDefault="00515B2F">
      <w:pPr>
        <w:spacing w:after="0" w:line="240" w:lineRule="auto"/>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2.10.1.</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Оснований для приостановления предоставления муниципальной услуги законодательством не предусмотрено.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2.10.2. Основания для отказа в предоставлении муниципальной услуги: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9" w:history="1">
        <w:r>
          <w:rPr>
            <w:rStyle w:val="a4"/>
            <w:rFonts w:ascii="Times New Roman" w:hAnsi="Times New Roman"/>
          </w:rPr>
          <w:t>подпунктом 10 пункта 2 статьи 39.10</w:t>
        </w:r>
      </w:hyperlink>
      <w:r>
        <w:rPr>
          <w:rFonts w:ascii="Times New Roman" w:hAnsi="Times New Roman" w:cs="Times New Roman"/>
          <w:color w:val="000000"/>
          <w:sz w:val="28"/>
          <w:szCs w:val="28"/>
        </w:rPr>
        <w:t xml:space="preserve"> Земельного Кодекса;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0" w:history="1">
        <w:r>
          <w:rPr>
            <w:rStyle w:val="a4"/>
            <w:rFonts w:ascii="Times New Roman" w:hAnsi="Times New Roman"/>
          </w:rPr>
          <w:t>пунктом 3 статьи 39.36</w:t>
        </w:r>
      </w:hyperlink>
      <w:r>
        <w:rPr>
          <w:rFonts w:ascii="Times New Roman" w:hAnsi="Times New Roman" w:cs="Times New Roman"/>
          <w:color w:val="000000"/>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Pr>
          <w:rFonts w:ascii="Times New Roman" w:hAnsi="Times New Roman" w:cs="Times New Roman"/>
          <w:color w:val="000000"/>
          <w:sz w:val="28"/>
          <w:szCs w:val="28"/>
        </w:rPr>
        <w:lastRenderedPageBreak/>
        <w:t>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11" w:history="1">
        <w:r>
          <w:rPr>
            <w:rStyle w:val="a4"/>
            <w:rFonts w:ascii="Times New Roman" w:hAnsi="Times New Roman"/>
          </w:rPr>
          <w:t>пунктом 19 статьи 39.11</w:t>
        </w:r>
      </w:hyperlink>
      <w:r>
        <w:rPr>
          <w:rFonts w:ascii="Times New Roman" w:hAnsi="Times New Roman" w:cs="Times New Roman"/>
          <w:color w:val="000000"/>
          <w:sz w:val="28"/>
          <w:szCs w:val="28"/>
        </w:rPr>
        <w:t xml:space="preserve"> Земельного  кодекса РФ;</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12) в отношении земельного участка, указанного в заявлении о его предоставлении, поступило предусмотренное </w:t>
      </w:r>
      <w:hyperlink r:id="rId12" w:history="1">
        <w:r>
          <w:rPr>
            <w:rStyle w:val="a4"/>
            <w:rFonts w:ascii="Times New Roman" w:hAnsi="Times New Roman"/>
          </w:rPr>
          <w:t>подпунктом 6 пункта 4 статьи 39.11</w:t>
        </w:r>
      </w:hyperlink>
      <w:r>
        <w:rPr>
          <w:rFonts w:ascii="Times New Roman" w:hAnsi="Times New Roman" w:cs="Times New Roman"/>
          <w:color w:val="000000"/>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 w:history="1">
        <w:r>
          <w:rPr>
            <w:rStyle w:val="a4"/>
            <w:rFonts w:ascii="Times New Roman" w:hAnsi="Times New Roman"/>
          </w:rPr>
          <w:t>подпунктом 4 пункта 4 статьи 39.11</w:t>
        </w:r>
      </w:hyperlink>
      <w:r>
        <w:rPr>
          <w:rFonts w:ascii="Times New Roman" w:hAnsi="Times New Roman" w:cs="Times New Roman"/>
          <w:color w:val="000000"/>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4" w:history="1">
        <w:r>
          <w:rPr>
            <w:rStyle w:val="a4"/>
            <w:rFonts w:ascii="Times New Roman" w:hAnsi="Times New Roman"/>
          </w:rPr>
          <w:t>пунктом 8 статьи 39.11</w:t>
        </w:r>
      </w:hyperlink>
      <w:r>
        <w:rPr>
          <w:rFonts w:ascii="Times New Roman" w:hAnsi="Times New Roman" w:cs="Times New Roman"/>
          <w:color w:val="000000"/>
          <w:sz w:val="28"/>
          <w:szCs w:val="28"/>
        </w:rPr>
        <w:t xml:space="preserve"> Земельного Кодекса;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13) в отношении земельного участка, указанного в заявлении о его предоставлении, опубликовано и размещено в соответствии с </w:t>
      </w:r>
      <w:hyperlink r:id="rId15" w:history="1">
        <w:r>
          <w:rPr>
            <w:rStyle w:val="a4"/>
            <w:rFonts w:ascii="Times New Roman" w:hAnsi="Times New Roman"/>
          </w:rPr>
          <w:t>подпунктом 1 пункта 1 статьи 39.18</w:t>
        </w:r>
      </w:hyperlink>
      <w:r>
        <w:rPr>
          <w:rFonts w:ascii="Times New Roman" w:hAnsi="Times New Roman" w:cs="Times New Roman"/>
          <w:color w:val="000000"/>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6" w:history="1">
        <w:r>
          <w:rPr>
            <w:rStyle w:val="a4"/>
            <w:rFonts w:ascii="Times New Roman" w:hAnsi="Times New Roman"/>
          </w:rPr>
          <w:t>подпунктом 10 пункта 2 статьи 39.10</w:t>
        </w:r>
      </w:hyperlink>
      <w:r>
        <w:rPr>
          <w:rFonts w:ascii="Times New Roman" w:hAnsi="Times New Roman" w:cs="Times New Roman"/>
          <w:color w:val="000000"/>
          <w:sz w:val="28"/>
          <w:szCs w:val="28"/>
        </w:rPr>
        <w:t xml:space="preserve"> Земельного Кодекса;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19) предоставление земельного участка на заявленном виде прав не допускается;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20) в отношении земельного участка, указанного в заявлении о его предоставлении, не установлен вид разрешенного использования;</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21) указанный в заявлении о предоставлении земельного участка земельный участок не отнесен к определенной категории земель;</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Pr>
          <w:rFonts w:ascii="Times New Roman" w:hAnsi="Times New Roman" w:cs="Times New Roman"/>
          <w:color w:val="000000"/>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24) границы земельного участка, указанного в заявлении о его предоставлении, подлежат уточнению в соответствии с Федеральным </w:t>
      </w:r>
      <w:hyperlink r:id="rId17" w:history="1">
        <w:r>
          <w:rPr>
            <w:rStyle w:val="a4"/>
            <w:rFonts w:ascii="Times New Roman" w:hAnsi="Times New Roman"/>
          </w:rPr>
          <w:t>законом</w:t>
        </w:r>
      </w:hyperlink>
      <w:r>
        <w:rPr>
          <w:rFonts w:ascii="Times New Roman" w:hAnsi="Times New Roman" w:cs="Times New Roman"/>
          <w:color w:val="000000"/>
          <w:sz w:val="28"/>
          <w:szCs w:val="28"/>
        </w:rPr>
        <w:t xml:space="preserve"> "О государственной регистрации недвижимости";</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Default="00515B2F">
      <w:pPr>
        <w:autoSpaceDE w:val="0"/>
        <w:spacing w:after="0" w:line="240" w:lineRule="auto"/>
        <w:ind w:firstLine="540"/>
        <w:jc w:val="both"/>
        <w:rPr>
          <w:rFonts w:ascii="Times New Roman" w:hAnsi="Times New Roman" w:cs="Times New Roman"/>
          <w:i/>
          <w:i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2.12. Порядок, размер и основания взимания государственной пошлины или иной платы, взимаемой за предоставление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предоставляется без взимания государственной пошлины или иной платы.</w:t>
      </w:r>
    </w:p>
    <w:p w:rsidR="00515B2F" w:rsidRDefault="00515B2F">
      <w:pPr>
        <w:autoSpaceDE w:val="0"/>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515B2F" w:rsidRDefault="00515B2F">
      <w:pPr>
        <w:autoSpaceDE w:val="0"/>
        <w:ind w:firstLine="540"/>
        <w:jc w:val="both"/>
        <w:rPr>
          <w:rFonts w:ascii="Times New Roman"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15B2F" w:rsidRDefault="00515B2F">
      <w:pPr>
        <w:pStyle w:val="p5"/>
        <w:shd w:val="clear" w:color="auto" w:fill="FFFFFF"/>
        <w:spacing w:after="0" w:line="240" w:lineRule="auto"/>
        <w:ind w:firstLine="708"/>
        <w:jc w:val="both"/>
        <w:rPr>
          <w:color w:val="000000"/>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515B2F" w:rsidRDefault="00515B2F">
      <w:pPr>
        <w:pStyle w:val="ConsPlusNormal0"/>
        <w:ind w:firstLine="540"/>
        <w:jc w:val="both"/>
        <w:rPr>
          <w:rFonts w:ascii="Times New Roman" w:hAnsi="Times New Roman" w:cs="Times New Roman"/>
          <w:i/>
          <w:i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2.14.</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tabs>
          <w:tab w:val="left" w:pos="2385"/>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2.15. Срок и порядок регистрации запроса заявителя о предоставлении услуги, в том числе в электронной форме</w:t>
      </w:r>
    </w:p>
    <w:p w:rsidR="00515B2F" w:rsidRDefault="00515B2F">
      <w:pPr>
        <w:widowControl w:val="0"/>
        <w:tabs>
          <w:tab w:val="left" w:pos="0"/>
        </w:tabs>
        <w:autoSpaceDE w:val="0"/>
        <w:spacing w:after="0" w:line="240" w:lineRule="auto"/>
        <w:ind w:firstLine="709"/>
        <w:jc w:val="both"/>
        <w:rPr>
          <w:rFonts w:ascii="Times New Roman" w:hAnsi="Times New Roman" w:cs="Times New Roman"/>
          <w:color w:val="000000"/>
          <w:sz w:val="28"/>
          <w:szCs w:val="28"/>
        </w:rPr>
      </w:pPr>
    </w:p>
    <w:p w:rsidR="00515B2F" w:rsidRDefault="00515B2F">
      <w:pPr>
        <w:widowControl w:val="0"/>
        <w:tabs>
          <w:tab w:val="left" w:pos="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2.15.1. При непосредственном обращении заявителя лично, максимальный срок регистрации заявления – 15 минут.  </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проверяет документы согласно представленной описи;</w:t>
      </w:r>
    </w:p>
    <w:p w:rsidR="00515B2F" w:rsidRDefault="00515B2F">
      <w:pPr>
        <w:widowControl w:val="0"/>
        <w:tabs>
          <w:tab w:val="left" w:pos="540"/>
        </w:tabs>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регистрирует заявление с документами в соответствии с правилами делопроизводства; </w:t>
      </w:r>
    </w:p>
    <w:p w:rsidR="00515B2F" w:rsidRDefault="00515B2F">
      <w:pPr>
        <w:widowControl w:val="0"/>
        <w:tabs>
          <w:tab w:val="left" w:pos="540"/>
        </w:tabs>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сообщает заявителю о дате выдачи результата  предоставления муниципальной услуги.</w:t>
      </w:r>
    </w:p>
    <w:p w:rsidR="00515B2F" w:rsidRDefault="00515B2F">
      <w:pPr>
        <w:widowControl w:val="0"/>
        <w:spacing w:after="0" w:line="240" w:lineRule="auto"/>
        <w:jc w:val="both"/>
        <w:rPr>
          <w:rFonts w:ascii="Times New Roman" w:hAnsi="Times New Roman" w:cs="Times New Roman"/>
          <w:b/>
          <w:bCs/>
          <w:color w:val="000000"/>
          <w:sz w:val="28"/>
          <w:szCs w:val="28"/>
        </w:rPr>
      </w:pPr>
    </w:p>
    <w:p w:rsidR="00515B2F" w:rsidRDefault="00515B2F">
      <w:pPr>
        <w:widowControl w:val="0"/>
        <w:tabs>
          <w:tab w:val="clear" w:pos="709"/>
        </w:tabs>
        <w:suppressAutoHyphens w:val="0"/>
        <w:autoSpaceDE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B2F" w:rsidRDefault="00515B2F">
      <w:pPr>
        <w:widowControl w:val="0"/>
        <w:spacing w:after="0" w:line="240" w:lineRule="auto"/>
        <w:jc w:val="both"/>
        <w:rPr>
          <w:rFonts w:ascii="Times New Roman" w:hAnsi="Times New Roman" w:cs="Times New Roman"/>
          <w:b/>
          <w:bCs/>
          <w:color w:val="000000"/>
          <w:sz w:val="28"/>
          <w:szCs w:val="28"/>
        </w:rPr>
      </w:pP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w:t>
      </w:r>
      <w:r>
        <w:rPr>
          <w:rFonts w:ascii="Times New Roman" w:hAnsi="Times New Roman" w:cs="Times New Roman"/>
          <w:color w:val="000000"/>
          <w:sz w:val="28"/>
          <w:szCs w:val="28"/>
        </w:rPr>
        <w:lastRenderedPageBreak/>
        <w:t>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Места ожидания заявителей оборудуются стульями и (или) кресельными секциями, и (или) скамьями.</w:t>
      </w:r>
    </w:p>
    <w:p w:rsidR="00515B2F" w:rsidRDefault="00515B2F">
      <w:pPr>
        <w:autoSpaceDE w:val="0"/>
        <w:spacing w:after="0" w:line="240"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15B2F" w:rsidRDefault="00515B2F">
      <w:pPr>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2.16.3. Обеспечение доступности для инвалидов.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беспрепятственного входа в помещение  и выхода из него;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содействие со стороны должностных лиц, при необходимости, инвалиду при входе в объект и выходе из него;</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оборудование на прилегающих к зданию территориях мест для парковки автотранспортных средств инвалидов;</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w:t>
      </w:r>
      <w:r>
        <w:rPr>
          <w:rFonts w:ascii="Times New Roman" w:hAnsi="Times New Roman" w:cs="Times New Roman"/>
          <w:color w:val="000000"/>
          <w:sz w:val="28"/>
          <w:szCs w:val="28"/>
        </w:rPr>
        <w:lastRenderedPageBreak/>
        <w:t>предоставления документов, ознакомлением инвалидов с размещением кабинетов, последовательностью действий, необходимых для получения услуги;</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допуск в помещение сурдопереводчика и тифлосурдопереводчика;</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предоставление, при необходимости, услуги по месту жительства инвалида или в дистанционном режиме;</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515B2F" w:rsidRDefault="00515B2F">
      <w:pPr>
        <w:widowControl w:val="0"/>
        <w:spacing w:after="0" w:line="240" w:lineRule="auto"/>
        <w:jc w:val="both"/>
        <w:rPr>
          <w:color w:val="000000"/>
        </w:rPr>
      </w:pPr>
    </w:p>
    <w:p w:rsidR="00515B2F" w:rsidRDefault="00515B2F">
      <w:pPr>
        <w:tabs>
          <w:tab w:val="clear" w:pos="709"/>
        </w:tabs>
        <w:suppressAutoHyphens w:val="0"/>
        <w:spacing w:after="0" w:line="240" w:lineRule="auto"/>
        <w:ind w:firstLine="540"/>
        <w:jc w:val="both"/>
        <w:rPr>
          <w:rFonts w:ascii="Times New Roman" w:eastAsia="Calibri" w:hAnsi="Times New Roman" w:cs="Times New Roman"/>
          <w:b/>
          <w:color w:val="000000"/>
          <w:sz w:val="28"/>
          <w:szCs w:val="28"/>
        </w:rPr>
      </w:pPr>
      <w:r>
        <w:rPr>
          <w:rFonts w:ascii="Times New Roman" w:eastAsia="Calibri" w:hAnsi="Times New Roman" w:cs="Times New Roman"/>
          <w:b/>
          <w:bCs/>
          <w:color w:val="000000"/>
          <w:sz w:val="28"/>
          <w:szCs w:val="28"/>
        </w:rPr>
        <w:t>2.17. П</w:t>
      </w:r>
      <w:r>
        <w:rPr>
          <w:rFonts w:ascii="Times New Roman" w:eastAsia="Calibri" w:hAnsi="Times New Roman" w:cs="Times New Roman"/>
          <w:b/>
          <w:color w:val="000000"/>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Pr>
          <w:rFonts w:ascii="Times New Roman" w:eastAsia="Calibri" w:hAnsi="Times New Roman" w:cs="Times New Roman"/>
          <w:color w:val="000000"/>
          <w:sz w:val="28"/>
          <w:szCs w:val="28"/>
        </w:rPr>
        <w:t xml:space="preserve"> </w:t>
      </w:r>
      <w:r>
        <w:rPr>
          <w:rFonts w:ascii="Times New Roman" w:eastAsia="Calibri" w:hAnsi="Times New Roman" w:cs="Times New Roman"/>
          <w:b/>
          <w:color w:val="000000"/>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autoSpaceDE w:val="0"/>
        <w:spacing w:after="0" w:line="240" w:lineRule="auto"/>
        <w:ind w:firstLine="704"/>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Показатели доступности </w:t>
      </w:r>
      <w:r>
        <w:rPr>
          <w:rFonts w:ascii="Times New Roman" w:hAnsi="Times New Roman" w:cs="Times New Roman"/>
          <w:b/>
          <w:color w:val="000000"/>
          <w:sz w:val="28"/>
          <w:szCs w:val="28"/>
        </w:rPr>
        <w:t>муниципальной</w:t>
      </w:r>
      <w:r>
        <w:rPr>
          <w:rFonts w:ascii="Times New Roman" w:hAnsi="Times New Roman" w:cs="Times New Roman"/>
          <w:b/>
          <w:bCs/>
          <w:color w:val="000000"/>
          <w:sz w:val="28"/>
          <w:szCs w:val="28"/>
        </w:rPr>
        <w:t xml:space="preserve"> услуги:</w:t>
      </w:r>
    </w:p>
    <w:p w:rsidR="00515B2F" w:rsidRDefault="00515B2F">
      <w:pPr>
        <w:autoSpaceDE w:val="0"/>
        <w:spacing w:after="0" w:line="240" w:lineRule="auto"/>
        <w:ind w:firstLine="704"/>
        <w:jc w:val="both"/>
        <w:rPr>
          <w:rFonts w:ascii="Times New Roman" w:hAnsi="Times New Roman" w:cs="Times New Roman"/>
          <w:b/>
          <w:bCs/>
          <w:color w:val="000000"/>
          <w:sz w:val="28"/>
          <w:szCs w:val="28"/>
        </w:rPr>
      </w:pP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транспортная или пешая доступность к местам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предоставление муниципальной услуги в электронном виде; </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515B2F" w:rsidRDefault="00515B2F">
      <w:pPr>
        <w:shd w:val="clear" w:color="auto" w:fill="FFFFFF"/>
        <w:tabs>
          <w:tab w:val="clear" w:pos="709"/>
        </w:tabs>
        <w:suppressAutoHyphens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 </w:t>
      </w:r>
    </w:p>
    <w:p w:rsidR="00515B2F" w:rsidRDefault="00515B2F">
      <w:pPr>
        <w:autoSpaceDE w:val="0"/>
        <w:spacing w:after="0" w:line="240" w:lineRule="auto"/>
        <w:ind w:firstLine="704"/>
        <w:jc w:val="both"/>
        <w:rPr>
          <w:rFonts w:ascii="Times New Roman" w:hAnsi="Times New Roman" w:cs="Times New Roman"/>
          <w:color w:val="000000"/>
          <w:sz w:val="28"/>
          <w:szCs w:val="28"/>
        </w:rPr>
      </w:pPr>
    </w:p>
    <w:p w:rsidR="00515B2F" w:rsidRDefault="00515B2F">
      <w:pPr>
        <w:autoSpaceDE w:val="0"/>
        <w:spacing w:after="0" w:line="240" w:lineRule="auto"/>
        <w:ind w:firstLine="704"/>
        <w:jc w:val="both"/>
        <w:rPr>
          <w:rFonts w:ascii="Times New Roman" w:hAnsi="Times New Roman" w:cs="Times New Roman"/>
          <w:b/>
          <w:color w:val="000000"/>
          <w:sz w:val="28"/>
          <w:szCs w:val="28"/>
        </w:rPr>
      </w:pPr>
      <w:r>
        <w:rPr>
          <w:rFonts w:ascii="Times New Roman" w:hAnsi="Times New Roman" w:cs="Times New Roman"/>
          <w:b/>
          <w:color w:val="000000"/>
          <w:sz w:val="28"/>
          <w:szCs w:val="28"/>
        </w:rPr>
        <w:t>Показатели качества муниципальной услуги:</w:t>
      </w:r>
    </w:p>
    <w:p w:rsidR="00515B2F" w:rsidRDefault="00515B2F">
      <w:pPr>
        <w:autoSpaceDE w:val="0"/>
        <w:spacing w:after="0" w:line="240" w:lineRule="auto"/>
        <w:ind w:firstLine="704"/>
        <w:jc w:val="both"/>
        <w:rPr>
          <w:rFonts w:ascii="Times New Roman" w:hAnsi="Times New Roman" w:cs="Times New Roman"/>
          <w:b/>
          <w:color w:val="000000"/>
          <w:sz w:val="28"/>
          <w:szCs w:val="28"/>
        </w:rPr>
      </w:pP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полнота и актуальность информации о порядке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количество фактов  взаимодействия заявителя с должностными лицами при предоставлении муниципальной услуги;</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очередей при приеме и выдаче документов заявителям;</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отсутствием обоснованных жалоб на действия (бездействие) специалистов и уполномоченных должностных лиц;</w:t>
      </w:r>
    </w:p>
    <w:p w:rsidR="00515B2F" w:rsidRDefault="00515B2F">
      <w:pPr>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p>
    <w:p w:rsidR="00515B2F" w:rsidRDefault="00515B2F">
      <w:pPr>
        <w:spacing w:after="0" w:line="24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2.18. Иные требования, в том числе учитывающие особенности предоставления муниципальной  услуги в электронной форме</w:t>
      </w:r>
    </w:p>
    <w:p w:rsidR="00515B2F" w:rsidRDefault="00515B2F">
      <w:pPr>
        <w:widowControl w:val="0"/>
        <w:tabs>
          <w:tab w:val="clear" w:pos="709"/>
        </w:tabs>
        <w:suppressAutoHyphens w:val="0"/>
        <w:autoSpaceDE w:val="0"/>
        <w:spacing w:after="0" w:line="240" w:lineRule="auto"/>
        <w:ind w:firstLine="709"/>
        <w:jc w:val="both"/>
        <w:rPr>
          <w:rFonts w:ascii="Times New Roman" w:hAnsi="Times New Roman" w:cs="Times New Roman"/>
          <w:b/>
          <w:color w:val="000000"/>
          <w:sz w:val="28"/>
          <w:szCs w:val="28"/>
        </w:rPr>
      </w:pPr>
    </w:p>
    <w:p w:rsidR="00515B2F" w:rsidRDefault="00515B2F">
      <w:pPr>
        <w:widowControl w:val="0"/>
        <w:tabs>
          <w:tab w:val="clear" w:pos="709"/>
        </w:tabs>
        <w:autoSpaceDE w:val="0"/>
        <w:spacing w:after="0" w:line="24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Муниципальная услуга в  электронной форме    в настоящее время не предоставляется.</w:t>
      </w:r>
    </w:p>
    <w:p w:rsidR="00515B2F" w:rsidRDefault="00515B2F">
      <w:pPr>
        <w:spacing w:after="0" w:line="240" w:lineRule="auto"/>
        <w:jc w:val="both"/>
        <w:rPr>
          <w:rFonts w:ascii="Times New Roman" w:hAnsi="Times New Roman" w:cs="Times New Roman"/>
          <w:color w:val="000000"/>
          <w:sz w:val="28"/>
          <w:szCs w:val="28"/>
        </w:rPr>
      </w:pPr>
      <w:bookmarkStart w:id="0" w:name="Par0"/>
      <w:bookmarkEnd w:id="0"/>
    </w:p>
    <w:p w:rsidR="00515B2F" w:rsidRDefault="00515B2F">
      <w:pPr>
        <w:widowControl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15B2F" w:rsidRDefault="00515B2F">
      <w:pPr>
        <w:spacing w:after="0" w:line="240" w:lineRule="auto"/>
        <w:jc w:val="center"/>
        <w:rPr>
          <w:rFonts w:ascii="Times New Roman" w:hAnsi="Times New Roman" w:cs="Times New Roman"/>
          <w:b/>
          <w:bCs/>
          <w:color w:val="000000"/>
          <w:sz w:val="28"/>
          <w:szCs w:val="28"/>
        </w:rPr>
      </w:pPr>
    </w:p>
    <w:p w:rsidR="00515B2F" w:rsidRDefault="00515B2F">
      <w:pPr>
        <w:widowControl w:val="0"/>
        <w:spacing w:after="0" w:line="240" w:lineRule="auto"/>
        <w:ind w:firstLine="720"/>
        <w:jc w:val="both"/>
        <w:rPr>
          <w:rFonts w:ascii="Times New Roman" w:hAnsi="Times New Roman" w:cs="Times New Roman"/>
          <w:color w:val="000000"/>
          <w:sz w:val="28"/>
          <w:szCs w:val="28"/>
        </w:rPr>
      </w:pPr>
      <w:bookmarkStart w:id="1" w:name="sub_31"/>
      <w:r>
        <w:rPr>
          <w:rFonts w:ascii="Times New Roman" w:hAnsi="Times New Roman" w:cs="Times New Roman"/>
          <w:color w:val="000000"/>
          <w:sz w:val="28"/>
          <w:szCs w:val="28"/>
        </w:rPr>
        <w:t xml:space="preserve"> Исчерпывающий перечень административных процедур:</w:t>
      </w:r>
    </w:p>
    <w:p w:rsidR="00515B2F" w:rsidRDefault="00515B2F">
      <w:pPr>
        <w:spacing w:after="0" w:line="240" w:lineRule="auto"/>
        <w:ind w:firstLine="720"/>
        <w:jc w:val="both"/>
        <w:rPr>
          <w:rFonts w:ascii="Times New Roman" w:hAnsi="Times New Roman" w:cs="Times New Roman"/>
          <w:color w:val="000000"/>
          <w:sz w:val="28"/>
          <w:szCs w:val="28"/>
        </w:rPr>
      </w:pP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1) прием и регистрация заявления и документов, необходимых для предоставления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2) формирование и направление межведомственных запросов в органы и организации,  участвующие в предоставлении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выдача </w:t>
      </w:r>
      <w:r>
        <w:rPr>
          <w:rFonts w:ascii="Times New Roman" w:hAnsi="Times New Roman" w:cs="Times New Roman"/>
          <w:bCs/>
          <w:color w:val="000000"/>
          <w:sz w:val="28"/>
          <w:szCs w:val="28"/>
        </w:rPr>
        <w:t>(направление)  заявителю</w:t>
      </w:r>
      <w:r>
        <w:rPr>
          <w:rFonts w:ascii="Times New Roman" w:hAnsi="Times New Roman" w:cs="Times New Roman"/>
          <w:color w:val="000000"/>
          <w:sz w:val="28"/>
          <w:szCs w:val="28"/>
        </w:rPr>
        <w:t xml:space="preserve"> результата предоставления муниципальной услуги.</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5) Порядок исправления допущенных опечаток и ошибок в выданных в результате предоставления  муниципальной услуги документах.</w:t>
      </w:r>
    </w:p>
    <w:p w:rsidR="00515B2F" w:rsidRDefault="00515B2F">
      <w:pPr>
        <w:spacing w:after="0" w:line="240" w:lineRule="auto"/>
        <w:ind w:firstLine="540"/>
        <w:jc w:val="both"/>
        <w:rPr>
          <w:rFonts w:ascii="Times New Roman" w:hAnsi="Times New Roman" w:cs="Times New Roman"/>
          <w:color w:val="000000"/>
          <w:sz w:val="28"/>
          <w:szCs w:val="28"/>
        </w:rPr>
      </w:pPr>
    </w:p>
    <w:p w:rsidR="00515B2F" w:rsidRDefault="00515B2F">
      <w:pPr>
        <w:spacing w:after="0" w:line="240" w:lineRule="auto"/>
        <w:ind w:firstLine="720"/>
        <w:jc w:val="both"/>
        <w:rPr>
          <w:rFonts w:ascii="Times New Roman" w:hAnsi="Times New Roman" w:cs="Times New Roman"/>
          <w:b/>
          <w:bCs/>
          <w:color w:val="000000"/>
          <w:sz w:val="28"/>
          <w:szCs w:val="28"/>
        </w:rPr>
      </w:pPr>
      <w:bookmarkStart w:id="2" w:name="sub_400"/>
      <w:bookmarkEnd w:id="1"/>
    </w:p>
    <w:p w:rsidR="00515B2F" w:rsidRDefault="00515B2F">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3.1 Прием и регистрация заявления с документами, необходимыми для предоставления муниципальной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515B2F" w:rsidRDefault="00515B2F">
      <w:pPr>
        <w:tabs>
          <w:tab w:val="left" w:pos="-5160"/>
        </w:tabs>
        <w:autoSpaceDE w:val="0"/>
        <w:spacing w:after="0" w:line="240" w:lineRule="auto"/>
        <w:ind w:firstLine="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 xml:space="preserve">3.1.2. При получении заявления специалист Администрации, ответственный за предоставление муниципальной услуги (далее - ответственный исполнитель):  </w:t>
      </w:r>
    </w:p>
    <w:p w:rsidR="00515B2F" w:rsidRDefault="00515B2F">
      <w:pPr>
        <w:tabs>
          <w:tab w:val="left" w:pos="-5160"/>
        </w:tabs>
        <w:autoSpaceDE w:val="0"/>
        <w:spacing w:after="0" w:line="240" w:lineRule="auto"/>
        <w:ind w:firstLine="1"/>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ab/>
        <w:t xml:space="preserve">1)  проверяет правильность оформления заявления; </w:t>
      </w:r>
    </w:p>
    <w:p w:rsidR="00515B2F" w:rsidRDefault="00515B2F">
      <w:pPr>
        <w:tabs>
          <w:tab w:val="left" w:pos="-5160"/>
        </w:tabs>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15B2F" w:rsidRDefault="00515B2F">
      <w:pPr>
        <w:tabs>
          <w:tab w:val="left" w:pos="-5160"/>
        </w:tabs>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Default="00515B2F">
      <w:pPr>
        <w:tabs>
          <w:tab w:val="left" w:pos="-5160"/>
        </w:tabs>
        <w:autoSpaceDE w:val="0"/>
        <w:spacing w:after="0" w:line="240" w:lineRule="auto"/>
        <w:ind w:firstLine="709"/>
        <w:rPr>
          <w:rFonts w:ascii="Times New Roman" w:hAnsi="Times New Roman" w:cs="Times New Roman"/>
          <w:bCs/>
          <w:color w:val="000000"/>
          <w:sz w:val="28"/>
          <w:szCs w:val="28"/>
        </w:rPr>
      </w:pPr>
      <w:r>
        <w:rPr>
          <w:rFonts w:ascii="Times New Roman" w:hAnsi="Times New Roman" w:cs="Times New Roman"/>
          <w:bCs/>
          <w:color w:val="000000"/>
          <w:sz w:val="28"/>
          <w:szCs w:val="28"/>
        </w:rPr>
        <w:t>3)  заполняет расписку о приеме (регистрации) заявления заявителя;</w:t>
      </w:r>
    </w:p>
    <w:p w:rsidR="00515B2F" w:rsidRDefault="00515B2F">
      <w:pPr>
        <w:tabs>
          <w:tab w:val="clear" w:pos="709"/>
          <w:tab w:val="left" w:pos="-5160"/>
          <w:tab w:val="left" w:pos="567"/>
        </w:tabs>
        <w:autoSpaceDE w:val="0"/>
        <w:spacing w:after="0" w:line="240" w:lineRule="auto"/>
        <w:rPr>
          <w:rStyle w:val="a4"/>
          <w:rFonts w:ascii="Arial" w:hAnsi="Arial" w:cs="Arial"/>
          <w:bCs/>
          <w:color w:val="000000"/>
          <w:sz w:val="24"/>
          <w:szCs w:val="24"/>
          <w:u w:val="none"/>
        </w:rPr>
      </w:pPr>
      <w:r>
        <w:rPr>
          <w:rFonts w:ascii="Times New Roman" w:hAnsi="Times New Roman" w:cs="Times New Roman"/>
          <w:bCs/>
          <w:color w:val="000000"/>
          <w:sz w:val="28"/>
          <w:szCs w:val="28"/>
        </w:rPr>
        <w:t xml:space="preserve">          4) вносит запись о приеме заявления в Журнал регистрации заявлений.  </w:t>
      </w:r>
      <w:r>
        <w:rPr>
          <w:rStyle w:val="a4"/>
          <w:rFonts w:ascii="Arial" w:hAnsi="Arial" w:cs="Arial"/>
          <w:bCs/>
          <w:color w:val="000000"/>
          <w:sz w:val="24"/>
          <w:szCs w:val="24"/>
          <w:u w:val="none"/>
        </w:rPr>
        <w:t>регистрации письменных обращений граждан.</w:t>
      </w:r>
    </w:p>
    <w:p w:rsidR="00515B2F" w:rsidRDefault="00515B2F">
      <w:pPr>
        <w:widowControl w:val="0"/>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3.1.3. Срок выполнения административной процедуры -   1 рабочий день.</w:t>
      </w:r>
    </w:p>
    <w:p w:rsidR="00515B2F" w:rsidRDefault="00515B2F">
      <w:pPr>
        <w:tabs>
          <w:tab w:val="left" w:pos="-5160"/>
        </w:tabs>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3.1.4.  </w:t>
      </w:r>
      <w:r>
        <w:rPr>
          <w:rFonts w:ascii="Times New Roman" w:hAnsi="Times New Roman" w:cs="Times New Roman"/>
          <w:color w:val="000000"/>
          <w:sz w:val="28"/>
          <w:szCs w:val="28"/>
        </w:rPr>
        <w:t>Критерием принятия решения является обращение  заявителя за получением муниципальной услуги.</w:t>
      </w:r>
    </w:p>
    <w:p w:rsidR="00515B2F" w:rsidRDefault="00515B2F">
      <w:pPr>
        <w:autoSpaceDE w:val="0"/>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3.1.5. Результатом  административной процедуры является прием заявления.</w:t>
      </w:r>
    </w:p>
    <w:p w:rsidR="00515B2F" w:rsidRDefault="00515B2F">
      <w:pPr>
        <w:tabs>
          <w:tab w:val="left" w:pos="-5160"/>
        </w:tabs>
        <w:autoSpaceDE w:val="0"/>
        <w:spacing w:after="0" w:line="240" w:lineRule="auto"/>
        <w:ind w:firstLine="567"/>
        <w:jc w:val="both"/>
        <w:rPr>
          <w:rStyle w:val="a4"/>
          <w:rFonts w:ascii="Arial" w:hAnsi="Arial" w:cs="Arial"/>
          <w:bCs/>
          <w:color w:val="000000"/>
          <w:sz w:val="24"/>
          <w:szCs w:val="24"/>
          <w:u w:val="none"/>
        </w:rPr>
      </w:pPr>
      <w:r>
        <w:rPr>
          <w:rFonts w:ascii="Times New Roman" w:hAnsi="Times New Roman" w:cs="Times New Roman"/>
          <w:color w:val="000000"/>
          <w:sz w:val="28"/>
          <w:szCs w:val="28"/>
        </w:rPr>
        <w:t xml:space="preserve"> 3.1.6.  Способом фиксации  результата выполнения административной процедуры является регистрация заявления в Журнале регистрации  </w:t>
      </w:r>
      <w:r>
        <w:rPr>
          <w:rStyle w:val="a4"/>
          <w:rFonts w:ascii="Arial" w:hAnsi="Arial" w:cs="Arial"/>
          <w:bCs/>
          <w:color w:val="000000"/>
          <w:sz w:val="24"/>
          <w:szCs w:val="24"/>
          <w:u w:val="none"/>
        </w:rPr>
        <w:t xml:space="preserve"> письменных обращений граждан</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
          <w:color w:val="000000"/>
          <w:sz w:val="28"/>
          <w:szCs w:val="28"/>
        </w:rPr>
      </w:pPr>
      <w:r>
        <w:rPr>
          <w:rFonts w:ascii="Times New Roman" w:hAnsi="Times New Roman" w:cs="Times New Roman"/>
          <w:color w:val="000000"/>
          <w:sz w:val="28"/>
          <w:szCs w:val="28"/>
        </w:rPr>
        <w:tab/>
      </w:r>
      <w:r>
        <w:rPr>
          <w:rFonts w:ascii="Times New Roman" w:hAnsi="Times New Roman" w:cs="Times New Roman"/>
          <w:b/>
          <w:bCs/>
          <w:color w:val="000000"/>
          <w:sz w:val="28"/>
          <w:szCs w:val="28"/>
        </w:rPr>
        <w:t xml:space="preserve">3.2. </w:t>
      </w:r>
      <w:r>
        <w:rPr>
          <w:rFonts w:ascii="Times New Roman" w:hAnsi="Times New Roman" w:cs="Times New Roman"/>
          <w:b/>
          <w:color w:val="000000"/>
          <w:sz w:val="28"/>
          <w:szCs w:val="28"/>
        </w:rPr>
        <w:t xml:space="preserve"> Формирование и направление межведомственных запросов</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в органы и организации, участвующие в предоставлении муниципальной услуги</w:t>
      </w:r>
    </w:p>
    <w:p w:rsidR="00515B2F" w:rsidRDefault="00515B2F">
      <w:pPr>
        <w:widowControl w:val="0"/>
        <w:spacing w:after="0" w:line="240" w:lineRule="auto"/>
        <w:ind w:firstLine="709"/>
        <w:jc w:val="both"/>
        <w:rPr>
          <w:rFonts w:ascii="Times New Roman" w:hAnsi="Times New Roman" w:cs="Times New Roman"/>
          <w:b/>
          <w:color w:val="000000"/>
          <w:sz w:val="28"/>
          <w:szCs w:val="28"/>
        </w:rPr>
      </w:pPr>
    </w:p>
    <w:p w:rsidR="00515B2F" w:rsidRDefault="00515B2F">
      <w:pPr>
        <w:widowControl w:val="0"/>
        <w:autoSpaceDE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515B2F" w:rsidRDefault="00515B2F">
      <w:pPr>
        <w:tabs>
          <w:tab w:val="left" w:pos="-3420"/>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8" w:history="1">
        <w:r>
          <w:rPr>
            <w:rStyle w:val="a4"/>
            <w:rFonts w:ascii="Times New Roman" w:hAnsi="Times New Roman"/>
          </w:rPr>
          <w:t>законодательства</w:t>
        </w:r>
      </w:hyperlink>
      <w:r>
        <w:rPr>
          <w:rFonts w:ascii="Times New Roman" w:hAnsi="Times New Roman" w:cs="Times New Roman"/>
          <w:color w:val="000000"/>
          <w:sz w:val="28"/>
          <w:szCs w:val="28"/>
        </w:rPr>
        <w:t xml:space="preserve"> Российской Федерации о защите персональных данных.</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Ответственный исполнитель  Администрации</w:t>
      </w:r>
      <w:r>
        <w:rPr>
          <w:rFonts w:ascii="Times New Roman" w:hAnsi="Times New Roman" w:cs="Times New Roman"/>
          <w:color w:val="000000"/>
          <w:sz w:val="28"/>
          <w:szCs w:val="28"/>
        </w:rPr>
        <w:t xml:space="preserve">, </w:t>
      </w:r>
      <w:r>
        <w:rPr>
          <w:rFonts w:ascii="Times New Roman" w:hAnsi="Times New Roman" w:cs="Times New Roman"/>
          <w:color w:val="000000"/>
        </w:rPr>
        <w:t>(работник МФЦ*)</w:t>
      </w:r>
      <w:r>
        <w:rPr>
          <w:rFonts w:ascii="Times New Roman" w:hAnsi="Times New Roman" w:cs="Times New Roman"/>
          <w:color w:val="000000"/>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3.2.4. Максимальный срок подготовки и направления ответа на запрос  не может превышать пять рабочих дней,  </w:t>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3.2.5.  Ответ на межведомственный запрос  регистрируется в установленном порядке.</w:t>
      </w:r>
      <w:r>
        <w:rPr>
          <w:rFonts w:ascii="Times New Roman" w:eastAsia="Calibri" w:hAnsi="Times New Roman" w:cs="Times New Roman"/>
          <w:color w:val="000000"/>
          <w:sz w:val="28"/>
          <w:szCs w:val="28"/>
        </w:rPr>
        <w:tab/>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3.2.6. Ответственный исполнитель приобщает ответ, полученный по межведомственному запросу к документам, представленным заявителем.</w:t>
      </w:r>
    </w:p>
    <w:p w:rsidR="00515B2F" w:rsidRDefault="00515B2F">
      <w:pPr>
        <w:tabs>
          <w:tab w:val="left" w:pos="-5160"/>
        </w:tabs>
        <w:autoSpaceDE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3.2.7. Максимальный срок выполнения административной процедуры -  7 рабочих дней. </w:t>
      </w:r>
    </w:p>
    <w:p w:rsidR="00515B2F" w:rsidRDefault="00515B2F">
      <w:pPr>
        <w:tabs>
          <w:tab w:val="left" w:pos="-5160"/>
        </w:tabs>
        <w:autoSpaceDE w:val="0"/>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515B2F" w:rsidRDefault="00515B2F">
      <w:pPr>
        <w:tabs>
          <w:tab w:val="left" w:pos="-3420"/>
        </w:tabs>
        <w:spacing w:after="0" w:line="240" w:lineRule="auto"/>
        <w:ind w:firstLine="567"/>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3.2.9.  Результат административной процедуры – получение ответов на межведомственные запросы. </w:t>
      </w:r>
    </w:p>
    <w:p w:rsidR="00515B2F" w:rsidRDefault="00515B2F">
      <w:pPr>
        <w:widowControl w:val="0"/>
        <w:tabs>
          <w:tab w:val="clear" w:pos="709"/>
        </w:tabs>
        <w:suppressAutoHyphens w:val="0"/>
        <w:autoSpaceDE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515B2F" w:rsidRDefault="00515B2F">
      <w:pPr>
        <w:widowControl w:val="0"/>
        <w:tabs>
          <w:tab w:val="clear" w:pos="709"/>
        </w:tabs>
        <w:suppressAutoHyphens w:val="0"/>
        <w:autoSpaceDE w:val="0"/>
        <w:spacing w:after="0" w:line="240" w:lineRule="auto"/>
        <w:ind w:firstLine="708"/>
        <w:jc w:val="both"/>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ab/>
        <w:t>3.3 Принятие решения о предоставлении (отказе в предоставлении) муниципальной  услуги и оформление результатов муниципальной услуги</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515B2F" w:rsidRDefault="00515B2F">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3.2. Ответственный исполнитель проверяет соответствие поступившей документации установленным требованиям. </w:t>
      </w:r>
    </w:p>
    <w:p w:rsidR="00515B2F" w:rsidRDefault="00515B2F">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515B2F" w:rsidRDefault="00515B2F">
      <w:pPr>
        <w:pStyle w:val="p13"/>
        <w:shd w:val="clear" w:color="auto" w:fill="FFFFFF"/>
        <w:spacing w:after="0" w:line="240" w:lineRule="auto"/>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          3.4. </w:t>
      </w:r>
      <w:r>
        <w:rPr>
          <w:rFonts w:ascii="Times New Roman" w:hAnsi="Times New Roman" w:cs="Times New Roman"/>
          <w:color w:val="000000"/>
          <w:sz w:val="28"/>
          <w:szCs w:val="28"/>
        </w:rPr>
        <w:t>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уведомление об</w:t>
      </w:r>
      <w:r>
        <w:rPr>
          <w:rStyle w:val="apple-converted-space"/>
          <w:rFonts w:ascii="Times New Roman" w:hAnsi="Times New Roman" w:cs="Times New Roman"/>
          <w:color w:val="000000"/>
          <w:sz w:val="28"/>
          <w:szCs w:val="28"/>
        </w:rPr>
        <w:t> </w:t>
      </w:r>
      <w:r>
        <w:rPr>
          <w:rStyle w:val="s8"/>
          <w:rFonts w:ascii="Times New Roman" w:hAnsi="Times New Roman" w:cs="Times New Roman"/>
          <w:color w:val="000000"/>
          <w:sz w:val="28"/>
          <w:szCs w:val="28"/>
        </w:rPr>
        <w:t>отказе в предоставлении муниципальной услуги</w:t>
      </w:r>
      <w:r>
        <w:rPr>
          <w:rStyle w:val="apple-converted-space"/>
          <w:rFonts w:ascii="Times New Roman" w:hAnsi="Times New Roman" w:cs="Times New Roman"/>
          <w:color w:val="000000"/>
          <w:sz w:val="28"/>
          <w:szCs w:val="28"/>
        </w:rPr>
        <w:t> </w:t>
      </w:r>
      <w:r>
        <w:rPr>
          <w:rFonts w:ascii="Times New Roman" w:hAnsi="Times New Roman" w:cs="Times New Roman"/>
          <w:color w:val="000000"/>
          <w:sz w:val="28"/>
          <w:szCs w:val="28"/>
        </w:rPr>
        <w:t>(с указанием причин отказа со ссылками на нормы действующего законодательства Российской Федерации).</w:t>
      </w:r>
    </w:p>
    <w:p w:rsidR="00515B2F" w:rsidRDefault="00515B2F">
      <w:pPr>
        <w:pStyle w:val="p13"/>
        <w:shd w:val="clear" w:color="auto" w:fill="FFFFFF"/>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515B2F" w:rsidRDefault="00515B2F">
      <w:pPr>
        <w:autoSpaceDE w:val="0"/>
        <w:spacing w:after="0" w:line="240" w:lineRule="auto"/>
        <w:ind w:firstLine="708"/>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ab/>
      </w:r>
    </w:p>
    <w:p w:rsidR="00515B2F" w:rsidRDefault="00515B2F">
      <w:pPr>
        <w:pStyle w:val="p17"/>
        <w:shd w:val="clear" w:color="auto" w:fill="FFFFFF"/>
        <w:spacing w:after="0" w:line="240" w:lineRule="auto"/>
        <w:ind w:firstLine="707"/>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3.7. Максимальный срок выполнения административной процедуры –</w:t>
      </w:r>
      <w:r>
        <w:rPr>
          <w:rStyle w:val="apple-converted-space"/>
          <w:rFonts w:ascii="Times New Roman" w:hAnsi="Times New Roman" w:cs="Times New Roman"/>
          <w:color w:val="000000"/>
          <w:sz w:val="28"/>
          <w:szCs w:val="28"/>
        </w:rPr>
        <w:t> </w:t>
      </w:r>
      <w:r>
        <w:rPr>
          <w:rStyle w:val="s12"/>
          <w:rFonts w:ascii="Times New Roman" w:hAnsi="Times New Roman" w:cs="Times New Roman"/>
          <w:color w:val="000000"/>
          <w:sz w:val="28"/>
          <w:szCs w:val="28"/>
        </w:rPr>
        <w:t>14</w:t>
      </w:r>
      <w:r>
        <w:rPr>
          <w:rStyle w:val="s12"/>
          <w:rFonts w:ascii="Times New Roman" w:hAnsi="Times New Roman" w:cs="Times New Roman"/>
          <w:b/>
          <w:bCs/>
          <w:i/>
          <w:iCs/>
          <w:color w:val="000000"/>
          <w:sz w:val="28"/>
          <w:szCs w:val="28"/>
        </w:rPr>
        <w:t xml:space="preserve"> </w:t>
      </w:r>
      <w:r>
        <w:rPr>
          <w:rStyle w:val="s1"/>
          <w:rFonts w:ascii="Times New Roman" w:hAnsi="Times New Roman" w:cs="Times New Roman"/>
          <w:color w:val="000000"/>
          <w:sz w:val="28"/>
          <w:szCs w:val="28"/>
        </w:rPr>
        <w:t xml:space="preserve">календарных дней. </w:t>
      </w:r>
    </w:p>
    <w:p w:rsidR="00515B2F" w:rsidRDefault="00515B2F">
      <w:pPr>
        <w:pStyle w:val="p17"/>
        <w:shd w:val="clear" w:color="auto" w:fill="FFFFFF"/>
        <w:spacing w:after="0" w:line="240" w:lineRule="auto"/>
        <w:ind w:firstLine="707"/>
        <w:jc w:val="both"/>
        <w:rPr>
          <w:rStyle w:val="s1"/>
          <w:rFonts w:ascii="Times New Roman" w:hAnsi="Times New Roman" w:cs="Times New Roman"/>
          <w:color w:val="000000"/>
          <w:sz w:val="28"/>
          <w:szCs w:val="28"/>
        </w:rPr>
      </w:pPr>
      <w:r>
        <w:rPr>
          <w:rStyle w:val="s1"/>
          <w:rFonts w:ascii="Times New Roman" w:hAnsi="Times New Roman" w:cs="Times New Roman"/>
          <w:color w:val="000000"/>
          <w:sz w:val="28"/>
          <w:szCs w:val="28"/>
        </w:rPr>
        <w:t>3.8. Критерий принятия решения - наличие (отсутствие) оснований для отказа в предоставлении муниципальной услуги.</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3.9. Результатом административной процедуры является оформление: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  договора безвозмездного пользования земельным участком;</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решения Администрации района о предоставлении земельного участка в постоянное (бессрочное) пользование;</w:t>
      </w:r>
    </w:p>
    <w:p w:rsidR="00515B2F" w:rsidRDefault="00515B2F">
      <w:pPr>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уведомление об отказе в предоставлении муниципальной услуги.</w:t>
      </w:r>
    </w:p>
    <w:p w:rsidR="00515B2F" w:rsidRDefault="00515B2F">
      <w:pPr>
        <w:autoSpaceDE w:val="0"/>
        <w:spacing w:after="0" w:line="240" w:lineRule="auto"/>
        <w:ind w:firstLine="540"/>
        <w:jc w:val="both"/>
        <w:rPr>
          <w:rFonts w:ascii="Times New Roman" w:hAnsi="Times New Roman" w:cs="Times New Roman"/>
          <w:color w:val="000000"/>
          <w:sz w:val="24"/>
          <w:szCs w:val="24"/>
        </w:rPr>
      </w:pPr>
      <w:r>
        <w:rPr>
          <w:rStyle w:val="s1"/>
          <w:rFonts w:ascii="Times New Roman" w:hAnsi="Times New Roman" w:cs="Times New Roman"/>
          <w:color w:val="000000"/>
          <w:sz w:val="28"/>
          <w:szCs w:val="28"/>
        </w:rPr>
        <w:t xml:space="preserve">3.10.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Pr>
          <w:rFonts w:ascii="Times New Roman" w:hAnsi="Times New Roman" w:cs="Times New Roman"/>
          <w:color w:val="000000"/>
          <w:sz w:val="28"/>
          <w:szCs w:val="28"/>
        </w:rPr>
        <w:t>в Журнале</w:t>
      </w:r>
      <w:r>
        <w:rPr>
          <w:rFonts w:ascii="Times New Roman" w:hAnsi="Times New Roman" w:cs="Times New Roman"/>
          <w:color w:val="000000"/>
          <w:sz w:val="24"/>
          <w:szCs w:val="24"/>
        </w:rPr>
        <w:t>* (указать название  журнала).</w:t>
      </w:r>
    </w:p>
    <w:p w:rsidR="00515B2F" w:rsidRDefault="00515B2F">
      <w:pPr>
        <w:spacing w:after="0" w:line="240" w:lineRule="auto"/>
        <w:rPr>
          <w:rFonts w:ascii="Times New Roman" w:hAnsi="Times New Roman" w:cs="Times New Roman"/>
          <w:color w:val="000000"/>
          <w:sz w:val="28"/>
          <w:szCs w:val="28"/>
        </w:rPr>
      </w:pPr>
    </w:p>
    <w:p w:rsidR="00515B2F" w:rsidRDefault="00515B2F">
      <w:pPr>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3.4 Выдача  (направление)  заявителю результата предоставления муниципальной услуги </w:t>
      </w:r>
    </w:p>
    <w:p w:rsidR="00515B2F" w:rsidRDefault="00515B2F">
      <w:pPr>
        <w:spacing w:after="0" w:line="240" w:lineRule="auto"/>
        <w:ind w:firstLine="540"/>
        <w:jc w:val="both"/>
        <w:rPr>
          <w:rFonts w:ascii="Times New Roman" w:eastAsia="Arial" w:hAnsi="Times New Roman" w:cs="Times New Roman"/>
          <w:color w:val="000000"/>
          <w:sz w:val="28"/>
          <w:szCs w:val="28"/>
        </w:rPr>
      </w:pP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eastAsia="Arial" w:hAnsi="Times New Roman" w:cs="Times New Roman"/>
          <w:color w:val="000000"/>
          <w:sz w:val="28"/>
          <w:szCs w:val="28"/>
        </w:rPr>
        <w:t xml:space="preserve">3..4.1. </w:t>
      </w:r>
      <w:r>
        <w:rPr>
          <w:rFonts w:ascii="Times New Roman" w:hAnsi="Times New Roman" w:cs="Times New Roman"/>
          <w:color w:val="000000"/>
          <w:sz w:val="28"/>
          <w:szCs w:val="28"/>
        </w:rPr>
        <w:t xml:space="preserve">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w:t>
      </w:r>
      <w:r>
        <w:rPr>
          <w:rFonts w:ascii="Times New Roman" w:hAnsi="Times New Roman" w:cs="Times New Roman"/>
          <w:color w:val="000000"/>
          <w:sz w:val="28"/>
          <w:szCs w:val="28"/>
        </w:rPr>
        <w:lastRenderedPageBreak/>
        <w:t>постоянное (бессрочное) пользование; уведомления об отказе в предоставлении муниципальной услуги.</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Результат предоставления муниципальной услуги выдается (направляется)  заявителю способом, указанным в заявлении. </w:t>
      </w:r>
    </w:p>
    <w:p w:rsidR="00515B2F" w:rsidRDefault="00515B2F">
      <w:pPr>
        <w:widowControl w:val="0"/>
        <w:tabs>
          <w:tab w:val="left" w:pos="-5160"/>
          <w:tab w:val="left" w:pos="-3420"/>
        </w:tabs>
        <w:autoSpaceDE w:val="0"/>
        <w:spacing w:after="0" w:line="240" w:lineRule="auto"/>
        <w:ind w:firstLine="709"/>
        <w:jc w:val="both"/>
        <w:rPr>
          <w:rFonts w:ascii="Times New Roman" w:eastAsia="Calibri" w:hAnsi="Times New Roman" w:cs="Times New Roman"/>
          <w:color w:val="000000"/>
          <w:sz w:val="28"/>
          <w:szCs w:val="28"/>
        </w:rPr>
      </w:pPr>
      <w:r>
        <w:rPr>
          <w:rFonts w:ascii="Times New Roman" w:hAnsi="Times New Roman" w:cs="Times New Roman"/>
          <w:color w:val="000000"/>
          <w:sz w:val="28"/>
          <w:szCs w:val="28"/>
        </w:rPr>
        <w:t xml:space="preserve">3.4..2. </w:t>
      </w:r>
      <w:r>
        <w:rPr>
          <w:rFonts w:ascii="Times New Roman" w:hAnsi="Times New Roman" w:cs="Times New Roman"/>
          <w:bCs/>
          <w:color w:val="000000"/>
          <w:sz w:val="28"/>
          <w:szCs w:val="28"/>
        </w:rPr>
        <w:t xml:space="preserve">Ответственный исполнитель </w:t>
      </w:r>
      <w:r>
        <w:rPr>
          <w:rFonts w:ascii="Times New Roman" w:hAnsi="Times New Roman" w:cs="Times New Roman"/>
          <w:color w:val="000000"/>
          <w:sz w:val="28"/>
          <w:szCs w:val="28"/>
        </w:rPr>
        <w:t xml:space="preserve">не позднее дня, следующего за днем принятия решения, </w:t>
      </w:r>
      <w:r>
        <w:rPr>
          <w:rFonts w:ascii="Times New Roman" w:hAnsi="Times New Roman" w:cs="Times New Roman"/>
          <w:b/>
          <w:bCs/>
          <w:color w:val="000000"/>
          <w:sz w:val="28"/>
          <w:szCs w:val="28"/>
        </w:rPr>
        <w:t xml:space="preserve"> </w:t>
      </w:r>
      <w:r>
        <w:rPr>
          <w:rFonts w:ascii="Times New Roman" w:eastAsia="Calibri" w:hAnsi="Times New Roman" w:cs="Times New Roman"/>
          <w:color w:val="000000"/>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при личном  обращении заявителя в Администрацию;</w:t>
      </w:r>
    </w:p>
    <w:p w:rsidR="00515B2F" w:rsidRDefault="00515B2F">
      <w:pPr>
        <w:tabs>
          <w:tab w:val="clear" w:pos="709"/>
        </w:tabs>
        <w:suppressAutoHyphens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заказным почтовым отправлением с уведомлением о вручении по адресу, указанному  в заявлении. </w:t>
      </w:r>
    </w:p>
    <w:p w:rsidR="00515B2F" w:rsidRDefault="00515B2F">
      <w:pPr>
        <w:tabs>
          <w:tab w:val="clear" w:pos="709"/>
        </w:tabs>
        <w:suppressAutoHyphens w:val="0"/>
        <w:autoSpaceDE w:val="0"/>
        <w:spacing w:after="0" w:line="24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3.4.4. </w:t>
      </w:r>
      <w:r>
        <w:rPr>
          <w:rFonts w:ascii="Times New Roman" w:eastAsia="Calibri" w:hAnsi="Times New Roman" w:cs="Times New Roman"/>
          <w:color w:val="000000"/>
          <w:sz w:val="28"/>
          <w:szCs w:val="28"/>
        </w:rPr>
        <w:t>С</w:t>
      </w:r>
      <w:r>
        <w:rPr>
          <w:rFonts w:ascii="Times New Roman" w:eastAsia="Calibri" w:hAnsi="Times New Roman" w:cs="Times New Roman"/>
          <w:bCs/>
          <w:color w:val="000000"/>
          <w:sz w:val="28"/>
          <w:szCs w:val="28"/>
        </w:rPr>
        <w:t xml:space="preserve">рок выполнения  административной процедуры - </w:t>
      </w:r>
      <w:r>
        <w:rPr>
          <w:rFonts w:ascii="Times New Roman" w:hAnsi="Times New Roman" w:cs="Times New Roman"/>
          <w:bCs/>
          <w:color w:val="000000"/>
          <w:sz w:val="28"/>
          <w:szCs w:val="28"/>
        </w:rPr>
        <w:t>не более чем тридцать  рабочих дней со дня поступления заявления.</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515B2F" w:rsidRDefault="00515B2F">
      <w:pPr>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515B2F" w:rsidRDefault="00515B2F">
      <w:pPr>
        <w:autoSpaceDE w:val="0"/>
        <w:spacing w:after="0" w:line="240" w:lineRule="auto"/>
        <w:ind w:firstLine="540"/>
        <w:jc w:val="both"/>
        <w:rPr>
          <w:rStyle w:val="a4"/>
          <w:rFonts w:ascii="Arial" w:hAnsi="Arial" w:cs="Arial"/>
          <w:bCs/>
          <w:color w:val="000000"/>
          <w:sz w:val="24"/>
          <w:szCs w:val="24"/>
          <w:u w:val="none"/>
        </w:rPr>
      </w:pPr>
      <w:r>
        <w:rPr>
          <w:rFonts w:ascii="Times New Roman" w:hAnsi="Times New Roman" w:cs="Times New Roman"/>
          <w:color w:val="000000"/>
          <w:sz w:val="28"/>
          <w:szCs w:val="28"/>
        </w:rPr>
        <w:t>Способ  фиксации  результата  выполнения административной процедуры  – наличие подписи заявителя в журнале</w:t>
      </w:r>
      <w:r>
        <w:rPr>
          <w:rFonts w:ascii="Times New Roman" w:hAnsi="Times New Roman" w:cs="Times New Roman"/>
          <w:color w:val="000000"/>
          <w:sz w:val="24"/>
          <w:szCs w:val="24"/>
        </w:rPr>
        <w:t xml:space="preserve"> </w:t>
      </w:r>
      <w:r>
        <w:rPr>
          <w:rStyle w:val="a4"/>
          <w:rFonts w:ascii="Arial" w:hAnsi="Arial" w:cs="Arial"/>
          <w:bCs/>
          <w:color w:val="000000"/>
          <w:sz w:val="24"/>
          <w:szCs w:val="24"/>
          <w:u w:val="none"/>
        </w:rPr>
        <w:t>учета исходящей документации.</w:t>
      </w:r>
    </w:p>
    <w:p w:rsidR="00515B2F" w:rsidRDefault="00515B2F">
      <w:pPr>
        <w:autoSpaceDE w:val="0"/>
        <w:spacing w:after="0" w:line="240" w:lineRule="auto"/>
        <w:ind w:firstLine="540"/>
        <w:rPr>
          <w:rFonts w:ascii="Times New Roman" w:hAnsi="Times New Roman" w:cs="Times New Roman"/>
          <w:color w:val="000000"/>
          <w:sz w:val="28"/>
          <w:szCs w:val="28"/>
        </w:rPr>
      </w:pPr>
    </w:p>
    <w:p w:rsidR="00515B2F" w:rsidRDefault="00515B2F">
      <w:pPr>
        <w:autoSpaceDE w:val="0"/>
        <w:spacing w:after="0" w:line="240" w:lineRule="auto"/>
        <w:ind w:firstLine="540"/>
        <w:rPr>
          <w:rFonts w:ascii="Times New Roman" w:hAnsi="Times New Roman" w:cs="Times New Roman"/>
          <w:b/>
          <w:color w:val="000000"/>
          <w:sz w:val="28"/>
          <w:szCs w:val="28"/>
        </w:rPr>
      </w:pPr>
      <w:r>
        <w:rPr>
          <w:rFonts w:ascii="Times New Roman" w:hAnsi="Times New Roman" w:cs="Times New Roman"/>
          <w:b/>
          <w:color w:val="000000"/>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515B2F" w:rsidRDefault="00515B2F">
      <w:pPr>
        <w:autoSpaceDE w:val="0"/>
        <w:spacing w:after="0" w:line="240" w:lineRule="auto"/>
        <w:ind w:firstLine="540"/>
        <w:rPr>
          <w:rFonts w:ascii="Times New Roman" w:hAnsi="Times New Roman" w:cs="Times New Roman"/>
          <w:b/>
          <w:color w:val="000000"/>
          <w:sz w:val="28"/>
          <w:szCs w:val="28"/>
        </w:rPr>
      </w:pP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3.5.2. </w:t>
      </w:r>
      <w:r>
        <w:rPr>
          <w:rFonts w:ascii="Times New Roman" w:hAnsi="Times New Roman" w:cs="Times New Roman"/>
          <w:color w:val="000000"/>
          <w:sz w:val="28"/>
          <w:szCs w:val="28"/>
        </w:rPr>
        <w:t xml:space="preserve">Срок передачи  запроса заявителя из МФЦ в Администрацию установлен соглашением о взаимодействии. </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3.5.6. </w:t>
      </w:r>
      <w:r>
        <w:rPr>
          <w:rFonts w:ascii="Times New Roman" w:hAnsi="Times New Roman" w:cs="Times New Roman"/>
          <w:color w:val="000000"/>
          <w:sz w:val="28"/>
          <w:szCs w:val="28"/>
        </w:rPr>
        <w:t>Способ фиксации результата выполнения административной процедуры  – регистрация в Журнале*  (указать название журнала).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15B2F" w:rsidRDefault="00515B2F">
      <w:pPr>
        <w:spacing w:after="0" w:line="240" w:lineRule="auto"/>
        <w:rPr>
          <w:rFonts w:ascii="Times New Roman" w:hAnsi="Times New Roman" w:cs="Times New Roman"/>
          <w:b/>
          <w:bCs/>
          <w:color w:val="000000"/>
          <w:sz w:val="28"/>
          <w:szCs w:val="28"/>
        </w:rPr>
      </w:pPr>
    </w:p>
    <w:bookmarkEnd w:id="2"/>
    <w:p w:rsidR="00515B2F" w:rsidRDefault="00515B2F">
      <w:pPr>
        <w:widowControl w:val="0"/>
        <w:autoSpaceDE w:val="0"/>
        <w:spacing w:after="0" w:line="240" w:lineRule="auto"/>
        <w:ind w:firstLine="70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IV. Формы  контроля за исполнением  регламента</w:t>
      </w:r>
    </w:p>
    <w:p w:rsidR="00515B2F" w:rsidRDefault="00515B2F">
      <w:pPr>
        <w:widowControl w:val="0"/>
        <w:autoSpaceDE w:val="0"/>
        <w:spacing w:after="0" w:line="240" w:lineRule="auto"/>
        <w:ind w:firstLine="703"/>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 xml:space="preserve">- Глава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w:t>
      </w:r>
    </w:p>
    <w:p w:rsidR="00515B2F" w:rsidRDefault="00515B2F">
      <w:pPr>
        <w:widowControl w:val="0"/>
        <w:autoSpaceDE w:val="0"/>
        <w:spacing w:after="0" w:line="240" w:lineRule="auto"/>
        <w:ind w:firstLine="704"/>
        <w:rPr>
          <w:rFonts w:ascii="Times New Roman" w:hAnsi="Times New Roman" w:cs="Times New Roman"/>
          <w:color w:val="000000"/>
          <w:sz w:val="28"/>
          <w:szCs w:val="28"/>
        </w:rPr>
      </w:pPr>
      <w:r>
        <w:rPr>
          <w:rFonts w:ascii="Times New Roman" w:hAnsi="Times New Roman" w:cs="Times New Roman"/>
          <w:color w:val="000000"/>
          <w:sz w:val="28"/>
          <w:szCs w:val="28"/>
        </w:rPr>
        <w:t xml:space="preserve"> - заместитель Главы Администрации; </w:t>
      </w:r>
    </w:p>
    <w:p w:rsidR="00515B2F" w:rsidRDefault="00515B2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Периодичность осуществления текущего контроля устанавливается распоряжением Администрации. </w:t>
      </w:r>
    </w:p>
    <w:p w:rsidR="00515B2F" w:rsidRDefault="00515B2F">
      <w:pPr>
        <w:widowControl w:val="0"/>
        <w:autoSpaceDE w:val="0"/>
        <w:spacing w:after="0" w:line="240" w:lineRule="auto"/>
        <w:rPr>
          <w:rFonts w:ascii="Times New Roman" w:hAnsi="Times New Roman" w:cs="Times New Roman"/>
          <w:color w:val="000000"/>
          <w:sz w:val="28"/>
          <w:szCs w:val="28"/>
        </w:rPr>
      </w:pP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w:t>
      </w:r>
      <w:r>
        <w:rPr>
          <w:rFonts w:ascii="Times New Roman" w:hAnsi="Times New Roman" w:cs="Times New Roman"/>
          <w:b/>
          <w:bCs/>
          <w:color w:val="000000"/>
          <w:sz w:val="28"/>
          <w:szCs w:val="28"/>
        </w:rPr>
        <w:lastRenderedPageBreak/>
        <w:t>полнотой и качеством предоставления муниципальной услуги</w:t>
      </w:r>
    </w:p>
    <w:p w:rsidR="00515B2F" w:rsidRDefault="00515B2F">
      <w:pPr>
        <w:widowControl w:val="0"/>
        <w:autoSpaceDE w:val="0"/>
        <w:spacing w:after="0" w:line="240" w:lineRule="auto"/>
        <w:jc w:val="center"/>
        <w:rPr>
          <w:rFonts w:ascii="Times New Roman" w:hAnsi="Times New Roman" w:cs="Times New Roman"/>
          <w:b/>
          <w:bCs/>
          <w:color w:val="000000"/>
          <w:sz w:val="28"/>
          <w:szCs w:val="28"/>
        </w:rPr>
      </w:pPr>
    </w:p>
    <w:p w:rsidR="00515B2F" w:rsidRDefault="00515B2F">
      <w:pPr>
        <w:widowControl w:val="0"/>
        <w:autoSpaceDE w:val="0"/>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4.2.1. Контроль</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15B2F" w:rsidRDefault="00515B2F">
      <w:pPr>
        <w:widowControl w:val="0"/>
        <w:autoSpaceDE w:val="0"/>
        <w:spacing w:after="0" w:line="240" w:lineRule="auto"/>
        <w:ind w:firstLine="703"/>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15B2F" w:rsidRDefault="00515B2F">
      <w:pPr>
        <w:widowControl w:val="0"/>
        <w:autoSpaceDE w:val="0"/>
        <w:spacing w:after="0" w:line="240" w:lineRule="auto"/>
        <w:ind w:firstLine="704"/>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15B2F" w:rsidRDefault="00515B2F">
      <w:pPr>
        <w:widowControl w:val="0"/>
        <w:autoSpaceDE w:val="0"/>
        <w:spacing w:after="0" w:line="240" w:lineRule="auto"/>
        <w:ind w:firstLine="704"/>
        <w:jc w:val="center"/>
        <w:rPr>
          <w:rFonts w:ascii="Times New Roman" w:hAnsi="Times New Roman" w:cs="Times New Roman"/>
          <w:b/>
          <w:bCs/>
          <w:color w:val="000000"/>
          <w:sz w:val="28"/>
          <w:szCs w:val="28"/>
        </w:rPr>
      </w:pPr>
    </w:p>
    <w:p w:rsidR="00515B2F" w:rsidRDefault="00515B2F">
      <w:pPr>
        <w:tabs>
          <w:tab w:val="left" w:pos="0"/>
        </w:tabs>
        <w:spacing w:after="0" w:line="240" w:lineRule="auto"/>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15B2F" w:rsidRDefault="00515B2F">
      <w:pPr>
        <w:autoSpaceDE w:val="0"/>
        <w:spacing w:after="0" w:line="240" w:lineRule="auto"/>
        <w:ind w:firstLine="540"/>
        <w:jc w:val="both"/>
        <w:rPr>
          <w:rFonts w:ascii="Times New Roman" w:hAnsi="Times New Roman" w:cs="Times New Roman"/>
          <w:color w:val="000000"/>
          <w:sz w:val="28"/>
          <w:szCs w:val="28"/>
        </w:rPr>
      </w:pPr>
    </w:p>
    <w:p w:rsidR="00515B2F" w:rsidRDefault="00515B2F">
      <w:pPr>
        <w:autoSpaceDE w:val="0"/>
        <w:spacing w:after="0" w:line="240" w:lineRule="auto"/>
        <w:ind w:firstLine="54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15B2F" w:rsidRDefault="00515B2F">
      <w:pPr>
        <w:widowControl w:val="0"/>
        <w:autoSpaceDE w:val="0"/>
        <w:spacing w:after="0" w:line="240" w:lineRule="auto"/>
        <w:ind w:firstLine="540"/>
        <w:rPr>
          <w:rFonts w:ascii="Times New Roman" w:hAnsi="Times New Roman" w:cs="Times New Roman"/>
          <w:color w:val="000000"/>
          <w:sz w:val="28"/>
          <w:szCs w:val="28"/>
        </w:rPr>
      </w:pPr>
    </w:p>
    <w:p w:rsidR="00515B2F" w:rsidRDefault="00515B2F">
      <w:pPr>
        <w:spacing w:after="0" w:line="24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15B2F" w:rsidRDefault="00515B2F">
      <w:pPr>
        <w:shd w:val="clear" w:color="auto" w:fill="FFFFFF"/>
        <w:spacing w:after="0" w:line="240" w:lineRule="auto"/>
        <w:ind w:firstLine="284"/>
        <w:jc w:val="both"/>
        <w:rPr>
          <w:rFonts w:ascii="Times New Roman" w:hAnsi="Times New Roman" w:cs="Times New Roman"/>
          <w:color w:val="000000"/>
          <w:sz w:val="28"/>
          <w:szCs w:val="28"/>
        </w:rPr>
      </w:pPr>
    </w:p>
    <w:p w:rsidR="00515B2F" w:rsidRDefault="00515B2F">
      <w:pPr>
        <w:autoSpaceDE w:val="0"/>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rPr>
        <w:t xml:space="preserve">. Досудебный (внесудебный) порядок обжалования  заявителем </w:t>
      </w:r>
      <w:r>
        <w:rPr>
          <w:rFonts w:ascii="Times New Roman" w:hAnsi="Times New Roman" w:cs="Times New Roman"/>
          <w:b/>
          <w:bCs/>
          <w:color w:val="000000"/>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15B2F" w:rsidRDefault="00515B2F">
      <w:pPr>
        <w:widowControl w:val="0"/>
        <w:autoSpaceDE w:val="0"/>
        <w:spacing w:after="0" w:line="240" w:lineRule="auto"/>
        <w:jc w:val="both"/>
        <w:rPr>
          <w:rFonts w:ascii="Times New Roman" w:hAnsi="Times New Roman" w:cs="Times New Roman"/>
          <w:b/>
          <w:bCs/>
          <w:color w:val="000000"/>
          <w:sz w:val="28"/>
          <w:szCs w:val="28"/>
        </w:rPr>
      </w:pPr>
    </w:p>
    <w:p w:rsidR="00515B2F" w:rsidRDefault="00515B2F">
      <w:pPr>
        <w:tabs>
          <w:tab w:val="clear" w:pos="709"/>
        </w:tabs>
        <w:suppressAutoHyphens w:val="0"/>
        <w:autoSpaceDE w:val="0"/>
        <w:spacing w:after="0" w:line="240" w:lineRule="auto"/>
        <w:ind w:firstLine="540"/>
        <w:jc w:val="both"/>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5.1.  Информация для заявителя о его праве подать жалобу на решение и (или) действие (бездействие) органа местного самоуправления,</w:t>
      </w:r>
      <w:r>
        <w:rPr>
          <w:rFonts w:eastAsia="Calibri" w:cs="Times New Roman"/>
          <w:bCs/>
          <w:color w:val="000000"/>
        </w:rPr>
        <w:t xml:space="preserve"> </w:t>
      </w:r>
      <w:r>
        <w:rPr>
          <w:rFonts w:ascii="Times New Roman" w:eastAsia="Calibri" w:hAnsi="Times New Roman" w:cs="Times New Roman"/>
          <w:b/>
          <w:bCs/>
          <w:color w:val="000000"/>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515B2F" w:rsidRDefault="00515B2F">
      <w:pPr>
        <w:autoSpaceDE w:val="0"/>
        <w:spacing w:after="0" w:line="240" w:lineRule="auto"/>
        <w:jc w:val="both"/>
        <w:rPr>
          <w:rFonts w:ascii="Times New Roman" w:hAnsi="Times New Roman" w:cs="Times New Roman"/>
          <w:b/>
          <w:color w:val="000000"/>
          <w:sz w:val="28"/>
          <w:szCs w:val="28"/>
        </w:rPr>
      </w:pP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Заявитель имеет право  подать жалобу на  </w:t>
      </w:r>
      <w:r>
        <w:rPr>
          <w:rFonts w:ascii="Times New Roman" w:hAnsi="Times New Roman" w:cs="Times New Roman"/>
          <w:bCs/>
          <w:color w:val="000000"/>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hAnsi="Times New Roman" w:cs="Times New Roman"/>
          <w:color w:val="000000"/>
          <w:sz w:val="28"/>
          <w:szCs w:val="28"/>
        </w:rPr>
        <w:t>, многофункционального центра, работника многофункционального центра.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Заявитель имеет право направить жалобу,   </w:t>
      </w:r>
      <w:r>
        <w:rPr>
          <w:rFonts w:ascii="Times New Roman" w:hAnsi="Times New Roman" w:cs="Times New Roman"/>
          <w:color w:val="000000"/>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Pr>
          <w:color w:val="000000"/>
          <w:sz w:val="28"/>
          <w:szCs w:val="28"/>
        </w:rPr>
        <w:t xml:space="preserve"> </w:t>
      </w:r>
      <w:hyperlink r:id="rId19" w:history="1">
        <w:r>
          <w:rPr>
            <w:rStyle w:val="a4"/>
            <w:rFonts w:ascii="Times New Roman" w:hAnsi="Times New Roman"/>
          </w:rPr>
          <w:t>https://www.gosuslugi.ru/</w:t>
        </w:r>
      </w:hyperlink>
      <w:r>
        <w:rPr>
          <w:rFonts w:ascii="Times New Roman" w:hAnsi="Times New Roman" w:cs="Times New Roman"/>
          <w:color w:val="000000"/>
          <w:sz w:val="28"/>
          <w:szCs w:val="28"/>
        </w:rPr>
        <w:t>.</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r>
        <w:rPr>
          <w:rFonts w:ascii="Times New Roman" w:hAnsi="Times New Roman" w:cs="Times New Roman"/>
          <w:color w:val="000000"/>
          <w:sz w:val="28"/>
          <w:szCs w:val="28"/>
        </w:rPr>
        <w:tab/>
      </w:r>
      <w:r>
        <w:rPr>
          <w:rFonts w:ascii="Times New Roman" w:hAnsi="Times New Roman" w:cs="Times New Roman"/>
          <w:b/>
          <w:color w:val="000000"/>
          <w:sz w:val="28"/>
          <w:szCs w:val="24"/>
        </w:rPr>
        <w:t>5.3. Способы информирования заявителей о порядке подачи и рассмотрения жалобы, в том числе с использованием Единого портала</w:t>
      </w:r>
    </w:p>
    <w:p w:rsidR="00515B2F" w:rsidRDefault="00515B2F">
      <w:pPr>
        <w:tabs>
          <w:tab w:val="clear" w:pos="709"/>
        </w:tabs>
        <w:spacing w:after="0" w:line="240" w:lineRule="auto"/>
        <w:jc w:val="both"/>
        <w:rPr>
          <w:rFonts w:ascii="Times New Roman" w:hAnsi="Times New Roman" w:cs="Times New Roman"/>
          <w:b/>
          <w:bCs/>
          <w:color w:val="000000"/>
          <w:sz w:val="28"/>
          <w:szCs w:val="28"/>
        </w:rPr>
      </w:pPr>
    </w:p>
    <w:p w:rsidR="00515B2F" w:rsidRDefault="00515B2F">
      <w:pPr>
        <w:tabs>
          <w:tab w:val="clear" w:pos="709"/>
        </w:tabs>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hAnsi="Times New Roman" w:cs="Times New Roman"/>
          <w:bCs/>
          <w:color w:val="000000"/>
          <w:sz w:val="28"/>
          <w:szCs w:val="28"/>
        </w:rPr>
        <w:t>муниципальной</w:t>
      </w:r>
      <w:r>
        <w:rPr>
          <w:rFonts w:ascii="Times New Roman" w:hAnsi="Times New Roman" w:cs="Times New Roman"/>
          <w:color w:val="000000"/>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w:t>
      </w:r>
      <w:r>
        <w:rPr>
          <w:rFonts w:ascii="Times New Roman" w:hAnsi="Times New Roman" w:cs="Times New Roman"/>
          <w:color w:val="000000"/>
          <w:sz w:val="28"/>
          <w:szCs w:val="28"/>
        </w:rPr>
        <w:lastRenderedPageBreak/>
        <w:t xml:space="preserve">сайте Администрации, предоставляющей </w:t>
      </w:r>
      <w:r>
        <w:rPr>
          <w:rFonts w:ascii="Times New Roman" w:hAnsi="Times New Roman" w:cs="Times New Roman"/>
          <w:bCs/>
          <w:color w:val="000000"/>
          <w:sz w:val="28"/>
          <w:szCs w:val="28"/>
        </w:rPr>
        <w:t>муниципальную</w:t>
      </w:r>
      <w:r>
        <w:rPr>
          <w:rFonts w:ascii="Times New Roman" w:hAnsi="Times New Roman" w:cs="Times New Roman"/>
          <w:color w:val="000000"/>
          <w:sz w:val="28"/>
          <w:szCs w:val="28"/>
        </w:rPr>
        <w:t xml:space="preserve"> услугу  осуществляется, в  том  числе   по телефону, электронной почте,  при личном приёме.</w:t>
      </w:r>
    </w:p>
    <w:p w:rsidR="00515B2F" w:rsidRDefault="00515B2F">
      <w:pPr>
        <w:tabs>
          <w:tab w:val="clear" w:pos="709"/>
        </w:tabs>
        <w:spacing w:after="0" w:line="240" w:lineRule="auto"/>
        <w:ind w:firstLine="709"/>
        <w:jc w:val="both"/>
        <w:rPr>
          <w:rFonts w:ascii="Times New Roman" w:hAnsi="Times New Roman" w:cs="Times New Roman"/>
          <w:color w:val="000000"/>
          <w:sz w:val="28"/>
          <w:szCs w:val="28"/>
        </w:rPr>
      </w:pP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r>
        <w:rPr>
          <w:rFonts w:ascii="Times New Roman" w:hAnsi="Times New Roman" w:cs="Times New Roman"/>
          <w:b/>
          <w:color w:val="000000"/>
          <w:sz w:val="28"/>
          <w:szCs w:val="24"/>
        </w:rPr>
        <w:t>5.4.</w:t>
      </w:r>
      <w:r>
        <w:rPr>
          <w:rFonts w:ascii="Times New Roman" w:hAnsi="Times New Roman" w:cs="Times New Roman"/>
          <w:color w:val="000000"/>
          <w:sz w:val="28"/>
          <w:szCs w:val="24"/>
        </w:rPr>
        <w:t xml:space="preserve"> </w:t>
      </w:r>
      <w:r>
        <w:rPr>
          <w:rFonts w:ascii="Times New Roman" w:hAnsi="Times New Roman" w:cs="Times New Roman"/>
          <w:b/>
          <w:color w:val="00000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15B2F" w:rsidRDefault="00515B2F">
      <w:pPr>
        <w:tabs>
          <w:tab w:val="clear" w:pos="709"/>
        </w:tabs>
        <w:spacing w:after="0" w:line="240" w:lineRule="auto"/>
        <w:ind w:firstLine="540"/>
        <w:jc w:val="both"/>
        <w:rPr>
          <w:rFonts w:ascii="Times New Roman" w:hAnsi="Times New Roman" w:cs="Times New Roman"/>
          <w:b/>
          <w:color w:val="000000"/>
          <w:sz w:val="28"/>
          <w:szCs w:val="24"/>
        </w:rPr>
      </w:pPr>
    </w:p>
    <w:p w:rsidR="00515B2F" w:rsidRDefault="00515B2F">
      <w:pPr>
        <w:tabs>
          <w:tab w:val="clear" w:pos="709"/>
        </w:tabs>
        <w:spacing w:after="0" w:line="240" w:lineRule="auto"/>
        <w:ind w:firstLine="39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515B2F" w:rsidRDefault="00515B2F">
      <w:pPr>
        <w:tabs>
          <w:tab w:val="clear" w:pos="709"/>
        </w:tabs>
        <w:spacing w:after="0" w:line="240" w:lineRule="auto"/>
        <w:ind w:firstLine="398"/>
        <w:jc w:val="both"/>
        <w:rPr>
          <w:rFonts w:ascii="Times New Roman" w:hAnsi="Times New Roman" w:cs="Times New Roman"/>
          <w:color w:val="000000"/>
          <w:sz w:val="28"/>
          <w:szCs w:val="24"/>
        </w:rPr>
      </w:pPr>
      <w:r>
        <w:rPr>
          <w:rFonts w:ascii="Times New Roman" w:hAnsi="Times New Roman" w:cs="Times New Roman"/>
          <w:color w:val="000000"/>
          <w:sz w:val="28"/>
          <w:szCs w:val="24"/>
        </w:rPr>
        <w:t xml:space="preserve"> Федеральным законом  от 27.07.2010 № 210-ФЗ  «Об организации предоставления государственных и муниципальных услуг»;</w:t>
      </w:r>
    </w:p>
    <w:p w:rsidR="00515B2F" w:rsidRDefault="00515B2F">
      <w:pPr>
        <w:widowControl w:val="0"/>
        <w:tabs>
          <w:tab w:val="clear" w:pos="709"/>
        </w:tabs>
        <w:suppressAutoHyphens w:val="0"/>
        <w:autoSpaceDE w:val="0"/>
        <w:spacing w:after="0" w:line="240" w:lineRule="auto"/>
        <w:ind w:firstLine="398"/>
        <w:jc w:val="both"/>
        <w:rPr>
          <w:rFonts w:ascii="Times New Roman" w:hAnsi="Times New Roman" w:cs="Times New Roman"/>
          <w:color w:val="000000"/>
          <w:sz w:val="28"/>
          <w:szCs w:val="20"/>
        </w:rPr>
      </w:pPr>
      <w:r>
        <w:rPr>
          <w:rFonts w:ascii="Times New Roman" w:hAnsi="Times New Roman" w:cs="Times New Roman"/>
          <w:color w:val="000000"/>
          <w:sz w:val="28"/>
          <w:szCs w:val="2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15B2F" w:rsidRDefault="00515B2F">
      <w:pPr>
        <w:tabs>
          <w:tab w:val="clear" w:pos="709"/>
        </w:tabs>
        <w:spacing w:after="0" w:line="240" w:lineRule="auto"/>
        <w:ind w:firstLine="39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постановлением Администрации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FC413D">
        <w:rPr>
          <w:rStyle w:val="a4"/>
          <w:rFonts w:ascii="Arial" w:hAnsi="Arial" w:cs="Arial"/>
          <w:bCs/>
          <w:color w:val="000000"/>
          <w:sz w:val="24"/>
          <w:szCs w:val="24"/>
          <w:u w:val="none"/>
        </w:rPr>
        <w:t>Воробжанского</w:t>
      </w:r>
      <w:r w:rsidR="00383162">
        <w:rPr>
          <w:rStyle w:val="a4"/>
          <w:rFonts w:ascii="Arial" w:hAnsi="Arial" w:cs="Arial"/>
          <w:bCs/>
          <w:color w:val="000000"/>
          <w:sz w:val="24"/>
          <w:szCs w:val="24"/>
          <w:u w:val="none"/>
        </w:rPr>
        <w:t xml:space="preserve"> </w:t>
      </w:r>
      <w:r w:rsidRPr="00383162">
        <w:rPr>
          <w:rStyle w:val="a4"/>
          <w:rFonts w:ascii="Arial" w:hAnsi="Arial" w:cs="Arial"/>
          <w:bCs/>
          <w:color w:val="000000"/>
          <w:sz w:val="24"/>
          <w:szCs w:val="24"/>
          <w:u w:val="none"/>
        </w:rPr>
        <w:t xml:space="preserve"> </w:t>
      </w:r>
      <w:r w:rsidRPr="00383162">
        <w:rPr>
          <w:rStyle w:val="a4"/>
          <w:rFonts w:ascii="Arial" w:hAnsi="Arial" w:cs="Arial"/>
          <w:color w:val="000000"/>
          <w:sz w:val="24"/>
          <w:szCs w:val="24"/>
          <w:u w:val="none"/>
        </w:rPr>
        <w:t>сельсовета</w:t>
      </w:r>
      <w:r w:rsidRPr="00383162">
        <w:rPr>
          <w:rStyle w:val="a4"/>
          <w:rFonts w:ascii="Arial" w:hAnsi="Arial" w:cs="Arial"/>
          <w:bCs/>
          <w:color w:val="000000"/>
          <w:sz w:val="24"/>
          <w:szCs w:val="24"/>
          <w:u w:val="none"/>
        </w:rPr>
        <w:t xml:space="preserve"> Суджанского района</w:t>
      </w:r>
      <w:r>
        <w:rPr>
          <w:rFonts w:ascii="Times New Roman" w:hAnsi="Times New Roman" w:cs="Times New Roman"/>
          <w:color w:val="000000"/>
          <w:sz w:val="28"/>
          <w:szCs w:val="28"/>
        </w:rPr>
        <w:t xml:space="preserve"> Курской области»; </w:t>
      </w:r>
    </w:p>
    <w:p w:rsidR="00515B2F" w:rsidRDefault="00515B2F">
      <w:pPr>
        <w:tabs>
          <w:tab w:val="clear" w:pos="709"/>
        </w:tabs>
        <w:spacing w:after="0" w:line="240" w:lineRule="auto"/>
        <w:jc w:val="both"/>
        <w:rPr>
          <w:rFonts w:ascii="Times New Roman" w:hAnsi="Times New Roman" w:cs="Times New Roman"/>
          <w:color w:val="000000"/>
          <w:sz w:val="28"/>
          <w:szCs w:val="28"/>
        </w:rPr>
      </w:pPr>
    </w:p>
    <w:p w:rsidR="00515B2F" w:rsidRDefault="00515B2F">
      <w:pPr>
        <w:tabs>
          <w:tab w:val="clear" w:pos="709"/>
        </w:tabs>
        <w:suppressAutoHyphens w:val="0"/>
        <w:autoSpaceDE w:val="0"/>
        <w:spacing w:after="0" w:line="240" w:lineRule="auto"/>
        <w:jc w:val="both"/>
        <w:rPr>
          <w:rFonts w:ascii="Times New Roman" w:hAnsi="Times New Roman" w:cs="Times New Roman"/>
          <w:color w:val="000000"/>
          <w:sz w:val="28"/>
          <w:szCs w:val="20"/>
        </w:rPr>
      </w:pPr>
      <w:r>
        <w:rPr>
          <w:rFonts w:ascii="Times New Roman" w:hAnsi="Times New Roman" w:cs="Times New Roman"/>
          <w:color w:val="000000"/>
          <w:sz w:val="28"/>
          <w:szCs w:val="28"/>
        </w:rPr>
        <w:t xml:space="preserve">Информация,  указанная в данном разделе, </w:t>
      </w:r>
      <w:r>
        <w:rPr>
          <w:rFonts w:ascii="Times New Roman" w:hAnsi="Times New Roman" w:cs="Times New Roman"/>
          <w:color w:val="000000"/>
          <w:sz w:val="28"/>
          <w:szCs w:val="20"/>
        </w:rPr>
        <w:t xml:space="preserve">размещена  на  Едином портале </w:t>
      </w:r>
      <w:hyperlink r:id="rId20" w:history="1">
        <w:r>
          <w:rPr>
            <w:rStyle w:val="a4"/>
            <w:rFonts w:ascii="Times New Roman" w:hAnsi="Times New Roman"/>
          </w:rPr>
          <w:t>https://www.gosuslugi.ru/</w:t>
        </w:r>
      </w:hyperlink>
      <w:r>
        <w:rPr>
          <w:rFonts w:ascii="Times New Roman" w:hAnsi="Times New Roman" w:cs="Times New Roman"/>
          <w:color w:val="000000"/>
          <w:sz w:val="28"/>
          <w:szCs w:val="28"/>
        </w:rPr>
        <w:t>.</w:t>
      </w:r>
      <w:r>
        <w:rPr>
          <w:rFonts w:ascii="Times New Roman" w:hAnsi="Times New Roman" w:cs="Times New Roman"/>
          <w:color w:val="000000"/>
          <w:sz w:val="28"/>
          <w:szCs w:val="20"/>
        </w:rPr>
        <w:t>.</w:t>
      </w:r>
    </w:p>
    <w:p w:rsidR="00515B2F" w:rsidRDefault="00515B2F">
      <w:pPr>
        <w:autoSpaceDE w:val="0"/>
        <w:spacing w:after="0" w:line="240" w:lineRule="auto"/>
        <w:jc w:val="both"/>
        <w:rPr>
          <w:rFonts w:ascii="Times New Roman" w:hAnsi="Times New Roman" w:cs="Times New Roman"/>
          <w:bCs/>
          <w:color w:val="000000"/>
          <w:sz w:val="28"/>
          <w:szCs w:val="28"/>
        </w:rPr>
      </w:pPr>
    </w:p>
    <w:p w:rsidR="00515B2F" w:rsidRDefault="00515B2F">
      <w:pPr>
        <w:tabs>
          <w:tab w:val="clear" w:pos="709"/>
        </w:tabs>
        <w:autoSpaceDE w:val="0"/>
        <w:spacing w:after="0" w:line="240" w:lineRule="auto"/>
        <w:ind w:firstLine="54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5.2. Органы  местного самоуправления Курской области, многофункциональные центры, ли</w:t>
      </w:r>
      <w:r>
        <w:rPr>
          <w:rFonts w:ascii="Times New Roman" w:hAnsi="Times New Roman" w:cs="Times New Roman"/>
          <w:b/>
          <w:color w:val="000000"/>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rFonts w:ascii="Times New Roman" w:hAnsi="Times New Roman" w:cs="Times New Roman"/>
          <w:b/>
          <w:bCs/>
          <w:color w:val="000000"/>
          <w:sz w:val="28"/>
          <w:szCs w:val="28"/>
        </w:rPr>
        <w:t>, уполномоченные на рассмотрение жалобы должностные лица, которым может быть направлена жалоба.</w:t>
      </w:r>
    </w:p>
    <w:p w:rsidR="00515B2F" w:rsidRDefault="00515B2F">
      <w:pPr>
        <w:autoSpaceDE w:val="0"/>
        <w:spacing w:after="0" w:line="240" w:lineRule="auto"/>
        <w:jc w:val="both"/>
        <w:rPr>
          <w:rFonts w:ascii="Times New Roman" w:hAnsi="Times New Roman" w:cs="Times New Roman"/>
          <w:color w:val="000000"/>
          <w:sz w:val="28"/>
          <w:szCs w:val="28"/>
        </w:rPr>
      </w:pP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Жалоба может быть направлена в:</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Администрацию;</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многофункциональный центр либо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515B2F" w:rsidRDefault="00515B2F">
      <w:pPr>
        <w:autoSpaceDE w:val="0"/>
        <w:spacing w:after="0" w:line="240" w:lineRule="auto"/>
        <w:ind w:firstLine="54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Жалобы рассматривают:</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в </w:t>
      </w:r>
      <w:r>
        <w:rPr>
          <w:rFonts w:ascii="Times New Roman" w:hAnsi="Times New Roman" w:cs="Times New Roman"/>
          <w:color w:val="000000"/>
          <w:sz w:val="28"/>
          <w:szCs w:val="28"/>
        </w:rPr>
        <w:t>Администрации -  уполномоченное на рассмотрение жалоб должностное лицо;</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в МФЦ - руководитель многофункционального центра;</w:t>
      </w:r>
    </w:p>
    <w:p w:rsidR="00515B2F" w:rsidRDefault="00515B2F">
      <w:pPr>
        <w:autoSpaceDE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у учредителя - руководитель учредителя многофункционального центра.</w:t>
      </w:r>
    </w:p>
    <w:p w:rsidR="00515B2F" w:rsidRDefault="00515B2F">
      <w:pPr>
        <w:spacing w:after="0" w:line="240" w:lineRule="auto"/>
        <w:jc w:val="both"/>
        <w:rPr>
          <w:rFonts w:ascii="Times New Roman" w:hAnsi="Times New Roman" w:cs="Times New Roman"/>
          <w:color w:val="000000"/>
          <w:sz w:val="28"/>
          <w:szCs w:val="28"/>
        </w:rPr>
      </w:pPr>
    </w:p>
    <w:p w:rsidR="00515B2F" w:rsidRDefault="00515B2F">
      <w:pPr>
        <w:tabs>
          <w:tab w:val="clear" w:pos="709"/>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en-US"/>
        </w:rPr>
        <w:t>VI</w:t>
      </w:r>
      <w:r>
        <w:rPr>
          <w:rFonts w:ascii="Times New Roman" w:hAnsi="Times New Roman" w:cs="Times New Roman"/>
          <w:b/>
          <w:color w:val="000000"/>
          <w:sz w:val="28"/>
          <w:szCs w:val="28"/>
        </w:rPr>
        <w:t>. Особенности выполнения административных процедур (действий) в многофункциональных центрах предоставления</w:t>
      </w:r>
    </w:p>
    <w:p w:rsidR="00515B2F" w:rsidRDefault="00515B2F">
      <w:pPr>
        <w:tabs>
          <w:tab w:val="clear" w:pos="709"/>
        </w:tabs>
        <w:spacing w:after="0"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государственных и муниципальных услуг</w:t>
      </w:r>
    </w:p>
    <w:p w:rsidR="00515B2F" w:rsidRDefault="00515B2F">
      <w:pPr>
        <w:spacing w:after="0" w:line="240" w:lineRule="auto"/>
        <w:jc w:val="both"/>
        <w:rPr>
          <w:color w:val="000000"/>
        </w:rPr>
      </w:pP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515B2F" w:rsidRDefault="00515B2F">
      <w:pPr>
        <w:widowControl w:val="0"/>
        <w:tabs>
          <w:tab w:val="clear" w:pos="709"/>
        </w:tabs>
        <w:suppressAutoHyphens w:val="0"/>
        <w:autoSpaceDE w:val="0"/>
        <w:spacing w:after="0" w:line="240" w:lineRule="auto"/>
        <w:ind w:firstLine="566"/>
        <w:rPr>
          <w:rFonts w:ascii="Times New Roman" w:hAnsi="Times New Roman" w:cs="Times New Roman"/>
          <w:color w:val="000000"/>
          <w:sz w:val="28"/>
          <w:szCs w:val="28"/>
        </w:rPr>
      </w:pPr>
      <w:r>
        <w:rPr>
          <w:rFonts w:ascii="Times New Roman" w:hAnsi="Times New Roman" w:cs="Times New Roman"/>
          <w:color w:val="000000"/>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515B2F" w:rsidRDefault="00515B2F">
      <w:pPr>
        <w:tabs>
          <w:tab w:val="clear" w:pos="709"/>
        </w:tabs>
        <w:suppressAutoHyphens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6.3. Взаимодействие МФЦ с Администрацией осуществляется в соответствии соглашением о взаимодействии  между ОБУ «МФЦ» и Администрацией.</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15B2F" w:rsidRDefault="00515B2F">
      <w:pPr>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6.5. При получении заявления  работник МФЦ</w:t>
      </w:r>
      <w:r>
        <w:rPr>
          <w:rFonts w:ascii="Times New Roman" w:eastAsia="Calibri" w:hAnsi="Times New Roman" w:cs="Times New Roman"/>
          <w:color w:val="000000"/>
          <w:sz w:val="28"/>
          <w:szCs w:val="28"/>
        </w:rPr>
        <w:t xml:space="preserve">: </w:t>
      </w:r>
      <w:r>
        <w:rPr>
          <w:rFonts w:ascii="Times New Roman" w:eastAsia="Calibri" w:hAnsi="Times New Roman" w:cs="Times New Roman"/>
          <w:bCs/>
          <w:color w:val="000000"/>
          <w:sz w:val="28"/>
          <w:szCs w:val="28"/>
        </w:rPr>
        <w:t xml:space="preserve"> </w:t>
      </w:r>
    </w:p>
    <w:p w:rsidR="00515B2F" w:rsidRDefault="00515B2F">
      <w:pPr>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 xml:space="preserve">а)  проверяет правильность оформления заявления.  В случае неправильного оформления заявления о предоставлении </w:t>
      </w:r>
      <w:r>
        <w:rPr>
          <w:rFonts w:ascii="Times New Roman" w:hAnsi="Times New Roman" w:cs="Times New Roman"/>
          <w:color w:val="000000"/>
          <w:sz w:val="28"/>
          <w:szCs w:val="28"/>
        </w:rPr>
        <w:t>муниципальной услуги</w:t>
      </w:r>
      <w:r>
        <w:rPr>
          <w:rFonts w:ascii="Times New Roman" w:eastAsia="Calibri" w:hAnsi="Times New Roman" w:cs="Times New Roman"/>
          <w:bCs/>
          <w:color w:val="000000"/>
          <w:sz w:val="28"/>
          <w:szCs w:val="28"/>
        </w:rPr>
        <w:t>,  работник МФЦ оказывает помощь заявителю в оформлении заявления;</w:t>
      </w:r>
    </w:p>
    <w:p w:rsidR="00515B2F" w:rsidRDefault="00515B2F">
      <w:pPr>
        <w:tabs>
          <w:tab w:val="left" w:pos="-5160"/>
        </w:tabs>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15B2F" w:rsidRDefault="00515B2F">
      <w:pPr>
        <w:tabs>
          <w:tab w:val="left" w:pos="-5160"/>
        </w:tabs>
        <w:spacing w:after="0" w:line="240" w:lineRule="auto"/>
        <w:ind w:firstLine="540"/>
        <w:jc w:val="both"/>
        <w:rPr>
          <w:rFonts w:ascii="Times New Roman" w:eastAsia="Calibri" w:hAnsi="Times New Roman" w:cs="Times New Roman"/>
          <w:bCs/>
          <w:color w:val="000000"/>
          <w:sz w:val="28"/>
          <w:szCs w:val="28"/>
        </w:rPr>
      </w:pPr>
      <w:r>
        <w:rPr>
          <w:rFonts w:ascii="Times New Roman" w:eastAsia="Calibri" w:hAnsi="Times New Roman" w:cs="Times New Roman"/>
          <w:bCs/>
          <w:color w:val="000000"/>
          <w:sz w:val="28"/>
          <w:szCs w:val="28"/>
        </w:rPr>
        <w:lastRenderedPageBreak/>
        <w:t xml:space="preserve">в)  заполняет расписку о приеме (регистрации) заявления заявителя с указанием перечня принятых документов и срока предоставления </w:t>
      </w:r>
      <w:r>
        <w:rPr>
          <w:rFonts w:ascii="Times New Roman" w:hAnsi="Times New Roman" w:cs="Times New Roman"/>
          <w:color w:val="000000"/>
          <w:sz w:val="28"/>
          <w:szCs w:val="28"/>
        </w:rPr>
        <w:t>муниципальной услуги</w:t>
      </w:r>
      <w:r>
        <w:rPr>
          <w:rFonts w:ascii="Times New Roman" w:eastAsia="Calibri" w:hAnsi="Times New Roman" w:cs="Times New Roman"/>
          <w:bCs/>
          <w:color w:val="000000"/>
          <w:sz w:val="28"/>
          <w:szCs w:val="28"/>
        </w:rPr>
        <w:t xml:space="preserve">; </w:t>
      </w:r>
    </w:p>
    <w:p w:rsidR="00515B2F" w:rsidRDefault="00515B2F">
      <w:pPr>
        <w:spacing w:after="0" w:line="240" w:lineRule="auto"/>
        <w:ind w:firstLine="540"/>
        <w:jc w:val="both"/>
        <w:rPr>
          <w:rFonts w:ascii="Times New Roman" w:eastAsia="Calibri" w:hAnsi="Times New Roman" w:cs="Times New Roman"/>
          <w:color w:val="000000"/>
          <w:sz w:val="28"/>
          <w:szCs w:val="28"/>
        </w:rPr>
      </w:pPr>
      <w:r>
        <w:rPr>
          <w:rFonts w:ascii="Times New Roman" w:eastAsia="Calibri" w:hAnsi="Times New Roman" w:cs="Times New Roman"/>
          <w:bCs/>
          <w:color w:val="000000"/>
          <w:sz w:val="28"/>
          <w:szCs w:val="28"/>
        </w:rPr>
        <w:t>г) вносит запись о приеме заявления и прилагаемых документов  в</w:t>
      </w:r>
      <w:r>
        <w:rPr>
          <w:rFonts w:ascii="Times New Roman" w:eastAsia="Calibri" w:hAnsi="Times New Roman" w:cs="Times New Roman"/>
          <w:color w:val="000000"/>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6.7. Результат муниципальной услуги в МФЦ не выдается.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6.8. Критерием принятия решения является обращение заявителя за получением  муниципальной услуги в МФЦ.</w:t>
      </w:r>
    </w:p>
    <w:p w:rsidR="00515B2F" w:rsidRDefault="00515B2F">
      <w:pPr>
        <w:spacing w:after="0" w:line="240" w:lineRule="auto"/>
        <w:ind w:firstLine="540"/>
        <w:jc w:val="both"/>
        <w:rPr>
          <w:rFonts w:ascii="Times New Roman" w:eastAsia="Batang" w:hAnsi="Times New Roman" w:cs="Times New Roman"/>
          <w:color w:val="000000"/>
          <w:sz w:val="28"/>
          <w:szCs w:val="28"/>
        </w:rPr>
      </w:pPr>
      <w:r>
        <w:rPr>
          <w:rFonts w:ascii="Times New Roman" w:hAnsi="Times New Roman" w:cs="Times New Roman"/>
          <w:bCs/>
          <w:color w:val="000000"/>
          <w:sz w:val="28"/>
          <w:szCs w:val="28"/>
        </w:rPr>
        <w:t xml:space="preserve">6.9. Результатом административной процедуры является  </w:t>
      </w:r>
      <w:r>
        <w:rPr>
          <w:rFonts w:ascii="Times New Roman" w:eastAsia="Batang" w:hAnsi="Times New Roman" w:cs="Times New Roman"/>
          <w:color w:val="000000"/>
          <w:sz w:val="28"/>
          <w:szCs w:val="28"/>
        </w:rPr>
        <w:t xml:space="preserve"> передача  заявления и документов, из МФЦ в Администрацию. </w:t>
      </w:r>
    </w:p>
    <w:p w:rsidR="00515B2F" w:rsidRDefault="00515B2F">
      <w:pPr>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color w:val="000000"/>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515B2F" w:rsidRDefault="00515B2F">
      <w:pPr>
        <w:spacing w:line="240" w:lineRule="auto"/>
        <w:jc w:val="both"/>
        <w:rPr>
          <w:rFonts w:ascii="Times New Roman" w:hAnsi="Times New Roman" w:cs="Times New Roman"/>
          <w:bCs/>
          <w:color w:val="000000"/>
          <w:sz w:val="28"/>
          <w:szCs w:val="28"/>
        </w:rPr>
      </w:pPr>
    </w:p>
    <w:p w:rsidR="00515B2F" w:rsidRDefault="00515B2F">
      <w:pPr>
        <w:widowControl w:val="0"/>
        <w:spacing w:after="0" w:line="240" w:lineRule="auto"/>
        <w:ind w:firstLine="708"/>
        <w:jc w:val="both"/>
        <w:textAlignment w:val="top"/>
        <w:rPr>
          <w:rFonts w:ascii="Times New Roman" w:hAnsi="Times New Roman" w:cs="Times New Roman"/>
          <w:color w:val="000000"/>
          <w:sz w:val="24"/>
          <w:szCs w:val="24"/>
        </w:rPr>
      </w:pPr>
    </w:p>
    <w:p w:rsidR="00515B2F" w:rsidRDefault="00515B2F">
      <w:pPr>
        <w:sectPr w:rsidR="00515B2F">
          <w:headerReference w:type="default" r:id="rId21"/>
          <w:footerReference w:type="even" r:id="rId22"/>
          <w:footerReference w:type="default" r:id="rId23"/>
          <w:headerReference w:type="first" r:id="rId24"/>
          <w:footerReference w:type="first" r:id="rId25"/>
          <w:pgSz w:w="11906" w:h="16838"/>
          <w:pgMar w:top="1410" w:right="1247" w:bottom="1410" w:left="1531" w:header="1134" w:footer="1134" w:gutter="0"/>
          <w:cols w:space="720"/>
          <w:docGrid w:linePitch="240" w:charSpace="36864"/>
        </w:sectPr>
      </w:pPr>
    </w:p>
    <w:p w:rsidR="00515B2F" w:rsidRDefault="00515B2F">
      <w:pPr>
        <w:pageBreakBefore/>
        <w:spacing w:after="0" w:line="100" w:lineRule="atLeast"/>
        <w:ind w:left="2832" w:firstLine="708"/>
        <w:jc w:val="right"/>
        <w:rPr>
          <w:rFonts w:ascii="Times New Roman" w:hAnsi="Times New Roman" w:cs="Times New Roman"/>
          <w:bCs/>
          <w:color w:val="000000"/>
          <w:sz w:val="24"/>
          <w:szCs w:val="24"/>
        </w:rPr>
      </w:pPr>
      <w:r>
        <w:rPr>
          <w:rFonts w:ascii="Times New Roman" w:eastAsia="Arial" w:hAnsi="Times New Roman" w:cs="Times New Roman"/>
          <w:color w:val="000000"/>
          <w:sz w:val="24"/>
          <w:szCs w:val="24"/>
        </w:rPr>
        <w:lastRenderedPageBreak/>
        <w:t xml:space="preserve">     </w:t>
      </w:r>
      <w:r>
        <w:rPr>
          <w:rFonts w:ascii="Times New Roman" w:hAnsi="Times New Roman" w:cs="Times New Roman"/>
          <w:bCs/>
          <w:color w:val="000000"/>
          <w:sz w:val="24"/>
          <w:szCs w:val="24"/>
        </w:rPr>
        <w:t>Приложение № 1</w:t>
      </w:r>
    </w:p>
    <w:p w:rsidR="00515B2F" w:rsidRDefault="00515B2F">
      <w:pPr>
        <w:spacing w:after="0" w:line="10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515B2F" w:rsidRDefault="00515B2F">
      <w:pPr>
        <w:spacing w:after="0" w:line="10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муниципальной услуги</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земельных участков, находящихся</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в муниципальной собственности, расположенных</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территории </w:t>
      </w:r>
      <w:r w:rsidR="00FC413D">
        <w:rPr>
          <w:rFonts w:ascii="Times New Roman" w:hAnsi="Times New Roman" w:cs="Times New Roman"/>
          <w:color w:val="000000"/>
          <w:sz w:val="24"/>
          <w:szCs w:val="24"/>
        </w:rPr>
        <w:t>сельского</w:t>
      </w:r>
      <w:r>
        <w:rPr>
          <w:rFonts w:ascii="Times New Roman" w:hAnsi="Times New Roman" w:cs="Times New Roman"/>
          <w:color w:val="000000"/>
          <w:sz w:val="24"/>
          <w:szCs w:val="24"/>
        </w:rPr>
        <w:t xml:space="preserve"> поселения, в постоянное</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(бессрочное) и безвозмездное пользование»</w:t>
      </w:r>
    </w:p>
    <w:p w:rsidR="00515B2F" w:rsidRDefault="00515B2F">
      <w:pPr>
        <w:spacing w:after="0" w:line="100" w:lineRule="atLeast"/>
        <w:jc w:val="right"/>
        <w:rPr>
          <w:rFonts w:ascii="Times New Roman" w:eastAsia="Arial" w:hAnsi="Times New Roman" w:cs="Times New Roman"/>
          <w:color w:val="000000"/>
          <w:sz w:val="24"/>
          <w:szCs w:val="24"/>
        </w:rPr>
      </w:pPr>
    </w:p>
    <w:p w:rsidR="00515B2F" w:rsidRDefault="00515B2F">
      <w:pPr>
        <w:spacing w:after="0" w:line="100" w:lineRule="atLeast"/>
        <w:ind w:left="720" w:hanging="360"/>
        <w:jc w:val="center"/>
        <w:rPr>
          <w:rFonts w:ascii="Times New Roman" w:hAnsi="Times New Roman" w:cs="Times New Roman"/>
          <w:b/>
          <w:bCs/>
          <w:color w:val="000000"/>
          <w:sz w:val="28"/>
          <w:szCs w:val="28"/>
        </w:rPr>
      </w:pPr>
    </w:p>
    <w:p w:rsidR="00515B2F" w:rsidRDefault="00515B2F">
      <w:pPr>
        <w:spacing w:after="0" w:line="100" w:lineRule="atLeast"/>
        <w:ind w:left="720" w:hanging="3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ОБРАЗЕЦ ЗАЯВЛЕНИЯ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_______________________________________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pStyle w:val="ConsPlusNonformat"/>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постоянное (бессрочное)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юридического лица)</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 _____________________________ ИНН 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должность,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Прошу предоставить в постоянное (бессрочное) пользование земельный участок с кадастровым номером _____________, площадью _________ кв.м.</w:t>
      </w:r>
    </w:p>
    <w:p w:rsidR="00515B2F" w:rsidRDefault="00515B2F">
      <w:pPr>
        <w:numPr>
          <w:ilvl w:val="0"/>
          <w:numId w:val="2"/>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1. </w:t>
      </w:r>
      <w:r>
        <w:rPr>
          <w:rFonts w:ascii="Times New Roman" w:hAnsi="Times New Roman" w:cs="Times New Roman"/>
          <w:color w:val="000000"/>
          <w:sz w:val="28"/>
          <w:szCs w:val="28"/>
        </w:rPr>
        <w:t>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numPr>
          <w:ilvl w:val="0"/>
          <w:numId w:val="5"/>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Cs/>
          <w:color w:val="000000"/>
          <w:sz w:val="28"/>
          <w:szCs w:val="28"/>
        </w:rPr>
        <w:t>2</w:t>
      </w:r>
      <w:r>
        <w:rPr>
          <w:rFonts w:ascii="Times New Roman" w:hAnsi="Times New Roman" w:cs="Times New Roman"/>
          <w:b/>
          <w:bCs/>
          <w:color w:val="000000"/>
          <w:sz w:val="28"/>
          <w:szCs w:val="28"/>
        </w:rPr>
        <w:t>. </w:t>
      </w:r>
      <w:r>
        <w:rPr>
          <w:rFonts w:ascii="Times New Roman" w:hAnsi="Times New Roman" w:cs="Times New Roman"/>
          <w:color w:val="000000"/>
          <w:sz w:val="28"/>
          <w:szCs w:val="28"/>
        </w:rPr>
        <w:t>Основание предоставления земельного участка без проведения торгов 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numPr>
          <w:ilvl w:val="0"/>
          <w:numId w:val="6"/>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3. </w:t>
      </w:r>
      <w:r>
        <w:rPr>
          <w:rFonts w:ascii="Times New Roman" w:hAnsi="Times New Roman" w:cs="Times New Roman"/>
          <w:color w:val="000000"/>
          <w:sz w:val="28"/>
          <w:szCs w:val="28"/>
        </w:rPr>
        <w:t>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numPr>
          <w:ilvl w:val="0"/>
          <w:numId w:val="4"/>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4. </w:t>
      </w:r>
      <w:r>
        <w:rPr>
          <w:rFonts w:ascii="Times New Roman" w:hAnsi="Times New Roman" w:cs="Times New Roman"/>
          <w:color w:val="000000"/>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numPr>
          <w:ilvl w:val="0"/>
          <w:numId w:val="3"/>
        </w:numPr>
        <w:shd w:val="clear" w:color="auto" w:fill="FFFFFF"/>
        <w:suppressAutoHyphens w:val="0"/>
        <w:spacing w:after="0" w:line="240" w:lineRule="auto"/>
        <w:ind w:left="600"/>
        <w:jc w:val="both"/>
        <w:textAlignment w:val="baseline"/>
        <w:rPr>
          <w:rFonts w:ascii="Times New Roman" w:hAnsi="Times New Roman" w:cs="Times New Roman"/>
          <w:color w:val="000000"/>
          <w:sz w:val="28"/>
          <w:szCs w:val="28"/>
        </w:rPr>
      </w:pPr>
      <w:r>
        <w:rPr>
          <w:rFonts w:ascii="Times New Roman" w:hAnsi="Times New Roman" w:cs="Times New Roman"/>
          <w:b/>
          <w:bCs/>
          <w:color w:val="000000"/>
          <w:sz w:val="28"/>
          <w:szCs w:val="28"/>
        </w:rPr>
        <w:t>5. </w:t>
      </w:r>
      <w:r>
        <w:rPr>
          <w:rFonts w:ascii="Times New Roman" w:hAnsi="Times New Roman" w:cs="Times New Roman"/>
          <w:color w:val="000000"/>
          <w:sz w:val="28"/>
          <w:szCs w:val="28"/>
        </w:rPr>
        <w:t>Реквизиты решения об изъятии земельного участка для государственных или муниципальных нужд 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безвозмездное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(полное наименование юридического лица)</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ОГРН_____________________________ ИНН___________________________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должность,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 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Основание предоставления земельного участка без проведения торгов___________________________________________________________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 Реквизиты решения об изъятии земельного участка для государственных или муниципальных нужд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МП</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исполнительного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органа государственной власти</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(или: органа местного самоуправления))</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__________________________________</w:t>
      </w:r>
    </w:p>
    <w:p w:rsidR="00515B2F" w:rsidRDefault="00515B2F">
      <w:pPr>
        <w:pStyle w:val="ConsPlusNonformat"/>
        <w:jc w:val="right"/>
        <w:rPr>
          <w:rFonts w:ascii="Times New Roman" w:hAnsi="Times New Roman" w:cs="Times New Roman"/>
          <w:color w:val="000000"/>
          <w:sz w:val="28"/>
          <w:szCs w:val="28"/>
        </w:rPr>
      </w:pP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от _____________________________________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или Ф.И.О.)</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_________________________________,</w:t>
      </w:r>
    </w:p>
    <w:p w:rsidR="00515B2F" w:rsidRDefault="00515B2F">
      <w:pPr>
        <w:pStyle w:val="ConsPlusNonformat"/>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телефон: _______________, факс: 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 xml:space="preserve">                                            адрес электронной почты: 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ЗАЯВЛЕНИЕ</w:t>
      </w:r>
    </w:p>
    <w:p w:rsidR="00515B2F" w:rsidRDefault="00515B2F">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000000"/>
          <w:sz w:val="28"/>
          <w:szCs w:val="28"/>
        </w:rPr>
      </w:pPr>
      <w:r>
        <w:rPr>
          <w:rFonts w:ascii="Times New Roman" w:hAnsi="Times New Roman" w:cs="Times New Roman"/>
          <w:b/>
          <w:bCs/>
          <w:color w:val="000000"/>
          <w:sz w:val="28"/>
          <w:szCs w:val="28"/>
        </w:rPr>
        <w:t>на приобретение земельного участка, находящегося в муниципальной собственности, в безвозмездное пользование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От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ФИО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адрес постоянного проживания)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имеющего(ей) паспорт серия ______ № ________, 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(вид иного документа, удостоверяющего личность)</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выдан «__» _______ ____ г. 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ОГРНИП 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(когда и кем выдан)</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 лице ____________________________________, действовавшего(ей) на основании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(полностью ФИО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и реквизиты документа, подтверждающего полномочия представителя заявителя)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Информация для связи с заявителем: 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(почтовый адрес)</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 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(контактные телефоны) (</w:t>
      </w:r>
      <w:r>
        <w:rPr>
          <w:rFonts w:ascii="Times New Roman" w:hAnsi="Times New Roman" w:cs="Times New Roman"/>
          <w:color w:val="000000"/>
          <w:sz w:val="28"/>
          <w:szCs w:val="28"/>
          <w:u w:val="single"/>
        </w:rPr>
        <w:t>при наличии</w:t>
      </w:r>
      <w:r>
        <w:rPr>
          <w:rFonts w:ascii="Times New Roman" w:hAnsi="Times New Roman" w:cs="Times New Roman"/>
          <w:color w:val="000000"/>
          <w:sz w:val="28"/>
          <w:szCs w:val="28"/>
        </w:rPr>
        <w:t> адрес электронной почты)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Прошу предоставить в безвозмездное пользование земельный участок с кадастровым номером _______________________, площадью ____________ кв.м., сроком на 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1.Сведения о земельном участке: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1.1. Земельный участок имеет следующие адресные ориентиры: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1.2. Цель использования земельного участка 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2. Основание предоставления земельного участка без проведения торгов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основание предоставления земельного участка без проведения торгов из числа предусмотренных пунктом 2 статьи 39.3,</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статьей 39.5, пунктом 2 статьи 39.6, пунктом 2 статьи 39.10 Земельного кодекса Российской Федерации)</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3. Реквизиты решения о предварительном согласовании предоставления земельного участка 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испрашиваемый земельный участок образовывался или его границы уточнялись на основании данного решения)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предоставляется для размещения объектов, предусмотренных этим документом и (или) этим проектом)</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5. Реквизиты решения об изъятии земельного участка для государственных или муниципальных нужд 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(указывается в случае, если земельный участок предоставляется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взамен земельного участка, изымаемого для государственных или муниципальных нужд)</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Настоящим подтверждаю, что сведения, указанные в настоящем заявлении, на дату представления заявления достоверны.</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 «__» _______ ____ г.</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(подпись заявителя) (Инициалы, фамилия заявителя) (дата подачи заявления)</w:t>
      </w:r>
    </w:p>
    <w:p w:rsidR="00515B2F" w:rsidRDefault="00515B2F">
      <w:pPr>
        <w:shd w:val="clear" w:color="auto" w:fill="FFFFFF"/>
        <w:tabs>
          <w:tab w:val="clear" w:pos="709"/>
        </w:tabs>
        <w:suppressAutoHyphens w:val="0"/>
        <w:spacing w:after="0" w:line="240" w:lineRule="auto"/>
        <w:jc w:val="both"/>
        <w:textAlignment w:val="baseline"/>
        <w:rPr>
          <w:rFonts w:ascii="Times New Roman" w:hAnsi="Times New Roman" w:cs="Times New Roman"/>
          <w:color w:val="000000"/>
          <w:sz w:val="28"/>
          <w:szCs w:val="28"/>
        </w:rPr>
      </w:pPr>
    </w:p>
    <w:p w:rsidR="00515B2F" w:rsidRDefault="00515B2F">
      <w:pPr>
        <w:shd w:val="clear" w:color="auto" w:fill="FFFFFF"/>
        <w:tabs>
          <w:tab w:val="clear" w:pos="709"/>
        </w:tabs>
        <w:suppressAutoHyphens w:val="0"/>
        <w:spacing w:after="0" w:line="240" w:lineRule="auto"/>
        <w:jc w:val="both"/>
        <w:textAlignment w:val="baseline"/>
        <w:rPr>
          <w:rFonts w:ascii="Tahoma" w:hAnsi="Tahoma" w:cs="Tahoma"/>
          <w:color w:val="000000"/>
          <w:sz w:val="20"/>
          <w:szCs w:val="20"/>
        </w:rPr>
      </w:pP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Приложение № 2</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к административному регламенту</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предоставления муниципальной услуги </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rPr>
      </w:pPr>
      <w:r>
        <w:rPr>
          <w:rFonts w:ascii="Times New Roman" w:hAnsi="Times New Roman" w:cs="Times New Roman"/>
          <w:color w:val="000000"/>
        </w:rPr>
        <w:t>указать название для ОМС</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rPr>
      </w:pPr>
      <w:r>
        <w:rPr>
          <w:rFonts w:ascii="Times New Roman" w:hAnsi="Times New Roman" w:cs="Times New Roman"/>
          <w:color w:val="000000"/>
        </w:rPr>
        <w:t>*,**,***,****</w:t>
      </w:r>
    </w:p>
    <w:p w:rsidR="00515B2F" w:rsidRDefault="00515B2F">
      <w:pPr>
        <w:shd w:val="clear" w:color="auto" w:fill="FFFFFF"/>
        <w:tabs>
          <w:tab w:val="clear" w:pos="709"/>
        </w:tabs>
        <w:suppressAutoHyphens w:val="0"/>
        <w:spacing w:after="0" w:line="240" w:lineRule="auto"/>
        <w:jc w:val="right"/>
        <w:textAlignment w:val="baseline"/>
        <w:rPr>
          <w:rFonts w:ascii="Times New Roman" w:hAnsi="Times New Roman" w:cs="Times New Roman"/>
          <w:color w:val="000000"/>
          <w:sz w:val="24"/>
          <w:szCs w:val="24"/>
        </w:rPr>
      </w:pPr>
    </w:p>
    <w:p w:rsidR="00515B2F" w:rsidRDefault="00515B2F">
      <w:pPr>
        <w:shd w:val="clear" w:color="auto" w:fill="FFFFFF"/>
        <w:tabs>
          <w:tab w:val="clear" w:pos="709"/>
        </w:tabs>
        <w:suppressAutoHyphens w:val="0"/>
        <w:spacing w:after="0" w:line="240" w:lineRule="auto"/>
        <w:jc w:val="right"/>
        <w:textAlignment w:val="baseline"/>
        <w:rPr>
          <w:rFonts w:ascii="Tahoma" w:hAnsi="Tahoma" w:cs="Tahoma"/>
          <w:b/>
          <w:bCs/>
          <w:color w:val="000000"/>
          <w:sz w:val="20"/>
          <w:szCs w:val="20"/>
        </w:rPr>
      </w:pPr>
      <w:r>
        <w:rPr>
          <w:rFonts w:ascii="Tahoma" w:hAnsi="Tahoma" w:cs="Tahoma"/>
          <w:b/>
          <w:bCs/>
          <w:color w:val="000000"/>
          <w:sz w:val="20"/>
          <w:szCs w:val="20"/>
        </w:rPr>
        <w:t xml:space="preserve">Перечень документов, подтверждающих право </w:t>
      </w:r>
    </w:p>
    <w:p w:rsidR="00515B2F" w:rsidRDefault="00515B2F">
      <w:pPr>
        <w:shd w:val="clear" w:color="auto" w:fill="FFFFFF"/>
        <w:tabs>
          <w:tab w:val="clear" w:pos="709"/>
        </w:tabs>
        <w:suppressAutoHyphens w:val="0"/>
        <w:spacing w:after="0" w:line="240" w:lineRule="auto"/>
        <w:jc w:val="right"/>
        <w:textAlignment w:val="baseline"/>
        <w:rPr>
          <w:rFonts w:ascii="Tahoma" w:hAnsi="Tahoma" w:cs="Tahoma"/>
          <w:b/>
          <w:bCs/>
          <w:color w:val="000000"/>
          <w:sz w:val="20"/>
          <w:szCs w:val="20"/>
        </w:rPr>
      </w:pPr>
      <w:r>
        <w:rPr>
          <w:rFonts w:ascii="Tahoma" w:hAnsi="Tahoma" w:cs="Tahoma"/>
          <w:b/>
          <w:bCs/>
          <w:color w:val="000000"/>
          <w:sz w:val="20"/>
          <w:szCs w:val="20"/>
        </w:rPr>
        <w:t>приобретения земельного участка без проведения торгов</w:t>
      </w:r>
    </w:p>
    <w:p w:rsidR="00515B2F" w:rsidRDefault="00515B2F">
      <w:pPr>
        <w:shd w:val="clear" w:color="auto" w:fill="FFFFFF"/>
        <w:tabs>
          <w:tab w:val="clear" w:pos="709"/>
        </w:tabs>
        <w:suppressAutoHyphens w:val="0"/>
        <w:spacing w:after="0" w:line="240" w:lineRule="auto"/>
        <w:jc w:val="both"/>
        <w:textAlignment w:val="baseline"/>
        <w:rPr>
          <w:rFonts w:ascii="Tahoma" w:hAnsi="Tahoma" w:cs="Tahoma"/>
          <w:color w:val="000000"/>
          <w:sz w:val="20"/>
          <w:szCs w:val="20"/>
        </w:rPr>
      </w:pPr>
    </w:p>
    <w:tbl>
      <w:tblPr>
        <w:tblW w:w="0" w:type="auto"/>
        <w:tblInd w:w="-37" w:type="dxa"/>
        <w:tblLayout w:type="fixed"/>
        <w:tblCellMar>
          <w:left w:w="0" w:type="dxa"/>
          <w:right w:w="0" w:type="dxa"/>
        </w:tblCellMar>
        <w:tblLook w:val="0000"/>
      </w:tblPr>
      <w:tblGrid>
        <w:gridCol w:w="1684"/>
        <w:gridCol w:w="1474"/>
        <w:gridCol w:w="2117"/>
        <w:gridCol w:w="1984"/>
        <w:gridCol w:w="2010"/>
      </w:tblGrid>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26" w:history="1">
              <w:r w:rsidR="00515B2F">
                <w:rPr>
                  <w:rStyle w:val="a4"/>
                  <w:rFonts w:ascii="Tahoma" w:hAnsi="Tahoma"/>
                </w:rPr>
                <w:t>Подпункт 1 пункта 2 статьи 39.9</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государственной власти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27" w:history="1">
              <w:r w:rsidR="00515B2F">
                <w:rPr>
                  <w:rStyle w:val="a4"/>
                  <w:rFonts w:ascii="Tahoma" w:hAnsi="Tahoma"/>
                </w:rPr>
                <w:t>Подпункт 1 пункта 2 статьи 39.9</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местного самоуправления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земельного участка либо кадастровая </w:t>
            </w:r>
            <w:r>
              <w:rPr>
                <w:rFonts w:ascii="Tahoma" w:hAnsi="Tahoma" w:cs="Tahoma"/>
                <w:color w:val="000000"/>
                <w:sz w:val="20"/>
                <w:szCs w:val="20"/>
              </w:rPr>
              <w:lastRenderedPageBreak/>
              <w:t>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28" w:history="1">
              <w:r w:rsidR="00515B2F">
                <w:rPr>
                  <w:rStyle w:val="a4"/>
                  <w:rFonts w:ascii="Tahoma" w:hAnsi="Tahoma"/>
                </w:rPr>
                <w:t>Подпункт 2 пункта 2 статьи 39.9</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29" w:history="1">
              <w:r w:rsidR="00515B2F">
                <w:rPr>
                  <w:rStyle w:val="a4"/>
                  <w:rFonts w:ascii="Tahoma" w:hAnsi="Tahoma"/>
                </w:rPr>
                <w:t>Подпункт 3 пункта 2 статьи 39.9</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Казенное 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казенного предприятия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Документы, предусмотренные настоящим Перечнем, подтверждающие право заявителя на предоставление </w:t>
            </w:r>
            <w:r>
              <w:rPr>
                <w:rFonts w:ascii="Tahoma" w:hAnsi="Tahoma" w:cs="Tahoma"/>
                <w:color w:val="000000"/>
                <w:sz w:val="20"/>
                <w:szCs w:val="20"/>
              </w:rPr>
              <w:lastRenderedPageBreak/>
              <w:t>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0" w:history="1">
              <w:r w:rsidR="00515B2F">
                <w:rPr>
                  <w:rStyle w:val="a4"/>
                  <w:rFonts w:ascii="Tahoma" w:hAnsi="Tahoma"/>
                </w:rPr>
                <w:t>Подпункт 4 пункта 2 статьи 39.9</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постоянное (бессрочное)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000000"/>
                <w:sz w:val="20"/>
                <w:szCs w:val="20"/>
              </w:rPr>
              <w:lastRenderedPageBreak/>
              <w:t>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1" w:history="1">
              <w:r w:rsidR="00515B2F">
                <w:rPr>
                  <w:rStyle w:val="a4"/>
                  <w:rFonts w:ascii="Tahoma" w:hAnsi="Tahoma"/>
                </w:rPr>
                <w:t>Подпункт 1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государственной власти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государственной власти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2" w:history="1">
              <w:r w:rsidR="00515B2F">
                <w:rPr>
                  <w:rStyle w:val="a4"/>
                  <w:rFonts w:ascii="Tahoma" w:hAnsi="Tahoma"/>
                </w:rPr>
                <w:t>Подпункт 1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Орган местного самоуправления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органами местного самоуправления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w:t>
            </w:r>
            <w:r>
              <w:rPr>
                <w:rFonts w:ascii="Tahoma" w:hAnsi="Tahoma" w:cs="Tahoma"/>
                <w:color w:val="000000"/>
                <w:sz w:val="20"/>
                <w:szCs w:val="20"/>
              </w:rPr>
              <w:lastRenderedPageBreak/>
              <w:t>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3" w:history="1">
              <w:r w:rsidR="00515B2F">
                <w:rPr>
                  <w:rStyle w:val="a4"/>
                  <w:rFonts w:ascii="Tahoma" w:hAnsi="Tahoma"/>
                </w:rPr>
                <w:t>Подпункт 1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Государственное или муниципальное учреждение (бюджетное, казенное, автономное)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4" w:history="1">
              <w:r w:rsidR="00515B2F">
                <w:rPr>
                  <w:rStyle w:val="a4"/>
                  <w:rFonts w:ascii="Tahoma" w:hAnsi="Tahoma"/>
                </w:rPr>
                <w:t xml:space="preserve">Подпункт 1 </w:t>
              </w:r>
              <w:r w:rsidR="00515B2F">
                <w:rPr>
                  <w:rStyle w:val="a4"/>
                  <w:rFonts w:ascii="Tahoma" w:hAnsi="Tahoma"/>
                </w:rPr>
                <w:lastRenderedPageBreak/>
                <w:t>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lastRenderedPageBreak/>
              <w:t xml:space="preserve">В </w:t>
            </w:r>
            <w:r>
              <w:rPr>
                <w:rFonts w:ascii="Tahoma" w:hAnsi="Tahoma" w:cs="Tahoma"/>
                <w:color w:val="000000"/>
                <w:sz w:val="20"/>
                <w:szCs w:val="20"/>
              </w:rPr>
              <w:lastRenderedPageBreak/>
              <w:t>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lastRenderedPageBreak/>
              <w:t xml:space="preserve">Казенное </w:t>
            </w:r>
            <w:r>
              <w:rPr>
                <w:rFonts w:ascii="Tahoma" w:hAnsi="Tahoma" w:cs="Tahoma"/>
                <w:color w:val="000000"/>
                <w:sz w:val="20"/>
                <w:szCs w:val="20"/>
              </w:rPr>
              <w:lastRenderedPageBreak/>
              <w:t>предприятие</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lastRenderedPageBreak/>
              <w:t xml:space="preserve">Земельный участок, </w:t>
            </w:r>
            <w:r>
              <w:rPr>
                <w:rFonts w:ascii="Tahoma" w:hAnsi="Tahoma" w:cs="Tahoma"/>
                <w:color w:val="000000"/>
                <w:sz w:val="20"/>
                <w:szCs w:val="20"/>
              </w:rPr>
              <w:lastRenderedPageBreak/>
              <w:t>необходимый для осуществления деятельности казенного предприятия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lastRenderedPageBreak/>
              <w:t xml:space="preserve">Документы, </w:t>
            </w:r>
            <w:r>
              <w:rPr>
                <w:rFonts w:ascii="Tahoma" w:hAnsi="Tahoma" w:cs="Tahoma"/>
                <w:color w:val="000000"/>
                <w:sz w:val="20"/>
                <w:szCs w:val="20"/>
              </w:rPr>
              <w:lastRenderedPageBreak/>
              <w:t>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5" w:history="1">
              <w:r w:rsidR="00515B2F">
                <w:rPr>
                  <w:rStyle w:val="a4"/>
                  <w:rFonts w:ascii="Tahoma" w:hAnsi="Tahoma"/>
                </w:rPr>
                <w:t>Подпункт 1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Центр исторического наследия президентов Российской Федерации, прекративших исполнение своих полномочий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Выписка из ЕГРП о правах на приобретаемый </w:t>
            </w:r>
            <w:r>
              <w:rPr>
                <w:rFonts w:ascii="Tahoma" w:hAnsi="Tahoma" w:cs="Tahoma"/>
                <w:color w:val="000000"/>
                <w:sz w:val="20"/>
                <w:szCs w:val="20"/>
              </w:rPr>
              <w:lastRenderedPageBreak/>
              <w:t>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6" w:history="1">
              <w:r w:rsidR="00515B2F">
                <w:rPr>
                  <w:rStyle w:val="a4"/>
                  <w:rFonts w:ascii="Tahoma" w:hAnsi="Tahoma"/>
                </w:rPr>
                <w:t>Подпункт 2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Работник организации, которой земельный участок предоставлен на праве постоянного (бессрочного) пользования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предоставляемый в виде служебного надела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Приказ о приеме на работу, выписка из трудовой книжки или трудовой договор (контракт)</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7" w:history="1">
              <w:r w:rsidR="00515B2F">
                <w:rPr>
                  <w:rStyle w:val="a4"/>
                  <w:rFonts w:ascii="Tahoma" w:hAnsi="Tahoma"/>
                </w:rPr>
                <w:t>Подпункт 3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Религиозная организация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предназначенный для размещения зданий, сооружения религиозного или благотворительного назначения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здания, сооружения, </w:t>
            </w:r>
            <w:r>
              <w:rPr>
                <w:rFonts w:ascii="Tahoma" w:hAnsi="Tahoma" w:cs="Tahoma"/>
                <w:color w:val="000000"/>
                <w:sz w:val="20"/>
                <w:szCs w:val="20"/>
              </w:rPr>
              <w:lastRenderedPageBreak/>
              <w:t>расположенного на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8" w:history="1">
              <w:r w:rsidR="00515B2F">
                <w:rPr>
                  <w:rStyle w:val="a4"/>
                  <w:rFonts w:ascii="Tahoma" w:hAnsi="Tahoma"/>
                </w:rPr>
                <w:t>Подпункт 4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Религиозная организация, которой на праве безвозмездного пользования предоставлены здания, сооружения</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Договор безвозмездного пользования зданием, сооружением, если право на такое здание, сооружение не зарегистрировано в ЕГРП</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земельного участка либо кадастровая </w:t>
            </w:r>
            <w:r>
              <w:rPr>
                <w:rFonts w:ascii="Tahoma" w:hAnsi="Tahoma" w:cs="Tahoma"/>
                <w:color w:val="000000"/>
                <w:sz w:val="20"/>
                <w:szCs w:val="20"/>
              </w:rPr>
              <w:lastRenderedPageBreak/>
              <w:t>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здания, сооружения, расположенного на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39" w:history="1">
              <w:r w:rsidR="00515B2F">
                <w:rPr>
                  <w:rStyle w:val="a4"/>
                  <w:rFonts w:ascii="Tahoma" w:hAnsi="Tahoma"/>
                </w:rPr>
                <w:t>Подпункт 5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Лицо, с которым в соответствии с Федеральным </w:t>
            </w:r>
            <w:hyperlink r:id="rId40" w:history="1">
              <w:r>
                <w:rPr>
                  <w:rStyle w:val="a4"/>
                  <w:rFonts w:ascii="Tahoma" w:hAnsi="Tahoma"/>
                </w:rPr>
                <w:t>законом</w:t>
              </w:r>
            </w:hyperlink>
            <w:r>
              <w:rPr>
                <w:rFonts w:ascii="Tahoma" w:hAnsi="Tahoma" w:cs="Tahoma"/>
                <w:color w:val="000000"/>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hyperlink r:id="rId41" w:anchor="P854" w:history="1">
              <w:r>
                <w:rPr>
                  <w:rStyle w:val="a4"/>
                  <w:rFonts w:ascii="Tahoma" w:hAnsi="Tahoma"/>
                </w:rPr>
                <w:t>&lt;6&gt;</w:t>
              </w:r>
            </w:hyperlink>
            <w:r>
              <w:rPr>
                <w:rFonts w:ascii="Tahoma" w:hAnsi="Tahoma" w:cs="Tahoma"/>
                <w:color w:val="000000"/>
                <w:sz w:val="20"/>
                <w:szCs w:val="20"/>
              </w:rPr>
              <w:t>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w:t>
            </w:r>
            <w:r>
              <w:rPr>
                <w:rFonts w:ascii="Tahoma" w:hAnsi="Tahoma" w:cs="Tahoma"/>
                <w:color w:val="000000"/>
                <w:sz w:val="20"/>
                <w:szCs w:val="20"/>
              </w:rPr>
              <w:lastRenderedPageBreak/>
              <w:t>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2" w:history="1">
              <w:r w:rsidR="00515B2F">
                <w:rPr>
                  <w:rStyle w:val="a4"/>
                  <w:rFonts w:ascii="Tahoma" w:hAnsi="Tahoma"/>
                </w:rPr>
                <w:t>Подпункт 6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Соглашение о создании крестьянского (фермерского) хозяйства в случае, если фермерское хозяйство создано несколькими гражданами</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ЕГРИП об индивидуальном предпринимателе,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3" w:history="1">
              <w:r w:rsidR="00515B2F">
                <w:rPr>
                  <w:rStyle w:val="a4"/>
                  <w:rFonts w:ascii="Tahoma" w:hAnsi="Tahoma"/>
                </w:rPr>
                <w:t>Подпункт 7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Земельный участок, предназначенный для индивидуального жилищного строительства или ведения личного подсобного хозяйства, расположенный в муниципальном образовании, определенном </w:t>
            </w:r>
            <w:r>
              <w:rPr>
                <w:rFonts w:ascii="Tahoma" w:hAnsi="Tahoma" w:cs="Tahoma"/>
                <w:color w:val="000000"/>
                <w:sz w:val="20"/>
                <w:szCs w:val="20"/>
              </w:rPr>
              <w:lastRenderedPageBreak/>
              <w:t>законом субъекта Российской Федерации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lastRenderedPageBreak/>
              <w:t>Приказ о приеме на работу, выписка из трудовой книжки или трудовой договор (контракт)</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земельного участка либо кадастровая выписка об испрашиваемом земельном участке </w:t>
            </w:r>
            <w:r>
              <w:rPr>
                <w:rFonts w:ascii="Tahoma" w:hAnsi="Tahoma" w:cs="Tahoma"/>
                <w:color w:val="000000"/>
                <w:sz w:val="20"/>
                <w:szCs w:val="20"/>
              </w:rPr>
              <w:lastRenderedPageBreak/>
              <w:t>(в случае если заявитель указал кадастровый номер земельного участка в заявлении)</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4" w:history="1">
              <w:r w:rsidR="00515B2F">
                <w:rPr>
                  <w:rStyle w:val="a4"/>
                  <w:rFonts w:ascii="Tahoma" w:hAnsi="Tahoma"/>
                </w:rPr>
                <w:t>Подпункт 8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Гражданину, которому предоставлено служебное жилое помещение в виде жилого дома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на котором находится служебное жилое помещение в виде жилого дома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Договор найма служебного жилого помещения</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5" w:history="1">
              <w:r w:rsidR="00515B2F">
                <w:rPr>
                  <w:rStyle w:val="a4"/>
                  <w:rFonts w:ascii="Tahoma" w:hAnsi="Tahoma"/>
                </w:rPr>
                <w:t>Подпункт 9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Гражданин, испрашивающий земельный участок для сельскохозяйственной деятельности (в том числе пчеловодства) для собственных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Лесной участок</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Выписка из ЕГРП о правах на приобретаемый земельный участок или уведомление об </w:t>
            </w:r>
            <w:r>
              <w:rPr>
                <w:rFonts w:ascii="Tahoma" w:hAnsi="Tahoma" w:cs="Tahoma"/>
                <w:color w:val="000000"/>
                <w:sz w:val="20"/>
                <w:szCs w:val="20"/>
              </w:rPr>
              <w:lastRenderedPageBreak/>
              <w:t>отсутствии в ЕГРП запрашиваемых сведений о зарегистрированных правах на указанный земельный участок</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6" w:history="1">
              <w:r w:rsidR="00515B2F">
                <w:rPr>
                  <w:rStyle w:val="a4"/>
                  <w:rFonts w:ascii="Tahoma" w:hAnsi="Tahoma"/>
                </w:rPr>
                <w:t>Подпункт 10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Гражданин или юридическое лицо, испрашивающее земельный участок для сельскохозяйственного, охотхозяйственного, лесохозяйственного и иного использования, не предусматривающего строительства зданий, сооружений</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ЕГРИП об индивидуальном предпринимателе,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7" w:history="1">
              <w:r w:rsidR="00515B2F">
                <w:rPr>
                  <w:rStyle w:val="a4"/>
                  <w:rFonts w:ascii="Tahoma" w:hAnsi="Tahoma"/>
                </w:rPr>
                <w:t>Подпункт 11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Некоммерческая организация, созданная гражданами для ведения огородничества или садоводства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предназначенный для ведения садоводства или огородничества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Кадастровый паспорт испрашиваемого земельного участка либо кадастровая выписка об испрашиваемом земельном участке (в случае если </w:t>
            </w:r>
            <w:r>
              <w:rPr>
                <w:rFonts w:ascii="Tahoma" w:hAnsi="Tahoma" w:cs="Tahoma"/>
                <w:color w:val="000000"/>
                <w:sz w:val="20"/>
                <w:szCs w:val="20"/>
              </w:rPr>
              <w:lastRenderedPageBreak/>
              <w:t>заявитель указал кадастровый номер земельного участка в заявлении)</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8" w:history="1">
              <w:r w:rsidR="00515B2F">
                <w:rPr>
                  <w:rStyle w:val="a4"/>
                  <w:rFonts w:ascii="Tahoma" w:hAnsi="Tahoma"/>
                </w:rPr>
                <w:t>Подпункт 12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Некоммерческая организация, созданная гражданами в целях жилищного строительства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предназначенный для жилищного строительства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Выписка из ЕГРЮЛ о юридическом </w:t>
            </w:r>
            <w:r>
              <w:rPr>
                <w:rFonts w:ascii="Tahoma" w:hAnsi="Tahoma" w:cs="Tahoma"/>
                <w:color w:val="000000"/>
                <w:sz w:val="20"/>
                <w:szCs w:val="20"/>
              </w:rPr>
              <w:lastRenderedPageBreak/>
              <w:t>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49" w:history="1">
              <w:r w:rsidR="00515B2F">
                <w:rPr>
                  <w:rStyle w:val="a4"/>
                  <w:rFonts w:ascii="Tahoma" w:hAnsi="Tahoma"/>
                </w:rPr>
                <w:t>Подпункт 13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Лица, относящиеся к коренным малочисленным народам Севера, Сибири и Дальнего Востока, и их общины</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здания, сооружения, расположенного на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50" w:history="1">
              <w:r w:rsidR="00515B2F">
                <w:rPr>
                  <w:rStyle w:val="a4"/>
                  <w:rFonts w:ascii="Tahoma" w:hAnsi="Tahoma"/>
                </w:rPr>
                <w:t>Подпункт 14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Лицо, с которым в соответствии с Федеральным </w:t>
            </w:r>
            <w:hyperlink r:id="rId51" w:history="1">
              <w:r>
                <w:rPr>
                  <w:rStyle w:val="a4"/>
                  <w:rFonts w:ascii="Tahoma" w:hAnsi="Tahoma"/>
                </w:rPr>
                <w:t>законом</w:t>
              </w:r>
            </w:hyperlink>
            <w:r>
              <w:rPr>
                <w:rFonts w:ascii="Tahoma" w:hAnsi="Tahoma" w:cs="Tahoma"/>
                <w:color w:val="000000"/>
                <w:sz w:val="20"/>
                <w:szCs w:val="20"/>
              </w:rPr>
              <w:t>от 29 декабря 2012 г. N 275-ФЗ "О государственном оборонном заказе"</w:t>
            </w:r>
            <w:hyperlink r:id="rId52" w:anchor="P855" w:history="1">
              <w:r>
                <w:rPr>
                  <w:rStyle w:val="a4"/>
                  <w:rFonts w:ascii="Tahoma" w:hAnsi="Tahoma"/>
                </w:rPr>
                <w:t>&lt;7&gt;</w:t>
              </w:r>
            </w:hyperlink>
            <w:r>
              <w:rPr>
                <w:rFonts w:ascii="Tahoma" w:hAnsi="Tahoma" w:cs="Tahoma"/>
                <w:color w:val="000000"/>
                <w:sz w:val="20"/>
                <w:szCs w:val="20"/>
              </w:rPr>
              <w:t> или Федеральным </w:t>
            </w:r>
            <w:hyperlink r:id="rId53" w:history="1">
              <w:r>
                <w:rPr>
                  <w:rStyle w:val="a4"/>
                  <w:rFonts w:ascii="Tahoma" w:hAnsi="Tahoma"/>
                </w:rPr>
                <w:t>законом</w:t>
              </w:r>
            </w:hyperlink>
            <w:r>
              <w:rPr>
                <w:rFonts w:ascii="Tahoma" w:hAnsi="Tahoma" w:cs="Tahoma"/>
                <w:color w:val="000000"/>
                <w:sz w:val="20"/>
                <w:szCs w:val="20"/>
              </w:rPr>
              <w:t>от 5 апреля 2013 г.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 </w:t>
            </w:r>
            <w:hyperlink r:id="rId54" w:history="1">
              <w:r>
                <w:rPr>
                  <w:rStyle w:val="a4"/>
                  <w:rFonts w:ascii="Tahoma" w:hAnsi="Tahoma"/>
                </w:rPr>
                <w:t>законом</w:t>
              </w:r>
            </w:hyperlink>
            <w:r>
              <w:rPr>
                <w:rFonts w:ascii="Tahoma" w:hAnsi="Tahoma" w:cs="Tahoma"/>
                <w:color w:val="000000"/>
                <w:sz w:val="20"/>
                <w:szCs w:val="20"/>
              </w:rPr>
              <w:t>от 29 декабря 2012 г. N 275-ФЗ "О государственном оборонном заказе" или Федеральным </w:t>
            </w:r>
            <w:hyperlink r:id="rId55" w:history="1">
              <w:r>
                <w:rPr>
                  <w:rStyle w:val="a4"/>
                  <w:rFonts w:ascii="Tahoma" w:hAnsi="Tahoma"/>
                </w:rPr>
                <w:t>законом</w:t>
              </w:r>
            </w:hyperlink>
            <w:r>
              <w:rPr>
                <w:rFonts w:ascii="Tahoma" w:hAnsi="Tahoma" w:cs="Tahoma"/>
                <w:color w:val="000000"/>
                <w:sz w:val="20"/>
                <w:szCs w:val="20"/>
              </w:rPr>
              <w:t>от 5 апреля 2013 г. N 44-ФЗ "О контрактной системе в сфере закупок товаров, работ, услуг для обеспечения государственных и муниципальных нужд"</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Государственный контракт</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56" w:history="1">
              <w:r w:rsidR="00515B2F">
                <w:rPr>
                  <w:rStyle w:val="a4"/>
                  <w:rFonts w:ascii="Tahoma" w:hAnsi="Tahoma"/>
                </w:rPr>
                <w:t>Подпункт 15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предназначенный для жилищного строительства</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Решение субъекта Российской Федерации о создании некоммерческой организации</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Pr>
                <w:rFonts w:ascii="Tahoma" w:hAnsi="Tahoma" w:cs="Tahoma"/>
                <w:color w:val="000000"/>
                <w:sz w:val="20"/>
                <w:szCs w:val="20"/>
              </w:rPr>
              <w:lastRenderedPageBreak/>
              <w:t>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r w:rsidR="00515B2F">
        <w:tc>
          <w:tcPr>
            <w:tcW w:w="16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986BBB">
            <w:pPr>
              <w:tabs>
                <w:tab w:val="clear" w:pos="709"/>
              </w:tabs>
              <w:suppressAutoHyphens w:val="0"/>
              <w:snapToGrid w:val="0"/>
              <w:spacing w:after="0" w:line="240" w:lineRule="auto"/>
              <w:jc w:val="both"/>
              <w:textAlignment w:val="baseline"/>
              <w:rPr>
                <w:rFonts w:ascii="Tahoma" w:hAnsi="Tahoma" w:cs="Tahoma"/>
                <w:color w:val="000000"/>
                <w:sz w:val="20"/>
                <w:szCs w:val="20"/>
              </w:rPr>
            </w:pPr>
            <w:hyperlink r:id="rId57" w:history="1">
              <w:r w:rsidR="00515B2F">
                <w:rPr>
                  <w:rStyle w:val="a4"/>
                  <w:rFonts w:ascii="Tahoma" w:hAnsi="Tahoma"/>
                </w:rPr>
                <w:t>Подпункт 16 пункта 2 статьи 39.10</w:t>
              </w:r>
            </w:hyperlink>
            <w:r w:rsidR="00515B2F">
              <w:rPr>
                <w:rFonts w:ascii="Tahoma" w:hAnsi="Tahoma" w:cs="Tahoma"/>
                <w:color w:val="000000"/>
                <w:sz w:val="20"/>
                <w:szCs w:val="20"/>
              </w:rPr>
              <w:t>Земельного кодекса</w:t>
            </w:r>
          </w:p>
        </w:tc>
        <w:tc>
          <w:tcPr>
            <w:tcW w:w="147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В безвозмездное пользование</w:t>
            </w:r>
          </w:p>
        </w:tc>
        <w:tc>
          <w:tcPr>
            <w:tcW w:w="2117"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984" w:type="dxa"/>
            <w:vMerge w:val="restart"/>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Земельный участок, предоставляемый взамен земельного участка, изъятого для государственных или муниципальных нужд</w:t>
            </w: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Кадастровый паспорт испрашиваемого земельного участка либо кадастровая выписка об испрашиваемом земельном участке</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515B2F">
        <w:tblPrEx>
          <w:tblCellMar>
            <w:top w:w="30" w:type="dxa"/>
            <w:left w:w="30" w:type="dxa"/>
            <w:bottom w:w="30" w:type="dxa"/>
            <w:right w:w="30" w:type="dxa"/>
          </w:tblCellMar>
        </w:tblPrEx>
        <w:tc>
          <w:tcPr>
            <w:tcW w:w="16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47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117"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1984" w:type="dxa"/>
            <w:vMerge/>
            <w:tcBorders>
              <w:top w:val="single" w:sz="4" w:space="0" w:color="C0C0C0"/>
              <w:left w:val="single" w:sz="4" w:space="0" w:color="C0C0C0"/>
              <w:bottom w:val="single" w:sz="4" w:space="0" w:color="C0C0C0"/>
            </w:tcBorders>
            <w:shd w:val="clear" w:color="auto" w:fill="FFFFFF"/>
            <w:vAlign w:val="center"/>
          </w:tcPr>
          <w:p w:rsidR="00515B2F" w:rsidRDefault="00515B2F">
            <w:pPr>
              <w:tabs>
                <w:tab w:val="clear" w:pos="709"/>
              </w:tabs>
              <w:suppressAutoHyphens w:val="0"/>
              <w:snapToGrid w:val="0"/>
              <w:spacing w:after="0" w:line="240" w:lineRule="auto"/>
              <w:rPr>
                <w:rFonts w:ascii="Tahoma" w:hAnsi="Tahoma" w:cs="Tahoma"/>
                <w:color w:val="000000"/>
                <w:sz w:val="20"/>
                <w:szCs w:val="20"/>
              </w:rPr>
            </w:pPr>
          </w:p>
        </w:tc>
        <w:tc>
          <w:tcPr>
            <w:tcW w:w="2010" w:type="dxa"/>
            <w:tcBorders>
              <w:top w:val="single" w:sz="4" w:space="0" w:color="C0C0C0"/>
              <w:left w:val="single" w:sz="4" w:space="0" w:color="C0C0C0"/>
              <w:bottom w:val="single" w:sz="4" w:space="0" w:color="C0C0C0"/>
              <w:right w:val="single" w:sz="4" w:space="0" w:color="C0C0C0"/>
            </w:tcBorders>
            <w:shd w:val="clear" w:color="auto" w:fill="FFFFFF"/>
            <w:vAlign w:val="center"/>
          </w:tcPr>
          <w:p w:rsidR="00515B2F" w:rsidRDefault="00515B2F">
            <w:pPr>
              <w:tabs>
                <w:tab w:val="clear" w:pos="709"/>
              </w:tabs>
              <w:suppressAutoHyphens w:val="0"/>
              <w:snapToGrid w:val="0"/>
              <w:spacing w:after="0" w:line="240" w:lineRule="auto"/>
              <w:jc w:val="both"/>
              <w:textAlignment w:val="baseline"/>
              <w:rPr>
                <w:rFonts w:ascii="Tahoma" w:hAnsi="Tahoma" w:cs="Tahoma"/>
                <w:color w:val="000000"/>
                <w:sz w:val="20"/>
                <w:szCs w:val="20"/>
              </w:rPr>
            </w:pPr>
            <w:r>
              <w:rPr>
                <w:rFonts w:ascii="Tahoma" w:hAnsi="Tahoma" w:cs="Tahoma"/>
                <w:color w:val="000000"/>
                <w:sz w:val="20"/>
                <w:szCs w:val="20"/>
              </w:rPr>
              <w:t>* Выписка из ЕГРЮЛ о юридическом лице, являющемся заявителем</w:t>
            </w:r>
          </w:p>
        </w:tc>
      </w:tr>
    </w:tbl>
    <w:p w:rsidR="00515B2F" w:rsidRDefault="00515B2F">
      <w:pPr>
        <w:shd w:val="clear" w:color="auto" w:fill="FFFFFF"/>
        <w:tabs>
          <w:tab w:val="clear" w:pos="709"/>
        </w:tabs>
        <w:suppressAutoHyphens w:val="0"/>
        <w:spacing w:after="0" w:line="240" w:lineRule="auto"/>
        <w:jc w:val="both"/>
        <w:textAlignment w:val="baseline"/>
      </w:pPr>
      <w:r>
        <w:rPr>
          <w:rFonts w:ascii="Tahoma" w:hAnsi="Tahoma" w:cs="Tahoma"/>
          <w:color w:val="000000"/>
          <w:sz w:val="20"/>
          <w:szCs w:val="20"/>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sectPr w:rsidR="00515B2F" w:rsidSect="00986BBB">
      <w:headerReference w:type="even" r:id="rId58"/>
      <w:headerReference w:type="default" r:id="rId59"/>
      <w:footerReference w:type="even" r:id="rId60"/>
      <w:footerReference w:type="default" r:id="rId61"/>
      <w:headerReference w:type="first" r:id="rId62"/>
      <w:footerReference w:type="first" r:id="rId63"/>
      <w:pgSz w:w="11906" w:h="16838"/>
      <w:pgMar w:top="1134" w:right="1247" w:bottom="1134" w:left="153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2651" w:rsidRDefault="00972651">
      <w:pPr>
        <w:spacing w:after="0" w:line="240" w:lineRule="auto"/>
      </w:pPr>
      <w:r>
        <w:separator/>
      </w:r>
    </w:p>
  </w:endnote>
  <w:endnote w:type="continuationSeparator" w:id="1">
    <w:p w:rsidR="00972651" w:rsidRDefault="00972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pPr>
      <w:pStyle w:val="ae"/>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2651" w:rsidRDefault="00972651">
      <w:pPr>
        <w:spacing w:after="0" w:line="240" w:lineRule="auto"/>
      </w:pPr>
      <w:r>
        <w:separator/>
      </w:r>
    </w:p>
  </w:footnote>
  <w:footnote w:type="continuationSeparator" w:id="1">
    <w:p w:rsidR="00972651" w:rsidRDefault="00972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986BBB">
    <w:pPr>
      <w:pStyle w:val="af"/>
    </w:pPr>
    <w:r>
      <w:pict>
        <v:shapetype id="_x0000_t202" coordsize="21600,21600" o:spt="202" path="m,l,21600r21600,l21600,xe">
          <v:stroke joinstyle="miter"/>
          <v:path gradientshapeok="t" o:connecttype="rect"/>
        </v:shapetype>
        <v:shape id="_x0000_s1025" type="#_x0000_t202" style="position:absolute;margin-left:0;margin-top:.05pt;width:13.3pt;height:13.7pt;z-index:251657216;mso-wrap-distance-left:0;mso-wrap-distance-right:0;mso-position-horizontal:center;mso-position-horizontal-relative:margin" stroked="f">
          <v:fill opacity="0" color2="black"/>
          <v:textbox inset="0,0,0,0">
            <w:txbxContent>
              <w:p w:rsidR="00515B2F" w:rsidRDefault="00986BBB">
                <w:pPr>
                  <w:pStyle w:val="af"/>
                </w:pPr>
                <w:r>
                  <w:rPr>
                    <w:rStyle w:val="ab"/>
                  </w:rPr>
                  <w:fldChar w:fldCharType="begin"/>
                </w:r>
                <w:r w:rsidR="00515B2F">
                  <w:rPr>
                    <w:rStyle w:val="ab"/>
                  </w:rPr>
                  <w:instrText xml:space="preserve"> PAGE </w:instrText>
                </w:r>
                <w:r>
                  <w:rPr>
                    <w:rStyle w:val="ab"/>
                  </w:rPr>
                  <w:fldChar w:fldCharType="separate"/>
                </w:r>
                <w:r w:rsidR="00FC413D">
                  <w:rPr>
                    <w:rStyle w:val="ab"/>
                    <w:noProof/>
                  </w:rPr>
                  <w:t>52</w:t>
                </w:r>
                <w:r>
                  <w:rPr>
                    <w:rStyle w:val="ab"/>
                  </w:rPr>
                  <w:fldChar w:fldCharType="end"/>
                </w:r>
              </w:p>
            </w:txbxContent>
          </v:textbox>
          <w10:wrap type="square" side="largest" anchorx="margin"/>
        </v:shape>
      </w:pict>
    </w:r>
    <w:r>
      <w:pict>
        <v:shape id="_x0000_s1026" type="#_x0000_t202" style="position:absolute;margin-left:219.15pt;margin-top:4.3pt;width:5.85pt;height:14.35pt;z-index:251658240;mso-wrap-distance-left:675.95pt;mso-wrap-distance-right:675.95pt;mso-position-horizontal-relative:margin" stroked="f">
          <v:fill opacity="0" color2="black"/>
          <v:textbox inset="0,0,0,0">
            <w:txbxContent>
              <w:p w:rsidR="00515B2F" w:rsidRDefault="00515B2F">
                <w:pPr>
                  <w:rPr>
                    <w:rFonts w:ascii="Times New Roman" w:hAnsi="Times New Roman" w:cs="Times New Roman"/>
                  </w:rPr>
                </w:pPr>
              </w:p>
            </w:txbxContent>
          </v:textbox>
          <w10:wrap type="topAndBottom" anchorx="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B2F" w:rsidRDefault="00515B2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122">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383162"/>
    <w:rsid w:val="00383162"/>
    <w:rsid w:val="00515B2F"/>
    <w:rsid w:val="005615B0"/>
    <w:rsid w:val="0081622B"/>
    <w:rsid w:val="00972651"/>
    <w:rsid w:val="00986BBB"/>
    <w:rsid w:val="00FC41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BB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986BB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986BBB"/>
    <w:pPr>
      <w:keepNext/>
      <w:tabs>
        <w:tab w:val="num" w:pos="0"/>
      </w:tabs>
      <w:spacing w:before="240" w:after="60"/>
      <w:ind w:left="576" w:hanging="576"/>
      <w:outlineLvl w:val="1"/>
    </w:pPr>
    <w:rPr>
      <w:rFonts w:ascii="Arial" w:hAnsi="Arial" w:cs="Arial"/>
      <w:b/>
      <w:bCs/>
      <w:i/>
      <w:iCs/>
      <w:sz w:val="28"/>
      <w:szCs w:val="28"/>
    </w:rPr>
  </w:style>
  <w:style w:type="paragraph" w:styleId="5">
    <w:name w:val="heading 5"/>
    <w:basedOn w:val="a"/>
    <w:next w:val="a"/>
    <w:qFormat/>
    <w:rsid w:val="00986BBB"/>
    <w:pPr>
      <w:tabs>
        <w:tab w:val="num" w:pos="0"/>
      </w:tabs>
      <w:spacing w:before="240" w:after="60"/>
      <w:ind w:left="1008" w:hanging="1008"/>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986BBB"/>
  </w:style>
  <w:style w:type="character" w:customStyle="1" w:styleId="WW8Num2z0">
    <w:name w:val="WW8Num2z0"/>
    <w:rsid w:val="00986BBB"/>
    <w:rPr>
      <w:rFonts w:ascii="Symbol" w:hAnsi="Symbol" w:cs="Symbol"/>
      <w:sz w:val="24"/>
      <w:szCs w:val="24"/>
    </w:rPr>
  </w:style>
  <w:style w:type="character" w:customStyle="1" w:styleId="3">
    <w:name w:val="Основной шрифт абзаца3"/>
    <w:rsid w:val="00986BBB"/>
  </w:style>
  <w:style w:type="character" w:customStyle="1" w:styleId="WW8Num1z0">
    <w:name w:val="WW8Num1z0"/>
    <w:rsid w:val="00986BBB"/>
  </w:style>
  <w:style w:type="character" w:customStyle="1" w:styleId="WW8Num1z1">
    <w:name w:val="WW8Num1z1"/>
    <w:rsid w:val="00986BBB"/>
  </w:style>
  <w:style w:type="character" w:customStyle="1" w:styleId="WW8Num1z2">
    <w:name w:val="WW8Num1z2"/>
    <w:rsid w:val="00986BBB"/>
  </w:style>
  <w:style w:type="character" w:customStyle="1" w:styleId="WW8Num1z3">
    <w:name w:val="WW8Num1z3"/>
    <w:rsid w:val="00986BBB"/>
  </w:style>
  <w:style w:type="character" w:customStyle="1" w:styleId="WW8Num1z4">
    <w:name w:val="WW8Num1z4"/>
    <w:rsid w:val="00986BBB"/>
  </w:style>
  <w:style w:type="character" w:customStyle="1" w:styleId="WW8Num1z5">
    <w:name w:val="WW8Num1z5"/>
    <w:rsid w:val="00986BBB"/>
  </w:style>
  <w:style w:type="character" w:customStyle="1" w:styleId="WW8Num1z6">
    <w:name w:val="WW8Num1z6"/>
    <w:rsid w:val="00986BBB"/>
  </w:style>
  <w:style w:type="character" w:customStyle="1" w:styleId="WW8Num1z7">
    <w:name w:val="WW8Num1z7"/>
    <w:rsid w:val="00986BBB"/>
  </w:style>
  <w:style w:type="character" w:customStyle="1" w:styleId="WW8Num1z8">
    <w:name w:val="WW8Num1z8"/>
    <w:rsid w:val="00986BBB"/>
  </w:style>
  <w:style w:type="character" w:customStyle="1" w:styleId="20">
    <w:name w:val="Основной шрифт абзаца2"/>
    <w:rsid w:val="00986BBB"/>
  </w:style>
  <w:style w:type="character" w:customStyle="1" w:styleId="WW-Absatz-Standardschriftart">
    <w:name w:val="WW-Absatz-Standardschriftart"/>
    <w:rsid w:val="00986BBB"/>
  </w:style>
  <w:style w:type="character" w:customStyle="1" w:styleId="10">
    <w:name w:val="Основной шрифт абзаца1"/>
    <w:rsid w:val="00986BBB"/>
  </w:style>
  <w:style w:type="character" w:customStyle="1" w:styleId="ListLabel1">
    <w:name w:val="ListLabel 1"/>
    <w:rsid w:val="00986BBB"/>
    <w:rPr>
      <w:rFonts w:cs="Times New Roman"/>
    </w:rPr>
  </w:style>
  <w:style w:type="character" w:customStyle="1" w:styleId="ListLabel2">
    <w:name w:val="ListLabel 2"/>
    <w:rsid w:val="00986BBB"/>
    <w:rPr>
      <w:rFonts w:cs="Symbol"/>
    </w:rPr>
  </w:style>
  <w:style w:type="character" w:customStyle="1" w:styleId="ListLabel3">
    <w:name w:val="ListLabel 3"/>
    <w:rsid w:val="00986BBB"/>
    <w:rPr>
      <w:rFonts w:cs="Courier New"/>
    </w:rPr>
  </w:style>
  <w:style w:type="character" w:customStyle="1" w:styleId="ListLabel4">
    <w:name w:val="ListLabel 4"/>
    <w:rsid w:val="00986BBB"/>
    <w:rPr>
      <w:rFonts w:cs="Wingdings"/>
    </w:rPr>
  </w:style>
  <w:style w:type="character" w:customStyle="1" w:styleId="4">
    <w:name w:val="Основной шрифт абзаца4"/>
    <w:rsid w:val="00986BBB"/>
  </w:style>
  <w:style w:type="character" w:customStyle="1" w:styleId="11">
    <w:name w:val="Заголовок 1 Знак"/>
    <w:basedOn w:val="4"/>
    <w:rsid w:val="00986BBB"/>
  </w:style>
  <w:style w:type="character" w:customStyle="1" w:styleId="21">
    <w:name w:val="Заголовок 2 Знак"/>
    <w:basedOn w:val="4"/>
    <w:rsid w:val="00986BBB"/>
  </w:style>
  <w:style w:type="character" w:customStyle="1" w:styleId="12">
    <w:name w:val="Просмотренная гиперссылка1"/>
    <w:basedOn w:val="4"/>
    <w:rsid w:val="00986BBB"/>
  </w:style>
  <w:style w:type="character" w:styleId="a4">
    <w:name w:val="Hyperlink"/>
    <w:rsid w:val="00986BBB"/>
    <w:rPr>
      <w:color w:val="0000FF"/>
      <w:u w:val="single"/>
    </w:rPr>
  </w:style>
  <w:style w:type="character" w:customStyle="1" w:styleId="a5">
    <w:name w:val="Нижний колонтитул Знак"/>
    <w:basedOn w:val="4"/>
    <w:rsid w:val="00986BBB"/>
  </w:style>
  <w:style w:type="character" w:customStyle="1" w:styleId="13">
    <w:name w:val="Номер страницы1"/>
    <w:basedOn w:val="4"/>
    <w:rsid w:val="00986BBB"/>
  </w:style>
  <w:style w:type="character" w:customStyle="1" w:styleId="a6">
    <w:name w:val="Верхний колонтитул Знак"/>
    <w:basedOn w:val="4"/>
    <w:rsid w:val="00986BBB"/>
  </w:style>
  <w:style w:type="character" w:customStyle="1" w:styleId="a7">
    <w:name w:val="Текст выноски Знак"/>
    <w:basedOn w:val="4"/>
    <w:rsid w:val="00986BBB"/>
  </w:style>
  <w:style w:type="character" w:customStyle="1" w:styleId="a8">
    <w:name w:val="Символ сноски"/>
    <w:rsid w:val="00986BBB"/>
    <w:rPr>
      <w:vertAlign w:val="superscript"/>
    </w:rPr>
  </w:style>
  <w:style w:type="character" w:customStyle="1" w:styleId="a9">
    <w:name w:val="Текст сноски Знак"/>
    <w:basedOn w:val="4"/>
    <w:rsid w:val="00986BBB"/>
  </w:style>
  <w:style w:type="character" w:customStyle="1" w:styleId="ConsPlusNormal">
    <w:name w:val="ConsPlusNormal Знак"/>
    <w:rsid w:val="00986BBB"/>
  </w:style>
  <w:style w:type="character" w:styleId="aa">
    <w:name w:val="Strong"/>
    <w:qFormat/>
    <w:rsid w:val="00986BBB"/>
    <w:rPr>
      <w:b/>
      <w:bCs/>
    </w:rPr>
  </w:style>
  <w:style w:type="character" w:customStyle="1" w:styleId="s1">
    <w:name w:val="s1"/>
    <w:basedOn w:val="4"/>
    <w:rsid w:val="00986BBB"/>
  </w:style>
  <w:style w:type="character" w:customStyle="1" w:styleId="apple-converted-space">
    <w:name w:val="apple-converted-space"/>
    <w:basedOn w:val="4"/>
    <w:rsid w:val="00986BBB"/>
  </w:style>
  <w:style w:type="character" w:customStyle="1" w:styleId="s8">
    <w:name w:val="s8"/>
    <w:basedOn w:val="4"/>
    <w:rsid w:val="00986BBB"/>
  </w:style>
  <w:style w:type="character" w:customStyle="1" w:styleId="s12">
    <w:name w:val="s12"/>
    <w:basedOn w:val="4"/>
    <w:rsid w:val="00986BBB"/>
  </w:style>
  <w:style w:type="character" w:customStyle="1" w:styleId="s5">
    <w:name w:val="s5"/>
    <w:basedOn w:val="4"/>
    <w:rsid w:val="00986BBB"/>
  </w:style>
  <w:style w:type="character" w:customStyle="1" w:styleId="s2">
    <w:name w:val="s2"/>
    <w:basedOn w:val="4"/>
    <w:rsid w:val="00986BBB"/>
  </w:style>
  <w:style w:type="character" w:customStyle="1" w:styleId="s3">
    <w:name w:val="s3"/>
    <w:basedOn w:val="4"/>
    <w:rsid w:val="00986BBB"/>
  </w:style>
  <w:style w:type="character" w:customStyle="1" w:styleId="FontStyle15">
    <w:name w:val="Font Style15"/>
    <w:rsid w:val="00986BBB"/>
    <w:rPr>
      <w:rFonts w:ascii="Times New Roman" w:hAnsi="Times New Roman" w:cs="Times New Roman"/>
      <w:b/>
      <w:bCs/>
      <w:sz w:val="26"/>
      <w:szCs w:val="26"/>
    </w:rPr>
  </w:style>
  <w:style w:type="character" w:customStyle="1" w:styleId="header-user-name">
    <w:name w:val="header-user-name"/>
    <w:basedOn w:val="3"/>
    <w:rsid w:val="00986BBB"/>
  </w:style>
  <w:style w:type="character" w:customStyle="1" w:styleId="14">
    <w:name w:val="Верхний колонтитул Знак1"/>
    <w:rsid w:val="00986BBB"/>
    <w:rPr>
      <w:rFonts w:ascii="Calibri" w:hAnsi="Calibri"/>
      <w:color w:val="00000A"/>
      <w:kern w:val="1"/>
      <w:sz w:val="24"/>
      <w:szCs w:val="24"/>
      <w:lang w:val="ru-RU" w:eastAsia="ar-SA" w:bidi="ar-SA"/>
    </w:rPr>
  </w:style>
  <w:style w:type="character" w:styleId="ab">
    <w:name w:val="page number"/>
    <w:basedOn w:val="3"/>
    <w:rsid w:val="00986BBB"/>
  </w:style>
  <w:style w:type="paragraph" w:customStyle="1" w:styleId="ac">
    <w:name w:val="Заголовок"/>
    <w:basedOn w:val="a"/>
    <w:next w:val="a0"/>
    <w:rsid w:val="00986BBB"/>
    <w:pPr>
      <w:keepNext/>
      <w:spacing w:before="240" w:after="120"/>
    </w:pPr>
    <w:rPr>
      <w:rFonts w:ascii="Arial" w:eastAsia="SimSun" w:hAnsi="Arial" w:cs="Mangal"/>
      <w:sz w:val="28"/>
      <w:szCs w:val="28"/>
    </w:rPr>
  </w:style>
  <w:style w:type="paragraph" w:styleId="a0">
    <w:name w:val="Body Text"/>
    <w:basedOn w:val="a"/>
    <w:rsid w:val="00986BBB"/>
    <w:pPr>
      <w:spacing w:after="120"/>
    </w:pPr>
  </w:style>
  <w:style w:type="paragraph" w:styleId="ad">
    <w:name w:val="List"/>
    <w:basedOn w:val="a0"/>
    <w:rsid w:val="00986BBB"/>
    <w:rPr>
      <w:rFonts w:cs="Mangal"/>
    </w:rPr>
  </w:style>
  <w:style w:type="paragraph" w:customStyle="1" w:styleId="30">
    <w:name w:val="Название3"/>
    <w:basedOn w:val="a"/>
    <w:rsid w:val="00986BBB"/>
    <w:pPr>
      <w:suppressLineNumbers/>
      <w:spacing w:before="120" w:after="120"/>
    </w:pPr>
    <w:rPr>
      <w:rFonts w:cs="Mangal"/>
      <w:i/>
      <w:iCs/>
      <w:sz w:val="24"/>
      <w:szCs w:val="24"/>
    </w:rPr>
  </w:style>
  <w:style w:type="paragraph" w:customStyle="1" w:styleId="40">
    <w:name w:val="Указатель4"/>
    <w:basedOn w:val="a"/>
    <w:rsid w:val="00986BBB"/>
    <w:pPr>
      <w:suppressLineNumbers/>
    </w:pPr>
    <w:rPr>
      <w:rFonts w:cs="Mangal"/>
    </w:rPr>
  </w:style>
  <w:style w:type="paragraph" w:customStyle="1" w:styleId="15">
    <w:name w:val="Название объекта1"/>
    <w:basedOn w:val="a"/>
    <w:rsid w:val="00986BBB"/>
    <w:pPr>
      <w:suppressLineNumbers/>
      <w:spacing w:before="120" w:after="120"/>
    </w:pPr>
    <w:rPr>
      <w:rFonts w:cs="Mangal"/>
      <w:i/>
      <w:iCs/>
      <w:sz w:val="24"/>
      <w:szCs w:val="24"/>
    </w:rPr>
  </w:style>
  <w:style w:type="paragraph" w:customStyle="1" w:styleId="31">
    <w:name w:val="Указатель3"/>
    <w:basedOn w:val="a"/>
    <w:rsid w:val="00986BBB"/>
    <w:pPr>
      <w:suppressLineNumbers/>
    </w:pPr>
    <w:rPr>
      <w:rFonts w:cs="Mangal"/>
    </w:rPr>
  </w:style>
  <w:style w:type="paragraph" w:customStyle="1" w:styleId="22">
    <w:name w:val="Название2"/>
    <w:basedOn w:val="a"/>
    <w:rsid w:val="00986BBB"/>
    <w:pPr>
      <w:suppressLineNumbers/>
      <w:spacing w:before="120" w:after="120"/>
    </w:pPr>
    <w:rPr>
      <w:rFonts w:cs="Tahoma"/>
      <w:i/>
      <w:iCs/>
      <w:sz w:val="24"/>
      <w:szCs w:val="24"/>
    </w:rPr>
  </w:style>
  <w:style w:type="paragraph" w:customStyle="1" w:styleId="23">
    <w:name w:val="Указатель2"/>
    <w:basedOn w:val="a"/>
    <w:rsid w:val="00986BBB"/>
    <w:pPr>
      <w:suppressLineNumbers/>
    </w:pPr>
    <w:rPr>
      <w:rFonts w:cs="Tahoma"/>
    </w:rPr>
  </w:style>
  <w:style w:type="paragraph" w:customStyle="1" w:styleId="16">
    <w:name w:val="Название1"/>
    <w:basedOn w:val="a"/>
    <w:rsid w:val="00986BBB"/>
    <w:pPr>
      <w:suppressLineNumbers/>
      <w:spacing w:before="120" w:after="120"/>
    </w:pPr>
    <w:rPr>
      <w:rFonts w:cs="Mangal"/>
      <w:i/>
      <w:iCs/>
      <w:sz w:val="24"/>
      <w:szCs w:val="24"/>
    </w:rPr>
  </w:style>
  <w:style w:type="paragraph" w:customStyle="1" w:styleId="17">
    <w:name w:val="Указатель1"/>
    <w:basedOn w:val="a"/>
    <w:rsid w:val="00986BBB"/>
    <w:pPr>
      <w:suppressLineNumbers/>
    </w:pPr>
    <w:rPr>
      <w:rFonts w:cs="Mangal"/>
    </w:rPr>
  </w:style>
  <w:style w:type="paragraph" w:styleId="ae">
    <w:name w:val="foot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986BBB"/>
    <w:pPr>
      <w:widowControl w:val="0"/>
      <w:suppressAutoHyphens/>
    </w:pPr>
    <w:rPr>
      <w:rFonts w:ascii="Calibri" w:eastAsia="Arial" w:hAnsi="Calibri" w:cs="Calibri"/>
      <w:kern w:val="1"/>
      <w:sz w:val="22"/>
      <w:szCs w:val="22"/>
      <w:lang w:eastAsia="ar-SA"/>
    </w:rPr>
  </w:style>
  <w:style w:type="paragraph" w:styleId="af">
    <w:name w:val="header"/>
    <w:basedOn w:val="a"/>
    <w:rsid w:val="00986BB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986BB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986BBB"/>
  </w:style>
  <w:style w:type="paragraph" w:customStyle="1" w:styleId="18">
    <w:name w:val="Текст выноски1"/>
    <w:basedOn w:val="a"/>
    <w:rsid w:val="00986BBB"/>
  </w:style>
  <w:style w:type="paragraph" w:customStyle="1" w:styleId="19">
    <w:name w:val="Текст сноски1"/>
    <w:basedOn w:val="a"/>
    <w:rsid w:val="00986BBB"/>
  </w:style>
  <w:style w:type="paragraph" w:customStyle="1" w:styleId="1a">
    <w:name w:val="Обычный (веб)1"/>
    <w:basedOn w:val="a"/>
    <w:rsid w:val="00986BBB"/>
  </w:style>
  <w:style w:type="paragraph" w:customStyle="1" w:styleId="msolistparagraph0">
    <w:name w:val="msolistparagraph"/>
    <w:basedOn w:val="a"/>
    <w:rsid w:val="00986BBB"/>
  </w:style>
  <w:style w:type="paragraph" w:customStyle="1" w:styleId="1b">
    <w:name w:val="Абзац списка1"/>
    <w:basedOn w:val="a"/>
    <w:rsid w:val="00986BBB"/>
  </w:style>
  <w:style w:type="paragraph" w:customStyle="1" w:styleId="ListParagraph1">
    <w:name w:val="List Paragraph1"/>
    <w:basedOn w:val="a"/>
    <w:rsid w:val="00986BBB"/>
  </w:style>
  <w:style w:type="paragraph" w:customStyle="1" w:styleId="p6">
    <w:name w:val="p6"/>
    <w:basedOn w:val="a"/>
    <w:rsid w:val="00986BBB"/>
  </w:style>
  <w:style w:type="paragraph" w:customStyle="1" w:styleId="p5">
    <w:name w:val="p5"/>
    <w:basedOn w:val="a"/>
    <w:rsid w:val="00986BBB"/>
  </w:style>
  <w:style w:type="paragraph" w:customStyle="1" w:styleId="p7">
    <w:name w:val="p7"/>
    <w:basedOn w:val="a"/>
    <w:rsid w:val="00986BBB"/>
  </w:style>
  <w:style w:type="paragraph" w:customStyle="1" w:styleId="p13">
    <w:name w:val="p13"/>
    <w:basedOn w:val="a"/>
    <w:rsid w:val="00986BBB"/>
  </w:style>
  <w:style w:type="paragraph" w:customStyle="1" w:styleId="p17">
    <w:name w:val="p17"/>
    <w:basedOn w:val="a"/>
    <w:rsid w:val="00986BBB"/>
  </w:style>
  <w:style w:type="paragraph" w:customStyle="1" w:styleId="p8">
    <w:name w:val="p8"/>
    <w:basedOn w:val="a"/>
    <w:rsid w:val="00986BBB"/>
  </w:style>
  <w:style w:type="paragraph" w:customStyle="1" w:styleId="p3">
    <w:name w:val="p3"/>
    <w:basedOn w:val="a"/>
    <w:rsid w:val="00986BBB"/>
  </w:style>
  <w:style w:type="paragraph" w:customStyle="1" w:styleId="ConsPlusNonformat">
    <w:name w:val="ConsPlusNonformat"/>
    <w:rsid w:val="00986BB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986BBB"/>
  </w:style>
  <w:style w:type="paragraph" w:styleId="af2">
    <w:name w:val="No Spacing"/>
    <w:qFormat/>
    <w:rsid w:val="00986BB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986BB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986BBB"/>
    <w:pPr>
      <w:suppressAutoHyphens/>
    </w:pPr>
    <w:rPr>
      <w:rFonts w:ascii="Calibri" w:eastAsia="Arial" w:hAnsi="Calibri" w:cs="Calibri"/>
      <w:sz w:val="22"/>
      <w:szCs w:val="22"/>
      <w:lang w:eastAsia="ar-SA"/>
    </w:rPr>
  </w:style>
  <w:style w:type="paragraph" w:customStyle="1" w:styleId="WW-">
    <w:name w:val="WW-Базовый"/>
    <w:rsid w:val="00986BB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986BB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0">
    <w:name w:val="Знак Знак5 Знак Знак"/>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986BB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986BBB"/>
    <w:pPr>
      <w:suppressLineNumbers/>
    </w:pPr>
  </w:style>
  <w:style w:type="paragraph" w:customStyle="1" w:styleId="af6">
    <w:name w:val="Заголовок таблицы"/>
    <w:basedOn w:val="af5"/>
    <w:rsid w:val="00986BBB"/>
    <w:pPr>
      <w:jc w:val="center"/>
    </w:pPr>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E8CB93A25CB1BC0CFF575D26095D7DDC800D41E2A1D2945D1BCE1145823A906857784E7FGE46J" TargetMode="External"/><Relationship Id="rId18" Type="http://schemas.openxmlformats.org/officeDocument/2006/relationships/hyperlink" Target="consultantplus://offline/ref=A5B9C8880C626A0824A682864869760DBC3ED31007D1324A062572023AB8LCL" TargetMode="External"/><Relationship Id="rId26" Type="http://schemas.openxmlformats.org/officeDocument/2006/relationships/hyperlink" Target="consultantplus://offline/ref=DA51F09FEE348562FF11B344FE8EAAFAD49640CC1C3DE984633707387B3853956B4608140Aa9p5N" TargetMode="External"/><Relationship Id="rId39" Type="http://schemas.openxmlformats.org/officeDocument/2006/relationships/hyperlink" Target="consultantplus://offline/ref=DA51F09FEE348562FF11B344FE8EAAFAD49640CC1C3DE984633707387B3853956B46081404a9p1N" TargetMode="External"/><Relationship Id="rId21" Type="http://schemas.openxmlformats.org/officeDocument/2006/relationships/header" Target="header1.xml"/><Relationship Id="rId34" Type="http://schemas.openxmlformats.org/officeDocument/2006/relationships/hyperlink" Target="consultantplus://offline/ref=DA51F09FEE348562FF11B344FE8EAAFAD49640CC1C3DE984633707387B3853956B4608140Ba9p7N" TargetMode="External"/><Relationship Id="rId42" Type="http://schemas.openxmlformats.org/officeDocument/2006/relationships/hyperlink" Target="consultantplus://offline/ref=DA51F09FEE348562FF11B344FE8EAAFAD49640CC1C3DE984633707387B3853956B46081404a9p0N" TargetMode="External"/><Relationship Id="rId47" Type="http://schemas.openxmlformats.org/officeDocument/2006/relationships/hyperlink" Target="consultantplus://offline/ref=DA51F09FEE348562FF11B344FE8EAAFAD49640CC1C3DE984633707387B3853956B46081404a9p7N" TargetMode="External"/><Relationship Id="rId50" Type="http://schemas.openxmlformats.org/officeDocument/2006/relationships/hyperlink" Target="consultantplus://offline/ref=DA51F09FEE348562FF11B344FE8EAAFAD49640CC1C3DE984633707387B3853956B46081404a9p8N" TargetMode="External"/><Relationship Id="rId55" Type="http://schemas.openxmlformats.org/officeDocument/2006/relationships/hyperlink" Target="consultantplus://offline/ref=DA51F09FEE348562FF11B344FE8EAAFAD4964ECB1D31E984633707387Ba3p8N" TargetMode="External"/><Relationship Id="rId63" Type="http://schemas.openxmlformats.org/officeDocument/2006/relationships/footer" Target="footer6.xml"/><Relationship Id="rId7" Type="http://schemas.openxmlformats.org/officeDocument/2006/relationships/hyperlink" Target="consultantplus://offline/ref=F4833DE7CB077CE6F7D6A2A03D09BFE1E95C30D11A5B850C5FC12B7DAF919C6DDBCF47E7E766D8EF8832F2ED44k8nCQ"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D76GE42J" TargetMode="External"/><Relationship Id="rId20" Type="http://schemas.openxmlformats.org/officeDocument/2006/relationships/hyperlink" Target="https://www.gosuslugi.ru/" TargetMode="External"/><Relationship Id="rId29" Type="http://schemas.openxmlformats.org/officeDocument/2006/relationships/hyperlink" Target="consultantplus://offline/ref=DA51F09FEE348562FF11B344FE8EAAFAD49640CC1C3DE984633707387B3853956B4608140Aa9p7N" TargetMode="External"/><Relationship Id="rId41" Type="http://schemas.openxmlformats.org/officeDocument/2006/relationships/hyperlink" Target="../../../../../../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54" Type="http://schemas.openxmlformats.org/officeDocument/2006/relationships/hyperlink" Target="consultantplus://offline/ref=DA51F09FEE348562FF11B344FE8EAAFAD4994AC71F34E984633707387Ba3p8N" TargetMode="External"/><Relationship Id="rId62"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2E8CB93A25CB1BC0CFF575D26095D7DDC800D41E2A1D2945D1BCE1145823A906857784E7BGE45J" TargetMode="External"/><Relationship Id="rId24" Type="http://schemas.openxmlformats.org/officeDocument/2006/relationships/header" Target="header2.xml"/><Relationship Id="rId32" Type="http://schemas.openxmlformats.org/officeDocument/2006/relationships/hyperlink" Target="consultantplus://offline/ref=DA51F09FEE348562FF11B344FE8EAAFAD49640CC1C3DE984633707387B3853956B4608140Ba9p7N" TargetMode="External"/><Relationship Id="rId37" Type="http://schemas.openxmlformats.org/officeDocument/2006/relationships/hyperlink" Target="consultantplus://offline/ref=DA51F09FEE348562FF11B344FE8EAAFAD49640CC1C3DE984633707387B3853956B4608140Ba9p9N" TargetMode="External"/><Relationship Id="rId40" Type="http://schemas.openxmlformats.org/officeDocument/2006/relationships/hyperlink" Target="consultantplus://offline/ref=DA51F09FEE348562FF11B344FE8EAAFAD4964ECB1D31E984633707387Ba3p8N" TargetMode="External"/><Relationship Id="rId45" Type="http://schemas.openxmlformats.org/officeDocument/2006/relationships/hyperlink" Target="consultantplus://offline/ref=DA51F09FEE348562FF11B344FE8EAAFAD49640CC1C3DE984633707387B3853956B46081404a9p5N" TargetMode="External"/><Relationship Id="rId53" Type="http://schemas.openxmlformats.org/officeDocument/2006/relationships/hyperlink" Target="consultantplus://offline/ref=DA51F09FEE348562FF11B344FE8EAAFAD4964ECB1D31E984633707387Ba3p8N" TargetMode="External"/><Relationship Id="rId58"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078GE47J" TargetMode="External"/><Relationship Id="rId23" Type="http://schemas.openxmlformats.org/officeDocument/2006/relationships/footer" Target="footer2.xml"/><Relationship Id="rId28" Type="http://schemas.openxmlformats.org/officeDocument/2006/relationships/hyperlink" Target="consultantplus://offline/ref=DA51F09FEE348562FF11B344FE8EAAFAD49640CC1C3DE984633707387B3853956B4608140Aa9p4N" TargetMode="External"/><Relationship Id="rId36" Type="http://schemas.openxmlformats.org/officeDocument/2006/relationships/hyperlink" Target="consultantplus://offline/ref=DA51F09FEE348562FF11B344FE8EAAFAD49640CC1C3DE984633707387B3853956B4608140Ba9p6N" TargetMode="External"/><Relationship Id="rId49" Type="http://schemas.openxmlformats.org/officeDocument/2006/relationships/hyperlink" Target="consultantplus://offline/ref=DA51F09FEE348562FF11B344FE8EAAFAD49640CC1C3DE984633707387B3853956B46081404a9p9N" TargetMode="External"/><Relationship Id="rId57" Type="http://schemas.openxmlformats.org/officeDocument/2006/relationships/hyperlink" Target="consultantplus://offline/ref=DA51F09FEE348562FF11B344FE8EAAFAD49640CC1C3DE984633707387B3853956B46081405a9p0N" TargetMode="External"/><Relationship Id="rId61" Type="http://schemas.openxmlformats.org/officeDocument/2006/relationships/footer" Target="footer5.xml"/><Relationship Id="rId10" Type="http://schemas.openxmlformats.org/officeDocument/2006/relationships/hyperlink" Target="consultantplus://offline/ref=A2E8CB93A25CB1BC0CFF575D26095D7DDC800D41E2A1D2945D1BCE1145823A90685778497EEEG048J" TargetMode="External"/><Relationship Id="rId19" Type="http://schemas.openxmlformats.org/officeDocument/2006/relationships/hyperlink" Target="https://www.gosuslugi.ru/" TargetMode="External"/><Relationship Id="rId31" Type="http://schemas.openxmlformats.org/officeDocument/2006/relationships/hyperlink" Target="consultantplus://offline/ref=DA51F09FEE348562FF11B344FE8EAAFAD49640CC1C3DE984633707387B3853956B4608140Ba9p7N" TargetMode="External"/><Relationship Id="rId44" Type="http://schemas.openxmlformats.org/officeDocument/2006/relationships/hyperlink" Target="consultantplus://offline/ref=DA51F09FEE348562FF11B344FE8EAAFAD49640CC1C3DE984633707387B3853956B46081404a9p2N" TargetMode="External"/><Relationship Id="rId52" Type="http://schemas.openxmlformats.org/officeDocument/2006/relationships/hyperlink" Target="../../../../../../Documents%20and%20Settings/Borkovskiy/&#1056;&#1072;&#1073;&#1086;&#1095;&#1080;&#1081;%20&#1089;&#1090;&#1086;&#1083;/&#1088;&#1077;&#1075;&#1083;&#1072;&#1084;&#1077;&#1085;&#1090;&#1099;%2018/&#1056;&#1077;&#1075;&#1083;&#1072;&#1084;&#1077;&#1085;&#1090;&#1099;%20&#1089;%20&#1085;&#1086;&#1103;&#1073;&#1088;&#1103;%202018/&#1073;&#1077;&#1079;&#1074;&#1086;&#1079;&#1084;&#1077;&#1079;&#1076;&#1085;&#1099;&#1077;//D:/17/333/&#1073;&#1077;&#1079;&#1074;&#1086;&#1079;&#1084;&#1077;&#1079;&#1076;&#1085;&#1086;&#1077;%20&#1087;&#1086;&#1083;&#1100;&#1079;&#1086;&#1074;&#1072;&#1085;&#1080;&#1077;,%20&#1055;&#1041;&#1055;.doc" TargetMode="External"/><Relationship Id="rId60" Type="http://schemas.openxmlformats.org/officeDocument/2006/relationships/footer" Target="footer4.xm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A2E8CB93A25CB1BC0CFF575D26095D7DDC800D41E2A1D2945D1BCE1145823A906857784D76GE42J" TargetMode="External"/><Relationship Id="rId14" Type="http://schemas.openxmlformats.org/officeDocument/2006/relationships/hyperlink" Target="consultantplus://offline/ref=A2E8CB93A25CB1BC0CFF575D26095D7DDC800D41E2A1D2945D1BCE1145823A906857784E7CGE47J" TargetMode="External"/><Relationship Id="rId22" Type="http://schemas.openxmlformats.org/officeDocument/2006/relationships/footer" Target="footer1.xml"/><Relationship Id="rId27" Type="http://schemas.openxmlformats.org/officeDocument/2006/relationships/hyperlink" Target="consultantplus://offline/ref=DA51F09FEE348562FF11B344FE8EAAFAD49640CC1C3DE984633707387B3853956B4608140Aa9p5N" TargetMode="External"/><Relationship Id="rId30" Type="http://schemas.openxmlformats.org/officeDocument/2006/relationships/hyperlink" Target="consultantplus://offline/ref=DA51F09FEE348562FF11B344FE8EAAFAD49640CC1C3DE984633707387B3853956B4608140Aa9p6N" TargetMode="External"/><Relationship Id="rId35" Type="http://schemas.openxmlformats.org/officeDocument/2006/relationships/hyperlink" Target="consultantplus://offline/ref=DA51F09FEE348562FF11B344FE8EAAFAD49640CC1C3DE984633707387B3853956B4608140Ba9p7N" TargetMode="External"/><Relationship Id="rId43" Type="http://schemas.openxmlformats.org/officeDocument/2006/relationships/hyperlink" Target="consultantplus://offline/ref=DA51F09FEE348562FF11B344FE8EAAFAD49640CC1C3DE984633707387B3853956B46081404a9p3N" TargetMode="External"/><Relationship Id="rId48" Type="http://schemas.openxmlformats.org/officeDocument/2006/relationships/hyperlink" Target="consultantplus://offline/ref=DA51F09FEE348562FF11B344FE8EAAFAD49640CC1C3DE984633707387B3853956B46081404a9p6N" TargetMode="External"/><Relationship Id="rId56" Type="http://schemas.openxmlformats.org/officeDocument/2006/relationships/hyperlink" Target="consultantplus://offline/ref=DA51F09FEE348562FF11B344FE8EAAFAD49640CC1C3DE984633707387B3853956B46081405a9p1N" TargetMode="External"/><Relationship Id="rId64" Type="http://schemas.openxmlformats.org/officeDocument/2006/relationships/fontTable" Target="fontTable.xml"/><Relationship Id="rId8" Type="http://schemas.openxmlformats.org/officeDocument/2006/relationships/hyperlink" Target="consultantplus://offline/ref=78BB5B24DA4F142279297AC06C8398D7A116A63EA5309510C585E8890F4010AF696579FC21ABDBFB4816849EE80D182A068917DDCD262D39D7tFL" TargetMode="External"/><Relationship Id="rId51" Type="http://schemas.openxmlformats.org/officeDocument/2006/relationships/hyperlink" Target="consultantplus://offline/ref=DA51F09FEE348562FF11B344FE8EAAFAD4994AC71F34E984633707387Ba3p8N" TargetMode="External"/><Relationship Id="rId3" Type="http://schemas.openxmlformats.org/officeDocument/2006/relationships/settings" Target="settings.xml"/><Relationship Id="rId12" Type="http://schemas.openxmlformats.org/officeDocument/2006/relationships/hyperlink" Target="consultantplus://offline/ref=A2E8CB93A25CB1BC0CFF575D26095D7DDC800D41E2A1D2945D1BCE1145823A906857784E7FGE44J" TargetMode="External"/><Relationship Id="rId17" Type="http://schemas.openxmlformats.org/officeDocument/2006/relationships/hyperlink" Target="consultantplus://offline/ref=A2E8CB93A25CB1BC0CFF575D26095D7DDC8F0643EEABD2945D1BCE1145G842J" TargetMode="External"/><Relationship Id="rId25" Type="http://schemas.openxmlformats.org/officeDocument/2006/relationships/footer" Target="footer3.xml"/><Relationship Id="rId33" Type="http://schemas.openxmlformats.org/officeDocument/2006/relationships/hyperlink" Target="consultantplus://offline/ref=DA51F09FEE348562FF11B344FE8EAAFAD49640CC1C3DE984633707387B3853956B4608140Ba9p7N" TargetMode="External"/><Relationship Id="rId38" Type="http://schemas.openxmlformats.org/officeDocument/2006/relationships/hyperlink" Target="consultantplus://offline/ref=DA51F09FEE348562FF11B344FE8EAAFAD49640CC1C3DE984633707387B3853956B4608140Ba9p8N" TargetMode="External"/><Relationship Id="rId46" Type="http://schemas.openxmlformats.org/officeDocument/2006/relationships/hyperlink" Target="consultantplus://offline/ref=DA51F09FEE348562FF11B344FE8EAAFAD49640CC1C3DE984633707387B3853956B46081404a9p4N" TargetMode="External"/><Relationship Id="rId59"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16055</Words>
  <Characters>91517</Characters>
  <Application>Microsoft Office Word</Application>
  <DocSecurity>0</DocSecurity>
  <Lines>762</Lines>
  <Paragraphs>214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107358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cp:lastModifiedBy>
  <cp:revision>4</cp:revision>
  <cp:lastPrinted>2014-03-25T09:48:00Z</cp:lastPrinted>
  <dcterms:created xsi:type="dcterms:W3CDTF">2019-01-22T13:56:00Z</dcterms:created>
  <dcterms:modified xsi:type="dcterms:W3CDTF">2019-01-24T08:03:00Z</dcterms:modified>
</cp:coreProperties>
</file>