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page" w:tblpX="1266" w:tblpY="-1140"/>
        <w:tblW w:w="16362" w:type="dxa"/>
        <w:tblLayout w:type="fixed"/>
        <w:tblLook w:val="04A0"/>
      </w:tblPr>
      <w:tblGrid>
        <w:gridCol w:w="236"/>
        <w:gridCol w:w="136"/>
        <w:gridCol w:w="124"/>
        <w:gridCol w:w="236"/>
        <w:gridCol w:w="1528"/>
        <w:gridCol w:w="1149"/>
        <w:gridCol w:w="1717"/>
        <w:gridCol w:w="236"/>
        <w:gridCol w:w="813"/>
        <w:gridCol w:w="948"/>
        <w:gridCol w:w="236"/>
        <w:gridCol w:w="146"/>
        <w:gridCol w:w="96"/>
        <w:gridCol w:w="146"/>
        <w:gridCol w:w="691"/>
        <w:gridCol w:w="161"/>
        <w:gridCol w:w="126"/>
        <w:gridCol w:w="218"/>
        <w:gridCol w:w="120"/>
        <w:gridCol w:w="707"/>
        <w:gridCol w:w="282"/>
        <w:gridCol w:w="292"/>
        <w:gridCol w:w="138"/>
        <w:gridCol w:w="239"/>
        <w:gridCol w:w="221"/>
        <w:gridCol w:w="351"/>
        <w:gridCol w:w="707"/>
        <w:gridCol w:w="261"/>
        <w:gridCol w:w="79"/>
        <w:gridCol w:w="138"/>
        <w:gridCol w:w="136"/>
        <w:gridCol w:w="207"/>
        <w:gridCol w:w="67"/>
        <w:gridCol w:w="146"/>
        <w:gridCol w:w="43"/>
        <w:gridCol w:w="665"/>
        <w:gridCol w:w="223"/>
        <w:gridCol w:w="122"/>
        <w:gridCol w:w="56"/>
        <w:gridCol w:w="190"/>
        <w:gridCol w:w="82"/>
        <w:gridCol w:w="71"/>
        <w:gridCol w:w="176"/>
        <w:gridCol w:w="26"/>
        <w:gridCol w:w="59"/>
        <w:gridCol w:w="221"/>
        <w:gridCol w:w="18"/>
        <w:gridCol w:w="332"/>
        <w:gridCol w:w="180"/>
        <w:gridCol w:w="87"/>
        <w:gridCol w:w="149"/>
        <w:gridCol w:w="14"/>
        <w:gridCol w:w="236"/>
        <w:gridCol w:w="77"/>
        <w:gridCol w:w="184"/>
        <w:gridCol w:w="117"/>
      </w:tblGrid>
      <w:tr w:rsidR="00DA171F" w:rsidRPr="00DA171F" w:rsidTr="00205120">
        <w:trPr>
          <w:trHeight w:val="64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trHeight w:val="15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3455" w:rsidRPr="00DA171F" w:rsidTr="00205120">
        <w:trPr>
          <w:gridAfter w:val="10"/>
          <w:wAfter w:w="1331" w:type="dxa"/>
          <w:trHeight w:val="315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73" w:type="dxa"/>
            <w:gridSpan w:val="4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A171F" w:rsidRP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A171F" w:rsidRP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ОТЧЕТ ОБ ИСПОЛНЕНИИ БЮДЖЕТА</w:t>
            </w:r>
          </w:p>
        </w:tc>
      </w:tr>
      <w:tr w:rsidR="00DA171F" w:rsidRPr="00DA171F" w:rsidTr="00205120">
        <w:trPr>
          <w:gridAfter w:val="10"/>
          <w:wAfter w:w="1331" w:type="dxa"/>
          <w:trHeight w:val="300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Коды</w:t>
            </w:r>
          </w:p>
        </w:tc>
      </w:tr>
      <w:tr w:rsidR="00DA171F" w:rsidRPr="00DA171F" w:rsidTr="00205120">
        <w:trPr>
          <w:gridAfter w:val="10"/>
          <w:wAfter w:w="1331" w:type="dxa"/>
          <w:trHeight w:val="300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Форма по ОКУД</w:t>
            </w:r>
          </w:p>
        </w:tc>
        <w:tc>
          <w:tcPr>
            <w:tcW w:w="2139" w:type="dxa"/>
            <w:gridSpan w:val="1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0503117</w:t>
            </w:r>
          </w:p>
        </w:tc>
      </w:tr>
      <w:tr w:rsidR="004A3455" w:rsidRPr="00DA171F" w:rsidTr="00205120">
        <w:trPr>
          <w:gridAfter w:val="10"/>
          <w:wAfter w:w="1331" w:type="dxa"/>
          <w:trHeight w:val="32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42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на 01 июня 2022 г.</w:t>
            </w: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139" w:type="dxa"/>
            <w:gridSpan w:val="1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01.06.2022</w:t>
            </w:r>
          </w:p>
        </w:tc>
      </w:tr>
      <w:tr w:rsidR="00DA171F" w:rsidRPr="00DA171F" w:rsidTr="00205120">
        <w:trPr>
          <w:gridAfter w:val="10"/>
          <w:wAfter w:w="1331" w:type="dxa"/>
          <w:trHeight w:val="32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41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 ОКПО</w:t>
            </w:r>
          </w:p>
        </w:tc>
        <w:tc>
          <w:tcPr>
            <w:tcW w:w="2139" w:type="dxa"/>
            <w:gridSpan w:val="1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A3455" w:rsidRPr="00DA171F" w:rsidTr="00205120">
        <w:trPr>
          <w:gridAfter w:val="10"/>
          <w:wAfter w:w="1331" w:type="dxa"/>
          <w:trHeight w:val="300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финансового органа</w:t>
            </w:r>
          </w:p>
        </w:tc>
        <w:tc>
          <w:tcPr>
            <w:tcW w:w="7578" w:type="dxa"/>
            <w:gridSpan w:val="19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Воробжанский</w:t>
            </w:r>
            <w:proofErr w:type="spellEnd"/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Глава по БК</w:t>
            </w:r>
          </w:p>
        </w:tc>
        <w:tc>
          <w:tcPr>
            <w:tcW w:w="2139" w:type="dxa"/>
            <w:gridSpan w:val="1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A3455" w:rsidRPr="00DA171F" w:rsidTr="00205120">
        <w:trPr>
          <w:gridAfter w:val="10"/>
          <w:wAfter w:w="1331" w:type="dxa"/>
          <w:trHeight w:val="465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публично-правового образования</w:t>
            </w:r>
          </w:p>
        </w:tc>
        <w:tc>
          <w:tcPr>
            <w:tcW w:w="3465" w:type="dxa"/>
            <w:gridSpan w:val="1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Воробжанский</w:t>
            </w:r>
            <w:proofErr w:type="spellEnd"/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 ОКТМО</w:t>
            </w:r>
          </w:p>
        </w:tc>
        <w:tc>
          <w:tcPr>
            <w:tcW w:w="2139" w:type="dxa"/>
            <w:gridSpan w:val="1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38640415</w:t>
            </w:r>
          </w:p>
        </w:tc>
      </w:tr>
      <w:tr w:rsidR="00DA171F" w:rsidRPr="00DA171F" w:rsidTr="00205120">
        <w:trPr>
          <w:gridAfter w:val="10"/>
          <w:wAfter w:w="1331" w:type="dxa"/>
          <w:trHeight w:val="300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Периодичность: Месячная</w:t>
            </w:r>
          </w:p>
        </w:tc>
        <w:tc>
          <w:tcPr>
            <w:tcW w:w="41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gridSpan w:val="1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A171F" w:rsidRPr="00DA171F" w:rsidTr="00205120">
        <w:trPr>
          <w:gridAfter w:val="10"/>
          <w:wAfter w:w="1331" w:type="dxa"/>
          <w:trHeight w:val="300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Единица измерения: руб.</w:t>
            </w:r>
          </w:p>
        </w:tc>
        <w:tc>
          <w:tcPr>
            <w:tcW w:w="411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9" w:type="dxa"/>
            <w:gridSpan w:val="14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383</w:t>
            </w:r>
          </w:p>
        </w:tc>
      </w:tr>
      <w:tr w:rsidR="00DA171F" w:rsidRPr="00DA171F" w:rsidTr="00205120">
        <w:trPr>
          <w:trHeight w:val="2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3455" w:rsidRPr="00DA171F" w:rsidTr="00205120">
        <w:trPr>
          <w:gridAfter w:val="10"/>
          <w:wAfter w:w="1331" w:type="dxa"/>
          <w:trHeight w:val="300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73" w:type="dxa"/>
            <w:gridSpan w:val="4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1. Доходы</w:t>
            </w:r>
          </w:p>
        </w:tc>
      </w:tr>
      <w:tr w:rsidR="00DA171F" w:rsidRPr="00DA171F" w:rsidTr="00205120">
        <w:trPr>
          <w:trHeight w:val="53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784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957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1945" w:type="dxa"/>
            <w:gridSpan w:val="9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Код дохода по бюджетной классификации</w:t>
            </w:r>
          </w:p>
        </w:tc>
        <w:tc>
          <w:tcPr>
            <w:tcW w:w="2249" w:type="dxa"/>
            <w:gridSpan w:val="7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Утвержденные бюджетные назначения</w:t>
            </w:r>
          </w:p>
        </w:tc>
        <w:tc>
          <w:tcPr>
            <w:tcW w:w="1751" w:type="dxa"/>
            <w:gridSpan w:val="8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2279" w:type="dxa"/>
            <w:gridSpan w:val="14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Неисполненные назначения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334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45" w:type="dxa"/>
            <w:gridSpan w:val="9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462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Доходы бюджета - всего, в том числе: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2 370 056,00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1 462 671,89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907 384,11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000 1 00 00000 00 0000 000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1 350 455,00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1 250 318,65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100 136,35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000 1 01 00000 00 0000 000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37 870,00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11 406,23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26 463,77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000 1 01 02000 01 0000 110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37 870,00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11 406,23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26 463,77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000 1 01 02010 01 0000 110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37 718,00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11 406,37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26 311,63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000 1 01 02020 01 0000 110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4A3455"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0,14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5,14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000 1 01 02030 01 0000 110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000 1 05 00000 00 0000 000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11 295,00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1 596,98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9 698,02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000 1 05 03000 01 0000 110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11 295,00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1 596,98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9 698,02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000 1 05 03010 01 0000 110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11 295,00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1 596,98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9 698,02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741 930,00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153 315,44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588 614,56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000 1 06 01000 00 0000 110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57 725,00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5 109,60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52 615,40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000 1 06 01030 10 0000 110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57 725,00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5 109,60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52 615,40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000 1 06 06000 00 0000 110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684 205,00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148 205,84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535 999,16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Земельный налог с организаций 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000 1 06 06030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265 543,00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132 223,00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133 320,00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000 1 06 06033 10 0000 110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265 543,00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132 223,00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133 320,00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000 1 06 06040 00 0000 110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418 662,00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15 982,84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402 679,16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000 1 06 06043 10 0000 110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418 662,00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15 982,84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402 679,16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000 1 11 00000 00 0000 000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000 1 11 05000 00 0000 120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000 1 11 05020 00 0000 120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000 1 11 05025 10 0000 120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559 360,00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000 1 13 00000 00 0000 000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49 000,00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000 1 13 02000 00 0000 130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49 000,00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Прочие доходы от компенсации затрат государства 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000 1 13 02990 00 0000 130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49 000,00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000 1 13 02995 10 0000 130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49 000,00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000 1 14 00000 00 0000 000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1 035 000,00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000 1 14 06000 00 0000 430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1 035 000,00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000 1 14 06020 00 0000 430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1 035 000,00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сельских 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000 1 14 06025 10 0000 430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1 035 000,00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000 2 00 00000 00 0000 000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1 019 601,00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212 353,24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807 247,76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000 2 02 00000 00 0000 000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1 019 601,00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212 353,24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807 247,76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000 2 02 10000 00 0000 150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507 133,00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507 133,00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000 2 02 16001 00 0000 150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507 133,00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507 133,00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000 2 02 16001 10 0000 150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507 133,00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507 133,00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000 2 02 20000 00 0000 150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419 998,00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181 530,00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238 468,00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000 2 02 25519 00 0000 150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102 040,00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102 040,00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Субсидии бюджетам сельских поселений на поддержку отрасли культуры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000 2 02 25519 10 0000 150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102 040,00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102 040,00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субсидии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000 2 02 29999 00 0000 150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317 958,00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79 490,00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238 468,00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000 2 02 29999 10 0000 150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317 958,00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79 490,00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238 468,00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000 2 02 30000 00 0000 150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000 2 02 35118 00 0000 150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6"/>
          <w:wAfter w:w="715" w:type="dxa"/>
          <w:trHeight w:val="26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4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1945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000 2 02 35118 10 0000 150</w:t>
            </w:r>
          </w:p>
        </w:tc>
        <w:tc>
          <w:tcPr>
            <w:tcW w:w="224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17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27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1"/>
          <w:wAfter w:w="117" w:type="dxa"/>
          <w:trHeight w:val="53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5"/>
          <w:wAfter w:w="575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27" w:type="dxa"/>
            <w:gridSpan w:val="3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592549" w:rsidRDefault="00592549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592549" w:rsidRDefault="00592549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592549" w:rsidRDefault="00592549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DA171F" w:rsidRPr="00DA171F" w:rsidRDefault="00DA171F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Форма 0503117 с.2</w:t>
            </w: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171F" w:rsidRPr="00DA171F" w:rsidRDefault="00DA171F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4A3455" w:rsidRPr="00DA171F" w:rsidTr="00205120">
        <w:trPr>
          <w:gridAfter w:val="10"/>
          <w:wAfter w:w="1331" w:type="dxa"/>
          <w:trHeight w:val="28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45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  <w:t>2. Расходы бюджета</w:t>
            </w:r>
          </w:p>
        </w:tc>
        <w:tc>
          <w:tcPr>
            <w:tcW w:w="3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1"/>
          <w:wAfter w:w="117" w:type="dxa"/>
          <w:trHeight w:val="3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72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045" w:type="dxa"/>
            <w:gridSpan w:val="2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2271" w:type="dxa"/>
            <w:gridSpan w:val="6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2062" w:type="dxa"/>
            <w:gridSpan w:val="8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Утвержденные бюджетные назначения</w:t>
            </w:r>
          </w:p>
        </w:tc>
        <w:tc>
          <w:tcPr>
            <w:tcW w:w="2012" w:type="dxa"/>
            <w:gridSpan w:val="7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2018" w:type="dxa"/>
            <w:gridSpan w:val="12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Неисполненные назначения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3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45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71" w:type="dxa"/>
            <w:gridSpan w:val="6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62" w:type="dxa"/>
            <w:gridSpan w:val="8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12" w:type="dxa"/>
            <w:gridSpan w:val="7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18" w:type="dxa"/>
            <w:gridSpan w:val="12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бюджета -  всего, в том числе: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5 436 837,00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2 573 131,99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2 863 705,01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8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всем ГРБС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000 0000 0000000000 000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5 436 837,00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2 573 131,99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2 863 705,01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1 240 837,00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455 718,45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785 118,55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000 0102 0000000000 000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457 740,00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160 666,22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297 073,78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функционирования высшего должностного лица Курской области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000 0102 7100000000 000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457 740,00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160 666,22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297 073,78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Высшее должностное лицо Курской области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000 0102 7110000000 000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457 740,00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160 666,22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297 073,78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0102 71100С1402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457 740,00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160 666,22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297 073,78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внебюджетными фондами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457 740,00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160 666,22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297 073,78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457 740,00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160 666,22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297 073,78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121 000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351 566,00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127 881,00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223 685,00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121 200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351 566,00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127 881,00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223 685,00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121 210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351 566,00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127 881,00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223 685,00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121 211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351 566,00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127 881,00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223 685,00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129 000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106 174,00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32 785,22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73 388,78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129 200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106 174,00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32 785,22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73 388,78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129 210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106 174,00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32 785,22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73 388,78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0102 71100С1402 129 213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106 174,00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32 785,22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73 388,78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Функционирование Правительства Российской Федерации, высших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688 450,00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251 628,23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436 821,77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Депутатов Государственной Думы и их  помощников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000 0104 7300000000 000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688 450,00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251 628,23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436 821,77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Депутаты Государственной Думы и их помощники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000 0104 7310000000 000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688 450,00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251 628,23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436 821,77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73100С1402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688 450,00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251 628,23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436 821,77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533 750,00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186 520,21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347 229,79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533 750,00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186 520,21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347 229,79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121 000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409 946,00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151 694,85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258 251,15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121 200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409 946,00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151 694,85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258 251,15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121 210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409 946,00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151 694,85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258 251,15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73100С1402 121 211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409 946,00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151 694,85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258 251,15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129 000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123 804,00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34 825,36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88 978,64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129 200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123 804,00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34 825,36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88 978,64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129 210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123 804,00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34 825,36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88 978,64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129 213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123 804,00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34 825,36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88 978,64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153 700,00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65 108,02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88 591,98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153 700,00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65 108,02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88 591,98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7 025,74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39 174,26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7 025,74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38 174,26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7 025,74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38 174,26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73100С1402 242 221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33 600,00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7 025,74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26 574,26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Работы, услуги по содержанию имущества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242 225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Прочие работы, услуги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242 226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6 600,00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6 600,00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242 340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242 346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17 802,25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30 197,75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244 200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7 802,25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30 197,75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244 220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7 802,25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30 197,75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244 223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Работы, услуги по содержанию имущества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244 225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37 000,00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7 802,25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29 197,75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73100С1402 244 300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244 340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244 346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энергетических ресурсов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247 000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59 500,00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40 280,03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19 219,97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247 200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59 500,00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40 280,03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19 219,97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247 220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59 500,00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40 280,03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19 219,97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247 223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59 500,00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40 280,03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19 219,97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800 000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850 000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851 000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851 200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000 0104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73100С1402 851 290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Налоги, пошлины и сборы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0104 73100С1402 851 291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000 0106 0000000000 000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81 647,00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40 823,50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40 823,50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Депутатов Государственной Думы и их  помощников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000 0106 7300000000 000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Депутаты Государственной Думы и их помощники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000 0106 7310000000 000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Содержание работника, осуществляющего выполнение переданных полномочий в сфере внутреннего муниципального финансового контроля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0106 73100П1485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73100П1485 500 000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73100П1485 540 000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73100П1485 540 200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Безвозмездные перечисления бюджетам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73100П1485 540 250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73100П1485 540 251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18 720,00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9 360,00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000 0106 7400000000 000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Аппарат контрольно-счетного органа муниципального образования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000 0106 7430000000 000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0106 74300П1484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74300П1484 500 000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74300П1484 540 000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74300П1484 540 200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Безвозмездные перечисления бюджетам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74300П1484 540 250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0106 74300П1484 540 251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62 927,00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31 463,50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000 0111 0000000000 000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Обеспечение деятельности Контрольно-счетной палаты Курской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области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000 0111 7800000000 000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Руководитель Контрольно-счетной палаты Курской области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000 0111 7810000000 000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Резервный фонд местной администрации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0111 78100С1403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0111 78100С1403 800 000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0111 78100С1403 870 000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0111 78100С1403 870 200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Государственная программа Курской области "Обеспечение доступности приоритетных объектов и услуг в приоритетных сферах жизнедеятельности инвалидов и других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маломобильных</w:t>
            </w:r>
            <w:proofErr w:type="spellEnd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групп населения в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000 0113 0400000000 000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Федеральные проекты, не входящие в состав национальных проектов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000 0113 0420000000 000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8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Основное мероприятие "Проведение работ по адаптации областных государственных  учреждений в приоритетных сферах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жизнедеятельности в целях беспрепятственного доступа и обеспечения  доступности оказываемых ими услуг для инвалидов и  других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маломобильных</w:t>
            </w:r>
            <w:proofErr w:type="spellEnd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групп населения"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000 0113 0420100000 000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в области земельных отношений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04201С1468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04201С1468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04201С1468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04201С1468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04201С1468 244 200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04201С1468 244 220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Прочие работы, услуги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04201С1468 244 226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Реализация функций государственной судебной власти на  территории Курской области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000 0113 7600000000 000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аппаратов судов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000 0113 7610000000 000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0113 76100С1404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850 000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853 000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853 200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853 290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выплаты текущего характера организациям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853 297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2 600,50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399,50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870 000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0113 76100С1404 870 200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000 0200 0000000000 000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000 0203 0000000000 000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Обеспечение деятельности Избирательной комиссии Курской области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000 0203 7700000000 000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Организация и проведение выборов и референдумов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000 0203 7720000000 000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000 0203 7720051180 000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92 470,00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30 823,24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61 646,76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000 0203 7720051180 121 000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71 021,00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23 672,00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47 349,00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000 0203 7720051180 121 200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71 021,00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23 672,00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47 349,00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000 0203 7720051180 121 210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71 021,00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23 672,00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47 349,00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000 0203 7720051180 121 211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71 021,00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23 672,00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47 349,00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Взносы по обязательному социальному страхованию на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000 0203 7720051180 129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21 449,00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7 151,24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14 297,76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000 0203 7720051180 129 200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21 449,00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7 151,24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14 297,76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000 0203 7720051180 129 210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21 449,00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7 151,24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14 297,76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000 0203 7720051180 129 213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21 449,00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7 151,24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14 297,76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000 0300 0000000000 000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000 0310 0000000000 000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программа Курской области "Развитие архивного дела в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000 0310 1300000000 000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Федеральные проекты, входящие в состав национальных проектов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000 0310 1310000000 000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8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"Обеспечение деятельности государственных архивов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000 0310 1310100000 000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Обеспечение первичных мер пожарной безопасности в границах населенных пунктов сельских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поселений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0310 13101С1415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0310 13101С1415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0310 13101С1415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0310 13101С1415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0310 13101С1415 244 300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0310 13101С1415 244 340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мягкого инвентаря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0310 13101С1415 244 345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1 472 745,00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917 579,22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1 472 745,00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917 579,22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программа Курской области "Создание условий для эффективного исполнения полномочий в сфере юстиции"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000 0503 0700000000 000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1 416 200,00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861 034,22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"Развитие мировой юстиции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000 0503 0730000000 000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1 416 200,00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861 034,22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8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Основное мероприятие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"Организационное и материально техническое обеспечение деятельности мировых судей"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0730100000 000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1 416 200,00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861 034,22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по благоустройству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07301С1433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1 416 200,00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861 034,22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1 416 200,00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861 034,22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1 416 200,00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861 034,22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555 165,78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1 246 200,00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827 756,37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418 443,63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21 100,88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126 099,12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21 100,88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126 099,12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Прочие работы, услуги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244 226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147 200,00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21 100,88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126 099,12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1 099 000,00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806 655,49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292 344,51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244 310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747 000,00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606 237,73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140 762,27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244 340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352 000,00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200 417,76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151 582,24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горюче-смазочных материалов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244 343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8 779,56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41 220,44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строительных материалов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244 344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101 147,20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98 852,80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244 346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90 491,00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11 509,00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энергетических ресурсов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247 000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33 277,85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136 722,15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247 200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33 277,85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136 722,15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247 220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33 277,85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136 722,15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07301С1433 247 223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170 000,00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33 277,85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136 722,15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программа Курской области "Воспроизводство и использование природных ресурсов, охрана окружающей среды в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000 0503 2000000000 000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Подпрограмма "Экология и природные ресурсы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000 0503 2010000000 000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8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"Ликвидация накопленного экологического ущерба"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000 0503 2010100000 000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Мероприятия по организации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ритуальных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000 0503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20101П1490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20101П1490 500 000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20101П1490 540 000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20101П1490 540 200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Безвозмездные перечисления бюджетам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20101П1490 540 250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0503 20101П1490 540 251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56 545,00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2 279 605,00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1 056 391,42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1 223 213,58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2 279 605,00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1 056 391,42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1 223 213,58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программа Курской области "Развитие здравоохранения в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2 279 605,00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1 056 391,42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1 223 213,58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Ведомственные проекты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2 279 605,00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1 056 391,42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1 223 213,58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8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"Создание системы раннего выявления и коррекции нарушений развития ребенка"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2 176 535,00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953 321,42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1 223 213,58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</w:t>
            </w:r>
            <w:proofErr w:type="gram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труда работников учреждений культуры муниципальных образований городских</w:t>
            </w:r>
            <w:proofErr w:type="gramEnd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 сельских поселений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000 0801 0130213330 000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317 958,00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91 886,21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226 071,79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317 958,00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91 886,21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226 071,79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317 958,00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91 886,21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226 071,79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000 0801 0130213330 111 000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244 208,00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74 934,50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169 273,50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000 0801 0130213330 111 200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244 208,00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74 934,50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169 273,50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000 0801 0130213330 111 210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244 208,00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74 934,50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169 273,50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000 0801 0130213330 111 211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244 208,00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74 934,50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169 273,50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 на выплаты по оплате труда работников и иные выплаты работникам учреждений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000 0801 0130213330 119 000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73 750,00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16 951,71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56 798,29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000 0801 0130213330 119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73 750,00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16 951,71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56 798,29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000 0801 0130213330 119 210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73 750,00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16 951,71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56 798,29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000 0801 0130213330 119 213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73 750,00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16 951,71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56 798,29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</w:t>
            </w:r>
            <w:proofErr w:type="gram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труда работников учреждений культуры муниципальных образований городских</w:t>
            </w:r>
            <w:proofErr w:type="gramEnd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 сельских поселений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01302S3330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584 070,00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218 345,69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365 724,31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584 070,00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218 345,69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365 724,31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584 070,00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218 345,69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365 724,31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111 000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448 594,00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169 807,16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278 786,84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111 200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448 594,00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169 807,16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278 786,84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111 210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448 594,00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169 807,16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278 786,84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111 211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448 594,00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169 807,16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278 786,84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 на выплаты по оплате труда работников и иные выплаты работникам учреждений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119 000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135 476,00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48 538,53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86 937,47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119 200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135 476,00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48 538,53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86 937,47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труда и начисления на выплаты по оплате труда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119 210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135 476,00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48 538,53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86 937,47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01302S3330 119 213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135 476,00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48 538,53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86 937,47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01302С1401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1 213 507,00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618 974,82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594 532,18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1 213 507,00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618 974,82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594 532,18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1 213 507,00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618 974,82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594 532,18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242 000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10 800,00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10 800,00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242 200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10 800,00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10 800,00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242 220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10 800,00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10 800,00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Прочие работы, услуги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01302С1401 242 226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10 800,00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10 800,00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1 134 707,00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554 226,44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580 480,56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751 707,00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258 132,92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493 574,08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751 707,00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258 132,92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493 574,08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244 223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151 000,00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102 862,33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48 137,67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Работы, услуги по содержанию имущества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244 225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160 120,00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23 553,72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136 566,28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Прочие работы, услуги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244 226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440 587,00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131 716,87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308 870,13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383 000,00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296 093,52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86 906,48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244 310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35 150,00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12 850,00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244 340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335 000,00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260 943,52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74 056,48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строительных материалов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244 344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295 000,00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229 543,72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65 456,28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Увеличение стоимости прочих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оборотных запасов (материалов)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01302С1401 244 346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40 000,00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31 399,80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8 600,20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энергетических ресурсов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247 000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64 748,38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3 251,62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247 200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64 748,38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3 251,62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247 220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64 748,38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3 251,62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01302С1401 247 223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68 000,00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64 748,38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3 251,62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Проведение мероприятий в области культуры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01302С1463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24 114,70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35 885,30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24 114,70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35 885,30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24 114,70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35 885,30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24 114,70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35 885,30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244 200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10 200,00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9 800,00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Оплата работ, услуг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244 220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10 200,00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9 800,00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Прочие работы, услуги 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01302С1463 244 226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10 200,00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9 800,00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244 300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13 914,70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26 085,30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244 340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40 000,00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13 914,70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26 085,30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244 346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13 314,70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21 685,30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01302С1463 244 349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4 400,00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Обеспечение мероприятий, связанных с профилактикой и устранением последствий распространения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коронавирусной</w:t>
            </w:r>
            <w:proofErr w:type="spellEnd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инфекции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01302С2002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01302С2002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01302С2002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01302С2002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01302С2002 244 300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01302С2002 244 </w:t>
            </w: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340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01302С2002 244 346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Поддержка отрасли культуры (государственная поддержка лучших сельских учреждений культуры)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0801 013A255195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013A255195 200 000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013A255195 240 000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013A255195 244 000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Поступление нефинансовых активов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013A255195 244 300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0801 013A255195 244 310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103 070,00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000 1000 0000000000 000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6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000 1001 0000000000 000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Государственная программа Курской области "Развитие образования в Курской области"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000 1001 0200000000 000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Федеральные проекты, не входящие в состав национальных проектов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000 1001 0220000000 000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8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"Реализация образовательных программ дополнительного образования и мероприятия по их развитию"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000 1001 0220100000 000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3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000 1001 02201С1445 000 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</w:t>
            </w:r>
            <w:proofErr w:type="spellEnd"/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1001 02201С1445 300 000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1001 02201С1445 320 000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48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Пособия, компенсации  и иные социальные выплаты гражданам, кроме публичных нормативных обязательств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1001 02201С1445 321 000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1001 02201С1445 321 200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Социальное обеспечение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1001 02201С1445 321 260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9"/>
          <w:wAfter w:w="1313" w:type="dxa"/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A3455" w:rsidRPr="00DA171F" w:rsidRDefault="004A3455" w:rsidP="002051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Пенсии, пособия, выплачиваемые работодателями, нанимателями бывшим работникам</w:t>
            </w:r>
          </w:p>
        </w:tc>
        <w:tc>
          <w:tcPr>
            <w:tcW w:w="1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7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000 1001 02201С1445 321 264</w:t>
            </w:r>
          </w:p>
        </w:tc>
        <w:tc>
          <w:tcPr>
            <w:tcW w:w="206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276 180,00</w:t>
            </w:r>
          </w:p>
        </w:tc>
        <w:tc>
          <w:tcPr>
            <w:tcW w:w="201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112 619,66</w:t>
            </w:r>
          </w:p>
        </w:tc>
        <w:tc>
          <w:tcPr>
            <w:tcW w:w="2018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163 560,34</w:t>
            </w:r>
          </w:p>
        </w:tc>
        <w:tc>
          <w:tcPr>
            <w:tcW w:w="2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Default="004A3455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592549" w:rsidRDefault="00592549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592549" w:rsidRPr="00DA171F" w:rsidRDefault="00592549" w:rsidP="00DA17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1"/>
          <w:wAfter w:w="117" w:type="dxa"/>
          <w:trHeight w:val="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171F" w:rsidRPr="00DA171F" w:rsidTr="00205120">
        <w:trPr>
          <w:gridAfter w:val="10"/>
          <w:wAfter w:w="1331" w:type="dxa"/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A3455" w:rsidRPr="00DA171F" w:rsidRDefault="004A3455" w:rsidP="00DA171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Результат исполнения бюджета (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дефецит</w:t>
            </w:r>
            <w:proofErr w:type="spellEnd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профицит</w:t>
            </w:r>
            <w:proofErr w:type="spellEnd"/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0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596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2015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  3 691 677,50</w:t>
            </w:r>
          </w:p>
        </w:tc>
        <w:tc>
          <w:tcPr>
            <w:tcW w:w="2149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DA171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  1 110 460,10</w:t>
            </w:r>
          </w:p>
        </w:tc>
        <w:tc>
          <w:tcPr>
            <w:tcW w:w="1882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A3455" w:rsidRPr="00DA171F" w:rsidRDefault="004A3455" w:rsidP="002051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DA171F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Х</w:t>
            </w:r>
          </w:p>
        </w:tc>
      </w:tr>
    </w:tbl>
    <w:tbl>
      <w:tblPr>
        <w:tblW w:w="14966" w:type="dxa"/>
        <w:tblInd w:w="-30" w:type="dxa"/>
        <w:tblLayout w:type="fixed"/>
        <w:tblLook w:val="0000"/>
      </w:tblPr>
      <w:tblGrid>
        <w:gridCol w:w="421"/>
        <w:gridCol w:w="236"/>
        <w:gridCol w:w="1528"/>
        <w:gridCol w:w="1112"/>
        <w:gridCol w:w="1418"/>
        <w:gridCol w:w="686"/>
        <w:gridCol w:w="263"/>
        <w:gridCol w:w="185"/>
        <w:gridCol w:w="982"/>
        <w:gridCol w:w="411"/>
        <w:gridCol w:w="1118"/>
        <w:gridCol w:w="1730"/>
        <w:gridCol w:w="236"/>
        <w:gridCol w:w="236"/>
        <w:gridCol w:w="1730"/>
        <w:gridCol w:w="236"/>
        <w:gridCol w:w="236"/>
        <w:gridCol w:w="1730"/>
        <w:gridCol w:w="236"/>
        <w:gridCol w:w="48"/>
        <w:gridCol w:w="188"/>
      </w:tblGrid>
      <w:tr w:rsidR="00205120" w:rsidRPr="00205120" w:rsidTr="00592549">
        <w:trPr>
          <w:trHeight w:val="50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90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43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92549" w:rsidRDefault="00592549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592549" w:rsidRDefault="00592549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592549" w:rsidRDefault="00592549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Форма 0503117 с.3</w:t>
            </w:r>
          </w:p>
        </w:tc>
      </w:tr>
      <w:tr w:rsidR="00205120" w:rsidRPr="00205120" w:rsidTr="00592549">
        <w:trPr>
          <w:trHeight w:val="10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gridAfter w:val="1"/>
          <w:wAfter w:w="188" w:type="dxa"/>
          <w:trHeight w:val="305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4357" w:type="dxa"/>
            <w:gridSpan w:val="19"/>
            <w:tcBorders>
              <w:top w:val="nil"/>
              <w:left w:val="nil"/>
              <w:bottom w:val="nil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3. Источники финансирования дефицита бюджета</w:t>
            </w:r>
          </w:p>
        </w:tc>
      </w:tr>
      <w:tr w:rsidR="00205120" w:rsidRPr="00205120" w:rsidTr="00592549">
        <w:trPr>
          <w:trHeight w:val="53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455" w:rsidRPr="00205120" w:rsidRDefault="004A3455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1212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18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Код строки</w:t>
            </w:r>
          </w:p>
        </w:tc>
        <w:tc>
          <w:tcPr>
            <w:tcW w:w="2511" w:type="dxa"/>
            <w:gridSpan w:val="3"/>
            <w:tcBorders>
              <w:top w:val="single" w:sz="18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2202" w:type="dxa"/>
            <w:gridSpan w:val="3"/>
            <w:tcBorders>
              <w:top w:val="single" w:sz="18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2202" w:type="dxa"/>
            <w:gridSpan w:val="3"/>
            <w:tcBorders>
              <w:top w:val="single" w:sz="18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Исполнено</w:t>
            </w:r>
          </w:p>
        </w:tc>
        <w:tc>
          <w:tcPr>
            <w:tcW w:w="2202" w:type="dxa"/>
            <w:gridSpan w:val="4"/>
            <w:tcBorders>
              <w:top w:val="single" w:sz="18" w:space="0" w:color="000000"/>
              <w:left w:val="single" w:sz="6" w:space="0" w:color="000000"/>
              <w:bottom w:val="single" w:sz="18" w:space="0" w:color="000000"/>
              <w:right w:val="nil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Неисполненные назначения</w:t>
            </w:r>
          </w:p>
        </w:tc>
      </w:tr>
      <w:tr w:rsidR="00205120" w:rsidRPr="00205120" w:rsidTr="00592549">
        <w:trPr>
          <w:trHeight w:val="322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425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Источники финансирования дефицита бюджета - всего, в том числе: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3 691 677,50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1 110 460,10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2 581 217,40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 xml:space="preserve">Изменение остатков средств </w:t>
            </w:r>
          </w:p>
        </w:tc>
        <w:tc>
          <w:tcPr>
            <w:tcW w:w="1418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000 01 00 00 00 00 0000 000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3 691 677,50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1 110 460,10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2 581 217,40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6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Увеличение остатков средств, всего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000 01 00 00 00 00 0000 500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2 370 056,00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1 479 206,55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 890 849,45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000 01 05 00 00 00 0000 500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2 370 056,00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1 479 206,55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6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000 01 05 02 00 00 0000 500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2 370 056,00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1 479 206,55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Увеличение прочих остатков денежных средств  бюджетов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000 01 05 02 01 00 0000 510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2 370 056,00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1 479 206,55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710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000 01 05 02 01 10 0000 510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2 370 056,00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-  1 479 206,55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6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Уменьшение остатков средств, всего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000 01 00 00 00 00 0000 600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6 061 733,50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2 589 666,65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3 472 066,85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000 01 05 00 00 00 0000 600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6 061 733,50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2 589 666,65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6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000 01 05 02 00 00 0000 600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6 061 733,50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2 589 666,65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Уменьшение прочих остатков денежных средств  бюджетов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000 01 05 02 01 00 0000 610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6 061 733,50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2 589 666,65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205120" w:rsidRPr="00205120" w:rsidTr="00592549">
        <w:trPr>
          <w:trHeight w:val="271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405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720</w:t>
            </w:r>
          </w:p>
        </w:tc>
        <w:tc>
          <w:tcPr>
            <w:tcW w:w="25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000 01 05 02 01 10 0000 610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6 061 733,50</w:t>
            </w:r>
          </w:p>
        </w:tc>
        <w:tc>
          <w:tcPr>
            <w:tcW w:w="22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2 589 666,65</w:t>
            </w:r>
          </w:p>
        </w:tc>
        <w:tc>
          <w:tcPr>
            <w:tcW w:w="19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05120" w:rsidRPr="00205120" w:rsidRDefault="00205120" w:rsidP="002051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205120">
              <w:rPr>
                <w:rFonts w:ascii="Arial" w:hAnsi="Arial" w:cs="Arial"/>
                <w:color w:val="000000"/>
                <w:sz w:val="24"/>
                <w:szCs w:val="24"/>
              </w:rPr>
              <w:t>X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5120" w:rsidRPr="00205120" w:rsidRDefault="00205120" w:rsidP="004A345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</w:tbl>
    <w:p w:rsidR="00687BA3" w:rsidRDefault="00687BA3" w:rsidP="004A3455"/>
    <w:sectPr w:rsidR="00687BA3" w:rsidSect="00DA171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E5826"/>
    <w:rsid w:val="000E5826"/>
    <w:rsid w:val="00205120"/>
    <w:rsid w:val="004A3455"/>
    <w:rsid w:val="004A5216"/>
    <w:rsid w:val="00592549"/>
    <w:rsid w:val="00687BA3"/>
    <w:rsid w:val="00CB6D8E"/>
    <w:rsid w:val="00DA17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D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4A3455"/>
  </w:style>
  <w:style w:type="character" w:styleId="a3">
    <w:name w:val="Hyperlink"/>
    <w:basedOn w:val="a0"/>
    <w:uiPriority w:val="99"/>
    <w:semiHidden/>
    <w:unhideWhenUsed/>
    <w:rsid w:val="004A345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A3455"/>
    <w:rPr>
      <w:color w:val="800080"/>
      <w:u w:val="single"/>
    </w:rPr>
  </w:style>
  <w:style w:type="paragraph" w:customStyle="1" w:styleId="msonormal0">
    <w:name w:val="msonormal"/>
    <w:basedOn w:val="a"/>
    <w:rsid w:val="004A3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A3455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xl67">
    <w:name w:val="xl67"/>
    <w:basedOn w:val="a"/>
    <w:rsid w:val="004A3455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4A3455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69">
    <w:name w:val="xl69"/>
    <w:basedOn w:val="a"/>
    <w:rsid w:val="004A3455"/>
    <w:pPr>
      <w:pBdr>
        <w:top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4A3455"/>
    <w:pPr>
      <w:pBdr>
        <w:top w:val="single" w:sz="12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4A3455"/>
    <w:pPr>
      <w:pBdr>
        <w:top w:val="single" w:sz="12" w:space="0" w:color="000000"/>
        <w:left w:val="single" w:sz="4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4A3455"/>
    <w:pPr>
      <w:pBdr>
        <w:top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4A34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4A34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color w:val="000000"/>
      <w:sz w:val="14"/>
      <w:szCs w:val="14"/>
      <w:lang w:eastAsia="ru-RU"/>
    </w:rPr>
  </w:style>
  <w:style w:type="paragraph" w:customStyle="1" w:styleId="xl75">
    <w:name w:val="xl75"/>
    <w:basedOn w:val="a"/>
    <w:rsid w:val="004A34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color w:val="000000"/>
      <w:sz w:val="14"/>
      <w:szCs w:val="14"/>
      <w:lang w:eastAsia="ru-RU"/>
    </w:rPr>
  </w:style>
  <w:style w:type="paragraph" w:customStyle="1" w:styleId="xl76">
    <w:name w:val="xl76"/>
    <w:basedOn w:val="a"/>
    <w:rsid w:val="004A34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4A345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4A3455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4A3455"/>
    <w:pPr>
      <w:pBdr>
        <w:top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4A3455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4A3455"/>
    <w:pPr>
      <w:pBdr>
        <w:top w:val="single" w:sz="12" w:space="0" w:color="000000"/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A3455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4A3455"/>
    <w:pPr>
      <w:pBdr>
        <w:top w:val="single" w:sz="12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4A3455"/>
    <w:pPr>
      <w:pBdr>
        <w:top w:val="single" w:sz="12" w:space="0" w:color="000000"/>
        <w:bottom w:val="single" w:sz="12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4A3455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4A34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4"/>
      <w:szCs w:val="14"/>
      <w:lang w:eastAsia="ru-RU"/>
    </w:rPr>
  </w:style>
  <w:style w:type="paragraph" w:customStyle="1" w:styleId="xl87">
    <w:name w:val="xl87"/>
    <w:basedOn w:val="a"/>
    <w:rsid w:val="004A34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4A34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14"/>
      <w:szCs w:val="1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26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32</Pages>
  <Words>5816</Words>
  <Characters>33153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Cw01</dc:creator>
  <cp:keywords/>
  <dc:description/>
  <cp:lastModifiedBy>User</cp:lastModifiedBy>
  <cp:revision>4</cp:revision>
  <cp:lastPrinted>2022-06-15T10:09:00Z</cp:lastPrinted>
  <dcterms:created xsi:type="dcterms:W3CDTF">2022-06-15T08:05:00Z</dcterms:created>
  <dcterms:modified xsi:type="dcterms:W3CDTF">2022-06-15T10:10:00Z</dcterms:modified>
</cp:coreProperties>
</file>