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89F" w:rsidRPr="0038489F" w:rsidRDefault="0038489F" w:rsidP="0038489F">
      <w:pPr>
        <w:tabs>
          <w:tab w:val="left" w:pos="4110"/>
        </w:tabs>
        <w:spacing w:after="0" w:line="240" w:lineRule="auto"/>
        <w:jc w:val="center"/>
        <w:rPr>
          <w:rFonts w:ascii="Times New Roman" w:hAnsi="Times New Roman"/>
          <w:b/>
          <w:sz w:val="24"/>
          <w:szCs w:val="24"/>
        </w:rPr>
      </w:pPr>
      <w:r w:rsidRPr="0038489F">
        <w:rPr>
          <w:rFonts w:ascii="Times New Roman" w:hAnsi="Times New Roman"/>
          <w:b/>
          <w:sz w:val="24"/>
          <w:szCs w:val="24"/>
        </w:rPr>
        <w:t xml:space="preserve">АДМИНИСТРАЦИЯ </w:t>
      </w:r>
    </w:p>
    <w:p w:rsidR="0038489F" w:rsidRPr="0038489F" w:rsidRDefault="0038489F" w:rsidP="0038489F">
      <w:pPr>
        <w:tabs>
          <w:tab w:val="left" w:pos="4110"/>
        </w:tabs>
        <w:spacing w:after="0" w:line="240" w:lineRule="auto"/>
        <w:jc w:val="center"/>
        <w:rPr>
          <w:rFonts w:ascii="Times New Roman" w:hAnsi="Times New Roman"/>
          <w:b/>
          <w:sz w:val="24"/>
          <w:szCs w:val="24"/>
        </w:rPr>
      </w:pPr>
      <w:r w:rsidRPr="0038489F">
        <w:rPr>
          <w:rFonts w:ascii="Times New Roman" w:hAnsi="Times New Roman"/>
          <w:b/>
          <w:sz w:val="24"/>
          <w:szCs w:val="24"/>
        </w:rPr>
        <w:t>ВОРОБЖАНСКОГО СЕЛЬСОВЕТА</w:t>
      </w:r>
    </w:p>
    <w:p w:rsidR="0038489F" w:rsidRPr="0038489F" w:rsidRDefault="0038489F" w:rsidP="0038489F">
      <w:pPr>
        <w:tabs>
          <w:tab w:val="left" w:pos="4110"/>
        </w:tabs>
        <w:spacing w:after="0" w:line="240" w:lineRule="auto"/>
        <w:jc w:val="center"/>
        <w:rPr>
          <w:rFonts w:ascii="Times New Roman" w:hAnsi="Times New Roman"/>
          <w:b/>
          <w:sz w:val="24"/>
          <w:szCs w:val="24"/>
        </w:rPr>
      </w:pPr>
      <w:r w:rsidRPr="0038489F">
        <w:rPr>
          <w:rFonts w:ascii="Times New Roman" w:hAnsi="Times New Roman"/>
          <w:b/>
          <w:sz w:val="24"/>
          <w:szCs w:val="24"/>
        </w:rPr>
        <w:t>СУДЖАНСКОГО РАЙОНА КУРСКОЙ ОБЛАСТИ</w:t>
      </w:r>
    </w:p>
    <w:p w:rsidR="0038489F" w:rsidRPr="0038489F" w:rsidRDefault="0038489F" w:rsidP="0038489F">
      <w:pPr>
        <w:spacing w:after="0" w:line="240" w:lineRule="auto"/>
        <w:jc w:val="center"/>
        <w:rPr>
          <w:rFonts w:ascii="Times New Roman" w:hAnsi="Times New Roman"/>
          <w:b/>
          <w:sz w:val="24"/>
          <w:szCs w:val="24"/>
        </w:rPr>
      </w:pPr>
    </w:p>
    <w:p w:rsidR="0038489F" w:rsidRPr="0038489F" w:rsidRDefault="0038489F" w:rsidP="0038489F">
      <w:pPr>
        <w:spacing w:after="0" w:line="240" w:lineRule="auto"/>
        <w:jc w:val="center"/>
        <w:rPr>
          <w:rFonts w:ascii="Times New Roman" w:hAnsi="Times New Roman"/>
          <w:b/>
          <w:sz w:val="24"/>
          <w:szCs w:val="24"/>
        </w:rPr>
      </w:pPr>
      <w:r w:rsidRPr="0038489F">
        <w:rPr>
          <w:rFonts w:ascii="Times New Roman" w:hAnsi="Times New Roman"/>
          <w:b/>
          <w:sz w:val="24"/>
          <w:szCs w:val="24"/>
        </w:rPr>
        <w:t>ПОСТАНОВЛЕНИЕ</w:t>
      </w:r>
    </w:p>
    <w:p w:rsidR="0038489F" w:rsidRPr="0038489F" w:rsidRDefault="0038489F" w:rsidP="0038489F">
      <w:pPr>
        <w:spacing w:after="0" w:line="240" w:lineRule="auto"/>
        <w:jc w:val="center"/>
        <w:rPr>
          <w:rFonts w:ascii="Times New Roman" w:hAnsi="Times New Roman"/>
          <w:b/>
          <w:sz w:val="24"/>
          <w:szCs w:val="24"/>
        </w:rPr>
      </w:pPr>
      <w:r w:rsidRPr="0038489F">
        <w:rPr>
          <w:rFonts w:ascii="Times New Roman" w:hAnsi="Times New Roman"/>
          <w:b/>
          <w:sz w:val="24"/>
          <w:szCs w:val="24"/>
        </w:rPr>
        <w:t>от 29 декабря 2018г  № 111</w:t>
      </w:r>
    </w:p>
    <w:p w:rsidR="0038489F" w:rsidRPr="0038489F" w:rsidRDefault="0038489F" w:rsidP="0038489F">
      <w:pPr>
        <w:pStyle w:val="ConsNonformat"/>
        <w:widowControl/>
        <w:jc w:val="center"/>
        <w:rPr>
          <w:rFonts w:ascii="Times New Roman" w:hAnsi="Times New Roman" w:cs="Times New Roman"/>
          <w:b/>
          <w:sz w:val="24"/>
          <w:szCs w:val="24"/>
        </w:rPr>
      </w:pPr>
    </w:p>
    <w:p w:rsidR="0038489F" w:rsidRPr="0038489F" w:rsidRDefault="0038489F" w:rsidP="0038489F">
      <w:pPr>
        <w:pStyle w:val="40"/>
        <w:shd w:val="clear" w:color="auto" w:fill="auto"/>
        <w:tabs>
          <w:tab w:val="left" w:pos="478"/>
        </w:tabs>
        <w:spacing w:before="0" w:after="0"/>
        <w:jc w:val="center"/>
        <w:rPr>
          <w:sz w:val="24"/>
          <w:szCs w:val="24"/>
        </w:rPr>
      </w:pPr>
      <w:r w:rsidRPr="0038489F">
        <w:rPr>
          <w:sz w:val="24"/>
          <w:szCs w:val="24"/>
        </w:rPr>
        <w:t xml:space="preserve">Об утверждении нормативных затрат на обеспечение функций администрации муниципального  образования Воробжанский сельсовет </w:t>
      </w:r>
    </w:p>
    <w:p w:rsidR="0038489F" w:rsidRPr="0038489F" w:rsidRDefault="0038489F" w:rsidP="0038489F">
      <w:pPr>
        <w:pStyle w:val="40"/>
        <w:shd w:val="clear" w:color="auto" w:fill="auto"/>
        <w:tabs>
          <w:tab w:val="left" w:pos="478"/>
        </w:tabs>
        <w:spacing w:before="0" w:after="0"/>
        <w:jc w:val="center"/>
        <w:rPr>
          <w:sz w:val="24"/>
          <w:szCs w:val="24"/>
        </w:rPr>
      </w:pPr>
      <w:r w:rsidRPr="0038489F">
        <w:rPr>
          <w:sz w:val="24"/>
          <w:szCs w:val="24"/>
        </w:rPr>
        <w:t>Суджанкого района Курской области,</w:t>
      </w:r>
    </w:p>
    <w:p w:rsidR="0038489F" w:rsidRPr="0038489F" w:rsidRDefault="0038489F" w:rsidP="0038489F">
      <w:pPr>
        <w:pStyle w:val="40"/>
        <w:shd w:val="clear" w:color="auto" w:fill="auto"/>
        <w:tabs>
          <w:tab w:val="left" w:pos="478"/>
        </w:tabs>
        <w:spacing w:before="0" w:after="0"/>
        <w:jc w:val="center"/>
        <w:rPr>
          <w:sz w:val="24"/>
          <w:szCs w:val="24"/>
        </w:rPr>
      </w:pPr>
      <w:r w:rsidRPr="0038489F">
        <w:rPr>
          <w:sz w:val="24"/>
          <w:szCs w:val="24"/>
        </w:rPr>
        <w:t xml:space="preserve"> включая подведомственные казенные учреждения</w:t>
      </w:r>
    </w:p>
    <w:p w:rsidR="0038489F" w:rsidRPr="0038489F" w:rsidRDefault="0038489F" w:rsidP="0038489F">
      <w:pPr>
        <w:pStyle w:val="40"/>
        <w:shd w:val="clear" w:color="auto" w:fill="auto"/>
        <w:tabs>
          <w:tab w:val="left" w:pos="478"/>
        </w:tabs>
        <w:spacing w:before="0" w:after="0"/>
        <w:jc w:val="center"/>
        <w:rPr>
          <w:sz w:val="24"/>
          <w:szCs w:val="24"/>
        </w:rPr>
      </w:pPr>
    </w:p>
    <w:p w:rsidR="0038489F" w:rsidRPr="0038489F" w:rsidRDefault="0038489F" w:rsidP="0038489F">
      <w:pPr>
        <w:pStyle w:val="5"/>
        <w:shd w:val="clear" w:color="auto" w:fill="auto"/>
        <w:spacing w:before="0"/>
        <w:ind w:firstLine="567"/>
        <w:rPr>
          <w:sz w:val="24"/>
          <w:szCs w:val="24"/>
        </w:rPr>
      </w:pPr>
      <w:r w:rsidRPr="0038489F">
        <w:rPr>
          <w:sz w:val="24"/>
          <w:szCs w:val="24"/>
        </w:rPr>
        <w:t>В соответствии с пунктом 2 части 4 статьи 19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постановлением администрации Воробжанского сельсовета от 29.12.2016 г № 84 «Об утверждении правил определения требований к закупаемым органами местного самоуправления, в том числе подведомственными им муниципальными казенными учреждениями, отдельным видам товаров, работ, услуг (в том числе предельные цены товаров, работ, услуг) для обеспечения муниципальных нужд» и постановлением Администрации Воробжанского сельсовета Суджанского района Курской области от 29.12.2016 № 82 «Об утверждении требований к порядку разработки и принятия правовых актов Воробжанского сельсовета Суджанского района Курской области о нормировании в сфере закупок содержанию указанных актов и обеспечению их исполнения» Администрация Воробжанского сельсовета  ПОСТАНОВЛЯЕТ:</w:t>
      </w:r>
    </w:p>
    <w:p w:rsidR="0038489F" w:rsidRPr="0038489F" w:rsidRDefault="0038489F" w:rsidP="0038489F">
      <w:pPr>
        <w:pStyle w:val="31"/>
        <w:numPr>
          <w:ilvl w:val="0"/>
          <w:numId w:val="21"/>
        </w:numPr>
        <w:shd w:val="clear" w:color="auto" w:fill="auto"/>
        <w:tabs>
          <w:tab w:val="left" w:pos="1018"/>
        </w:tabs>
        <w:spacing w:after="0" w:line="274" w:lineRule="exact"/>
        <w:ind w:left="0" w:right="20" w:firstLine="567"/>
        <w:jc w:val="both"/>
        <w:rPr>
          <w:sz w:val="24"/>
          <w:szCs w:val="24"/>
        </w:rPr>
      </w:pPr>
      <w:r w:rsidRPr="0038489F">
        <w:rPr>
          <w:sz w:val="24"/>
          <w:szCs w:val="24"/>
        </w:rPr>
        <w:t>Утвердить нормативные затраты на обеспечение функций администрации Воробжанского сельсовета Суджанского района Курской области (далее - Норма</w:t>
      </w:r>
      <w:r w:rsidRPr="0038489F">
        <w:rPr>
          <w:sz w:val="24"/>
          <w:szCs w:val="24"/>
        </w:rPr>
        <w:softHyphen/>
        <w:t>тивные затраты) согласно приложений, включая подведомственные казенные учреждения</w:t>
      </w:r>
    </w:p>
    <w:p w:rsidR="0038489F" w:rsidRPr="0038489F" w:rsidRDefault="0038489F" w:rsidP="0038489F">
      <w:pPr>
        <w:pStyle w:val="31"/>
        <w:numPr>
          <w:ilvl w:val="0"/>
          <w:numId w:val="21"/>
        </w:numPr>
        <w:shd w:val="clear" w:color="auto" w:fill="auto"/>
        <w:tabs>
          <w:tab w:val="left" w:pos="994"/>
        </w:tabs>
        <w:spacing w:after="0" w:line="274" w:lineRule="exact"/>
        <w:ind w:left="0" w:right="20" w:firstLine="567"/>
        <w:jc w:val="both"/>
        <w:rPr>
          <w:sz w:val="24"/>
          <w:szCs w:val="24"/>
        </w:rPr>
      </w:pPr>
      <w:r w:rsidRPr="0038489F">
        <w:rPr>
          <w:sz w:val="24"/>
          <w:szCs w:val="24"/>
        </w:rPr>
        <w:t>Установить, что нормативы количества и (или) цены товаров, работ, услуг могут быть изменены по решению главы администрации Воробжанского сельсовета в пределах утвержденных на эти цели лимитов бюджетных обязательств по соответствующему виду нормативных затрат.</w:t>
      </w:r>
    </w:p>
    <w:p w:rsidR="0038489F" w:rsidRPr="0038489F" w:rsidRDefault="0038489F" w:rsidP="0038489F">
      <w:pPr>
        <w:pStyle w:val="31"/>
        <w:numPr>
          <w:ilvl w:val="0"/>
          <w:numId w:val="21"/>
        </w:numPr>
        <w:shd w:val="clear" w:color="auto" w:fill="auto"/>
        <w:tabs>
          <w:tab w:val="left" w:pos="990"/>
        </w:tabs>
        <w:spacing w:after="0" w:line="274" w:lineRule="exact"/>
        <w:ind w:left="0" w:right="20" w:firstLine="567"/>
        <w:jc w:val="both"/>
        <w:rPr>
          <w:sz w:val="24"/>
          <w:szCs w:val="24"/>
        </w:rPr>
      </w:pPr>
      <w:r w:rsidRPr="0038489F">
        <w:rPr>
          <w:sz w:val="24"/>
          <w:szCs w:val="24"/>
        </w:rPr>
        <w:t>Опубликовать настоящее постановление в единой информационной системе в сфе</w:t>
      </w:r>
      <w:r w:rsidRPr="0038489F">
        <w:rPr>
          <w:sz w:val="24"/>
          <w:szCs w:val="24"/>
        </w:rPr>
        <w:softHyphen/>
        <w:t xml:space="preserve">ре закупок </w:t>
      </w:r>
      <w:r w:rsidRPr="0038489F">
        <w:rPr>
          <w:rStyle w:val="14"/>
          <w:sz w:val="24"/>
          <w:szCs w:val="24"/>
          <w:lang w:val="ru-RU"/>
        </w:rPr>
        <w:t>(</w:t>
      </w:r>
      <w:hyperlink r:id="rId8" w:history="1">
        <w:r w:rsidRPr="0038489F">
          <w:rPr>
            <w:rStyle w:val="af3"/>
            <w:sz w:val="24"/>
            <w:szCs w:val="24"/>
          </w:rPr>
          <w:t>www.zakupki.gov.ru</w:t>
        </w:r>
      </w:hyperlink>
      <w:r w:rsidRPr="0038489F">
        <w:rPr>
          <w:rStyle w:val="14"/>
          <w:sz w:val="24"/>
          <w:szCs w:val="24"/>
          <w:lang w:val="ru-RU"/>
        </w:rPr>
        <w:t>.)</w:t>
      </w:r>
      <w:r w:rsidRPr="0038489F">
        <w:rPr>
          <w:sz w:val="24"/>
          <w:szCs w:val="24"/>
        </w:rPr>
        <w:t xml:space="preserve"> в течение 3 (трех) рабочих дней со дня его принятия.</w:t>
      </w:r>
    </w:p>
    <w:p w:rsidR="0038489F" w:rsidRPr="0038489F" w:rsidRDefault="0038489F" w:rsidP="0038489F">
      <w:pPr>
        <w:pStyle w:val="31"/>
        <w:numPr>
          <w:ilvl w:val="0"/>
          <w:numId w:val="21"/>
        </w:numPr>
        <w:shd w:val="clear" w:color="auto" w:fill="auto"/>
        <w:tabs>
          <w:tab w:val="left" w:pos="1015"/>
        </w:tabs>
        <w:spacing w:after="0" w:line="240" w:lineRule="auto"/>
        <w:ind w:left="0" w:firstLine="567"/>
        <w:jc w:val="both"/>
        <w:rPr>
          <w:sz w:val="24"/>
          <w:szCs w:val="24"/>
        </w:rPr>
      </w:pPr>
      <w:r w:rsidRPr="0038489F">
        <w:rPr>
          <w:sz w:val="24"/>
          <w:szCs w:val="24"/>
        </w:rPr>
        <w:t>Настоящее постановление вступает в силу со дня официального обнародования и распространяется на правоотношения возникшие с 1 января 2019 года.</w:t>
      </w:r>
    </w:p>
    <w:p w:rsidR="0038489F" w:rsidRPr="0038489F" w:rsidRDefault="0038489F" w:rsidP="0038489F">
      <w:pPr>
        <w:pStyle w:val="31"/>
        <w:numPr>
          <w:ilvl w:val="0"/>
          <w:numId w:val="21"/>
        </w:numPr>
        <w:shd w:val="clear" w:color="auto" w:fill="auto"/>
        <w:tabs>
          <w:tab w:val="left" w:pos="1015"/>
        </w:tabs>
        <w:spacing w:after="0" w:line="240" w:lineRule="auto"/>
        <w:ind w:left="0" w:firstLine="567"/>
        <w:jc w:val="both"/>
        <w:rPr>
          <w:sz w:val="24"/>
          <w:szCs w:val="24"/>
        </w:rPr>
      </w:pPr>
      <w:r w:rsidRPr="0038489F">
        <w:rPr>
          <w:sz w:val="24"/>
          <w:szCs w:val="24"/>
        </w:rPr>
        <w:t>Контроль за исполнением настоящего постановления оставляю за собой.</w:t>
      </w:r>
    </w:p>
    <w:p w:rsidR="0038489F" w:rsidRPr="0038489F" w:rsidRDefault="0038489F" w:rsidP="0038489F">
      <w:pPr>
        <w:pStyle w:val="31"/>
        <w:shd w:val="clear" w:color="auto" w:fill="auto"/>
        <w:tabs>
          <w:tab w:val="left" w:pos="1015"/>
        </w:tabs>
        <w:spacing w:after="0" w:line="240" w:lineRule="auto"/>
        <w:ind w:left="567"/>
        <w:jc w:val="both"/>
        <w:rPr>
          <w:sz w:val="24"/>
          <w:szCs w:val="24"/>
        </w:rPr>
      </w:pPr>
    </w:p>
    <w:p w:rsidR="0038489F" w:rsidRPr="0038489F" w:rsidRDefault="0038489F" w:rsidP="0038489F">
      <w:pPr>
        <w:pStyle w:val="31"/>
        <w:shd w:val="clear" w:color="auto" w:fill="auto"/>
        <w:tabs>
          <w:tab w:val="left" w:pos="1015"/>
        </w:tabs>
        <w:spacing w:after="0" w:line="240" w:lineRule="auto"/>
        <w:ind w:left="567"/>
        <w:jc w:val="both"/>
        <w:rPr>
          <w:sz w:val="24"/>
          <w:szCs w:val="24"/>
        </w:rPr>
      </w:pPr>
    </w:p>
    <w:p w:rsidR="0038489F" w:rsidRPr="0038489F" w:rsidRDefault="0038489F" w:rsidP="0038489F">
      <w:pPr>
        <w:pStyle w:val="31"/>
        <w:shd w:val="clear" w:color="auto" w:fill="auto"/>
        <w:tabs>
          <w:tab w:val="left" w:pos="1015"/>
        </w:tabs>
        <w:spacing w:after="0" w:line="240" w:lineRule="auto"/>
        <w:ind w:left="567"/>
        <w:jc w:val="both"/>
        <w:rPr>
          <w:sz w:val="24"/>
          <w:szCs w:val="24"/>
        </w:rPr>
      </w:pPr>
    </w:p>
    <w:p w:rsidR="0038489F" w:rsidRPr="0038489F" w:rsidRDefault="0038489F" w:rsidP="0038489F">
      <w:pPr>
        <w:pStyle w:val="31"/>
        <w:shd w:val="clear" w:color="auto" w:fill="auto"/>
        <w:tabs>
          <w:tab w:val="left" w:pos="1015"/>
        </w:tabs>
        <w:spacing w:after="0" w:line="240" w:lineRule="auto"/>
        <w:ind w:left="567"/>
        <w:jc w:val="both"/>
        <w:rPr>
          <w:sz w:val="24"/>
          <w:szCs w:val="24"/>
        </w:rPr>
      </w:pPr>
    </w:p>
    <w:p w:rsidR="0038489F" w:rsidRPr="0038489F" w:rsidRDefault="0038489F" w:rsidP="0038489F">
      <w:pPr>
        <w:pStyle w:val="31"/>
        <w:shd w:val="clear" w:color="auto" w:fill="auto"/>
        <w:tabs>
          <w:tab w:val="left" w:pos="1015"/>
        </w:tabs>
        <w:spacing w:after="0" w:line="240" w:lineRule="auto"/>
        <w:ind w:left="567"/>
        <w:jc w:val="both"/>
        <w:rPr>
          <w:sz w:val="24"/>
          <w:szCs w:val="24"/>
        </w:rPr>
      </w:pPr>
    </w:p>
    <w:p w:rsidR="0038489F" w:rsidRPr="0038489F" w:rsidRDefault="0038489F" w:rsidP="0038489F">
      <w:pPr>
        <w:pStyle w:val="31"/>
        <w:shd w:val="clear" w:color="auto" w:fill="auto"/>
        <w:tabs>
          <w:tab w:val="left" w:pos="1015"/>
        </w:tabs>
        <w:spacing w:after="0" w:line="240" w:lineRule="auto"/>
        <w:ind w:left="567"/>
        <w:jc w:val="both"/>
        <w:rPr>
          <w:sz w:val="24"/>
          <w:szCs w:val="24"/>
        </w:rPr>
      </w:pPr>
    </w:p>
    <w:p w:rsidR="0038489F" w:rsidRPr="0038489F" w:rsidRDefault="0038489F" w:rsidP="0038489F">
      <w:pPr>
        <w:pStyle w:val="31"/>
        <w:shd w:val="clear" w:color="auto" w:fill="auto"/>
        <w:tabs>
          <w:tab w:val="left" w:pos="1015"/>
        </w:tabs>
        <w:spacing w:after="0" w:line="240" w:lineRule="auto"/>
        <w:ind w:left="567"/>
        <w:jc w:val="both"/>
        <w:rPr>
          <w:sz w:val="24"/>
          <w:szCs w:val="24"/>
        </w:rPr>
      </w:pPr>
    </w:p>
    <w:p w:rsidR="009520DE" w:rsidRPr="0038489F" w:rsidRDefault="0038489F" w:rsidP="0038489F">
      <w:pPr>
        <w:pStyle w:val="31"/>
        <w:shd w:val="clear" w:color="auto" w:fill="auto"/>
        <w:tabs>
          <w:tab w:val="left" w:pos="1015"/>
        </w:tabs>
        <w:spacing w:after="0" w:line="240" w:lineRule="auto"/>
        <w:ind w:left="567"/>
        <w:jc w:val="both"/>
        <w:rPr>
          <w:sz w:val="24"/>
          <w:szCs w:val="24"/>
        </w:rPr>
      </w:pPr>
      <w:r w:rsidRPr="0038489F">
        <w:rPr>
          <w:sz w:val="24"/>
          <w:szCs w:val="24"/>
        </w:rPr>
        <w:t>Глава Воробжанского сельсовета                                            В.М.Гусев</w:t>
      </w:r>
    </w:p>
    <w:p w:rsidR="0038489F" w:rsidRPr="0038489F" w:rsidRDefault="0038489F" w:rsidP="0038489F">
      <w:pPr>
        <w:pStyle w:val="ac"/>
        <w:ind w:left="5103"/>
        <w:jc w:val="right"/>
      </w:pPr>
    </w:p>
    <w:p w:rsidR="0038489F" w:rsidRPr="0038489F" w:rsidRDefault="0038489F" w:rsidP="0038489F">
      <w:pPr>
        <w:pStyle w:val="ac"/>
        <w:ind w:left="5103"/>
        <w:jc w:val="right"/>
      </w:pPr>
    </w:p>
    <w:p w:rsidR="0038489F" w:rsidRPr="0038489F" w:rsidRDefault="0038489F" w:rsidP="0038489F">
      <w:pPr>
        <w:pStyle w:val="ac"/>
        <w:ind w:left="5103"/>
        <w:jc w:val="right"/>
        <w:rPr>
          <w:b w:val="0"/>
          <w:bCs w:val="0"/>
        </w:rPr>
      </w:pPr>
    </w:p>
    <w:p w:rsidR="0038489F" w:rsidRPr="0038489F" w:rsidRDefault="0038489F" w:rsidP="0038489F">
      <w:pPr>
        <w:pStyle w:val="ac"/>
        <w:ind w:left="5103"/>
        <w:jc w:val="right"/>
        <w:rPr>
          <w:b w:val="0"/>
          <w:bCs w:val="0"/>
        </w:rPr>
      </w:pPr>
    </w:p>
    <w:p w:rsidR="0038489F" w:rsidRDefault="0038489F" w:rsidP="0038489F">
      <w:pPr>
        <w:pStyle w:val="ac"/>
        <w:ind w:left="5103"/>
        <w:jc w:val="right"/>
        <w:rPr>
          <w:b w:val="0"/>
          <w:bCs w:val="0"/>
        </w:rPr>
      </w:pPr>
    </w:p>
    <w:p w:rsidR="0038489F" w:rsidRPr="0038489F" w:rsidRDefault="0038489F" w:rsidP="0038489F">
      <w:pPr>
        <w:pStyle w:val="ac"/>
        <w:ind w:left="5103"/>
        <w:jc w:val="right"/>
        <w:rPr>
          <w:b w:val="0"/>
          <w:bCs w:val="0"/>
        </w:rPr>
      </w:pPr>
    </w:p>
    <w:p w:rsidR="009520DE" w:rsidRPr="0038489F" w:rsidRDefault="009520DE" w:rsidP="0038489F">
      <w:pPr>
        <w:pStyle w:val="ac"/>
        <w:ind w:left="5103"/>
        <w:jc w:val="right"/>
        <w:rPr>
          <w:b w:val="0"/>
          <w:bCs w:val="0"/>
        </w:rPr>
      </w:pPr>
      <w:r w:rsidRPr="0038489F">
        <w:rPr>
          <w:b w:val="0"/>
          <w:bCs w:val="0"/>
        </w:rPr>
        <w:lastRenderedPageBreak/>
        <w:t>Приложение</w:t>
      </w:r>
    </w:p>
    <w:p w:rsidR="009520DE" w:rsidRPr="0038489F" w:rsidRDefault="009520DE" w:rsidP="0038489F">
      <w:pPr>
        <w:pStyle w:val="ac"/>
        <w:ind w:left="5103"/>
        <w:jc w:val="right"/>
        <w:rPr>
          <w:b w:val="0"/>
          <w:bCs w:val="0"/>
        </w:rPr>
      </w:pPr>
      <w:r w:rsidRPr="0038489F">
        <w:rPr>
          <w:b w:val="0"/>
          <w:bCs w:val="0"/>
        </w:rPr>
        <w:t>к постановлению администрации</w:t>
      </w:r>
    </w:p>
    <w:p w:rsidR="009520DE" w:rsidRPr="0038489F" w:rsidRDefault="0038489F" w:rsidP="0038489F">
      <w:pPr>
        <w:pStyle w:val="ac"/>
        <w:ind w:left="4536"/>
        <w:jc w:val="right"/>
        <w:rPr>
          <w:b w:val="0"/>
          <w:bCs w:val="0"/>
        </w:rPr>
      </w:pPr>
      <w:r w:rsidRPr="0038489F">
        <w:rPr>
          <w:b w:val="0"/>
          <w:kern w:val="2"/>
        </w:rPr>
        <w:t>Воробжанского</w:t>
      </w:r>
      <w:r w:rsidR="009520DE" w:rsidRPr="0038489F">
        <w:rPr>
          <w:b w:val="0"/>
          <w:kern w:val="2"/>
        </w:rPr>
        <w:t xml:space="preserve"> сельсовета</w:t>
      </w:r>
    </w:p>
    <w:p w:rsidR="009520DE" w:rsidRPr="0038489F" w:rsidRDefault="009520DE" w:rsidP="0038489F">
      <w:pPr>
        <w:spacing w:after="0" w:line="240" w:lineRule="auto"/>
        <w:ind w:right="-112" w:firstLine="5400"/>
        <w:jc w:val="right"/>
        <w:rPr>
          <w:rFonts w:ascii="Times New Roman" w:hAnsi="Times New Roman"/>
          <w:kern w:val="28"/>
          <w:sz w:val="24"/>
          <w:szCs w:val="24"/>
        </w:rPr>
      </w:pPr>
      <w:r w:rsidRPr="0038489F">
        <w:rPr>
          <w:rFonts w:ascii="Times New Roman" w:hAnsi="Times New Roman"/>
          <w:b/>
          <w:bCs/>
          <w:kern w:val="28"/>
          <w:sz w:val="24"/>
          <w:szCs w:val="24"/>
        </w:rPr>
        <w:tab/>
      </w:r>
      <w:r w:rsidRPr="0038489F">
        <w:rPr>
          <w:rFonts w:ascii="Times New Roman" w:hAnsi="Times New Roman"/>
          <w:kern w:val="28"/>
          <w:sz w:val="24"/>
          <w:szCs w:val="24"/>
        </w:rPr>
        <w:t xml:space="preserve">от </w:t>
      </w:r>
      <w:r w:rsidR="0038489F" w:rsidRPr="0038489F">
        <w:rPr>
          <w:rFonts w:ascii="Times New Roman" w:hAnsi="Times New Roman"/>
          <w:kern w:val="28"/>
          <w:sz w:val="24"/>
          <w:szCs w:val="24"/>
        </w:rPr>
        <w:t>29.12.</w:t>
      </w:r>
      <w:r w:rsidRPr="0038489F">
        <w:rPr>
          <w:rFonts w:ascii="Times New Roman" w:hAnsi="Times New Roman"/>
          <w:kern w:val="28"/>
          <w:sz w:val="24"/>
          <w:szCs w:val="24"/>
        </w:rPr>
        <w:t>201</w:t>
      </w:r>
      <w:r w:rsidR="0038489F" w:rsidRPr="0038489F">
        <w:rPr>
          <w:rFonts w:ascii="Times New Roman" w:hAnsi="Times New Roman"/>
          <w:kern w:val="28"/>
          <w:sz w:val="24"/>
          <w:szCs w:val="24"/>
        </w:rPr>
        <w:t>8</w:t>
      </w:r>
      <w:r w:rsidRPr="0038489F">
        <w:rPr>
          <w:rFonts w:ascii="Times New Roman" w:hAnsi="Times New Roman"/>
          <w:kern w:val="28"/>
          <w:sz w:val="24"/>
          <w:szCs w:val="24"/>
        </w:rPr>
        <w:t>г. № 1</w:t>
      </w:r>
      <w:r w:rsidR="007E3D47" w:rsidRPr="0038489F">
        <w:rPr>
          <w:rFonts w:ascii="Times New Roman" w:hAnsi="Times New Roman"/>
          <w:kern w:val="28"/>
          <w:sz w:val="24"/>
          <w:szCs w:val="24"/>
        </w:rPr>
        <w:t>1</w:t>
      </w:r>
      <w:r w:rsidR="0038489F" w:rsidRPr="0038489F">
        <w:rPr>
          <w:rFonts w:ascii="Times New Roman" w:hAnsi="Times New Roman"/>
          <w:kern w:val="28"/>
          <w:sz w:val="24"/>
          <w:szCs w:val="24"/>
        </w:rPr>
        <w:t>1</w:t>
      </w:r>
    </w:p>
    <w:p w:rsidR="009520DE" w:rsidRPr="0038489F" w:rsidRDefault="009520DE" w:rsidP="0038489F">
      <w:pPr>
        <w:widowControl w:val="0"/>
        <w:autoSpaceDE w:val="0"/>
        <w:autoSpaceDN w:val="0"/>
        <w:adjustRightInd w:val="0"/>
        <w:spacing w:after="0" w:line="240" w:lineRule="auto"/>
        <w:jc w:val="center"/>
        <w:rPr>
          <w:rFonts w:ascii="Times New Roman" w:hAnsi="Times New Roman"/>
          <w:b/>
          <w:bCs/>
          <w:sz w:val="24"/>
          <w:szCs w:val="24"/>
        </w:rPr>
      </w:pPr>
      <w:r w:rsidRPr="0038489F">
        <w:rPr>
          <w:rFonts w:ascii="Times New Roman" w:hAnsi="Times New Roman"/>
          <w:b/>
          <w:bCs/>
          <w:sz w:val="24"/>
          <w:szCs w:val="24"/>
        </w:rPr>
        <w:t>НОРМАТИВНЫЕ ЗАТРАТЫ</w:t>
      </w:r>
    </w:p>
    <w:p w:rsidR="009520DE" w:rsidRPr="0038489F" w:rsidRDefault="009520DE" w:rsidP="0038489F">
      <w:pPr>
        <w:widowControl w:val="0"/>
        <w:autoSpaceDE w:val="0"/>
        <w:autoSpaceDN w:val="0"/>
        <w:adjustRightInd w:val="0"/>
        <w:spacing w:after="0" w:line="240" w:lineRule="auto"/>
        <w:jc w:val="center"/>
        <w:rPr>
          <w:rFonts w:ascii="Times New Roman" w:hAnsi="Times New Roman"/>
          <w:b/>
          <w:bCs/>
          <w:sz w:val="24"/>
          <w:szCs w:val="24"/>
        </w:rPr>
      </w:pPr>
      <w:r w:rsidRPr="0038489F">
        <w:rPr>
          <w:rFonts w:ascii="Times New Roman" w:hAnsi="Times New Roman"/>
          <w:b/>
          <w:bCs/>
          <w:sz w:val="24"/>
          <w:szCs w:val="24"/>
        </w:rPr>
        <w:t xml:space="preserve">на обеспечение функций администрации </w:t>
      </w:r>
      <w:bookmarkStart w:id="0" w:name="OLE_LINK4"/>
    </w:p>
    <w:p w:rsidR="009520DE" w:rsidRPr="0038489F" w:rsidRDefault="0038489F" w:rsidP="0038489F">
      <w:pPr>
        <w:widowControl w:val="0"/>
        <w:autoSpaceDE w:val="0"/>
        <w:autoSpaceDN w:val="0"/>
        <w:adjustRightInd w:val="0"/>
        <w:spacing w:after="0" w:line="240" w:lineRule="auto"/>
        <w:jc w:val="center"/>
        <w:rPr>
          <w:rFonts w:ascii="Times New Roman" w:hAnsi="Times New Roman"/>
          <w:b/>
          <w:bCs/>
          <w:sz w:val="24"/>
          <w:szCs w:val="24"/>
        </w:rPr>
      </w:pPr>
      <w:r w:rsidRPr="0038489F">
        <w:rPr>
          <w:rFonts w:ascii="Times New Roman" w:hAnsi="Times New Roman"/>
          <w:b/>
          <w:bCs/>
          <w:sz w:val="24"/>
          <w:szCs w:val="24"/>
        </w:rPr>
        <w:t>Воробжанского</w:t>
      </w:r>
      <w:r w:rsidR="009520DE" w:rsidRPr="0038489F">
        <w:rPr>
          <w:rFonts w:ascii="Times New Roman" w:hAnsi="Times New Roman"/>
          <w:b/>
          <w:bCs/>
          <w:sz w:val="24"/>
          <w:szCs w:val="24"/>
        </w:rPr>
        <w:t xml:space="preserve"> сельского поселения и подведомственных ей муниципальных казенных учреждений</w:t>
      </w:r>
    </w:p>
    <w:p w:rsidR="009520DE" w:rsidRPr="0038489F" w:rsidRDefault="009520DE" w:rsidP="0038489F">
      <w:pPr>
        <w:widowControl w:val="0"/>
        <w:autoSpaceDE w:val="0"/>
        <w:autoSpaceDN w:val="0"/>
        <w:adjustRightInd w:val="0"/>
        <w:spacing w:after="0" w:line="240" w:lineRule="auto"/>
        <w:jc w:val="center"/>
        <w:rPr>
          <w:rFonts w:ascii="Times New Roman" w:hAnsi="Times New Roman"/>
          <w:sz w:val="24"/>
          <w:szCs w:val="24"/>
        </w:rPr>
      </w:pPr>
    </w:p>
    <w:bookmarkEnd w:id="0"/>
    <w:p w:rsidR="009520DE" w:rsidRPr="0038489F" w:rsidRDefault="009520DE" w:rsidP="0038489F">
      <w:pPr>
        <w:widowControl w:val="0"/>
        <w:autoSpaceDE w:val="0"/>
        <w:autoSpaceDN w:val="0"/>
        <w:adjustRightInd w:val="0"/>
        <w:spacing w:after="0" w:line="240" w:lineRule="auto"/>
        <w:ind w:firstLine="708"/>
        <w:jc w:val="center"/>
        <w:rPr>
          <w:rFonts w:ascii="Times New Roman" w:hAnsi="Times New Roman"/>
          <w:b/>
          <w:bCs/>
          <w:sz w:val="24"/>
          <w:szCs w:val="24"/>
        </w:rPr>
      </w:pPr>
      <w:r w:rsidRPr="0038489F">
        <w:rPr>
          <w:rFonts w:ascii="Times New Roman" w:hAnsi="Times New Roman"/>
          <w:b/>
          <w:bCs/>
          <w:sz w:val="24"/>
          <w:szCs w:val="24"/>
          <w:lang w:val="en-US"/>
        </w:rPr>
        <w:t>I</w:t>
      </w:r>
      <w:r w:rsidRPr="0038489F">
        <w:rPr>
          <w:rFonts w:ascii="Times New Roman" w:hAnsi="Times New Roman"/>
          <w:b/>
          <w:bCs/>
          <w:sz w:val="24"/>
          <w:szCs w:val="24"/>
        </w:rPr>
        <w:t>. Общие положения</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 xml:space="preserve">1. Настоящее приложение устанавливает нормативы количества и цены товаров, работ, услуг на обеспечение функций администрации </w:t>
      </w:r>
      <w:r w:rsidR="0038489F" w:rsidRPr="0038489F">
        <w:rPr>
          <w:rFonts w:ascii="Times New Roman" w:hAnsi="Times New Roman"/>
          <w:kern w:val="2"/>
          <w:sz w:val="24"/>
          <w:szCs w:val="24"/>
        </w:rPr>
        <w:t>Воробжанского</w:t>
      </w:r>
      <w:r w:rsidRPr="0038489F">
        <w:rPr>
          <w:rFonts w:ascii="Times New Roman" w:hAnsi="Times New Roman"/>
          <w:kern w:val="2"/>
          <w:sz w:val="24"/>
          <w:szCs w:val="24"/>
        </w:rPr>
        <w:t xml:space="preserve"> сельсовета</w:t>
      </w:r>
      <w:r w:rsidRPr="0038489F">
        <w:rPr>
          <w:rFonts w:ascii="Times New Roman" w:hAnsi="Times New Roman"/>
          <w:sz w:val="24"/>
          <w:szCs w:val="24"/>
        </w:rPr>
        <w:t xml:space="preserve"> и подведомственных ей муниципальных казенных учреждений (далее – администрация сельского поселения).</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2. Настоящим правовым актом утверждены нормативы:</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количества абонентских номеров пользовательского (оконечного) оборудования, подключенного к сети подвижной связи;</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цены услуг подвижной связи;</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количества SIM-карт;</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количества и цены принтеров, многофункциональных устройств и копировальных аппаратов (оргтехники);</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количества и цены планшетных компьютеров;</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количества и цены носителей информации;</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количества и цены расходных материалов для различных типов принтеров, многофункциональных устройств, копировальных аппаратов (оргтехники);</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перечня периодических печатных изданий и справочной литературы;</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количества и цены транспортных средств;</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количества и цены мебели;</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количества и цены канцелярских принадлежностей;</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количества и цены хозяйственных товаров и принадлежностей;</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количества и цены материальных запасов для нужд гражданской обороны;</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количества и цены иных товаров и услуг, необходимых для осуществления функций и полномочий государственного органа, должностных обязанностей его работников.</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3. Общий объем затрат, связанный с закупкой товаров, работ, услуг, рассчитанный на основе нормативных затрат на обеспечение функций администрации сельского поселения и подведомственных ей казенных муниципальных учреждений на 2017 год (далее – нормативные затраты), не может превышать объема лимитов бюджетных обязательств, доведенных до администрации сельского совета, как получателя средств местного бюджета, на закупку товаров, работ, услуг в рамках исполнения местного бюджета.</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 xml:space="preserve">4.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 у администрации </w:t>
      </w:r>
      <w:r w:rsidR="0038489F" w:rsidRPr="0038489F">
        <w:rPr>
          <w:rFonts w:ascii="Times New Roman" w:hAnsi="Times New Roman"/>
          <w:sz w:val="24"/>
          <w:szCs w:val="24"/>
        </w:rPr>
        <w:t>Воробжанского</w:t>
      </w:r>
      <w:r w:rsidRPr="0038489F">
        <w:rPr>
          <w:rFonts w:ascii="Times New Roman" w:hAnsi="Times New Roman"/>
          <w:sz w:val="24"/>
          <w:szCs w:val="24"/>
        </w:rPr>
        <w:t xml:space="preserve"> сельсовета.</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5.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center"/>
        <w:rPr>
          <w:rFonts w:ascii="Times New Roman" w:hAnsi="Times New Roman"/>
          <w:b/>
          <w:bCs/>
          <w:sz w:val="24"/>
          <w:szCs w:val="24"/>
        </w:rPr>
      </w:pPr>
      <w:r w:rsidRPr="0038489F">
        <w:rPr>
          <w:rFonts w:ascii="Times New Roman" w:hAnsi="Times New Roman"/>
          <w:b/>
          <w:bCs/>
          <w:sz w:val="24"/>
          <w:szCs w:val="24"/>
          <w:lang w:val="en-US"/>
        </w:rPr>
        <w:t>II</w:t>
      </w:r>
      <w:r w:rsidRPr="0038489F">
        <w:rPr>
          <w:rFonts w:ascii="Times New Roman" w:hAnsi="Times New Roman"/>
          <w:b/>
          <w:bCs/>
          <w:sz w:val="24"/>
          <w:szCs w:val="24"/>
        </w:rPr>
        <w:t>. Порядок расчета нормативных затрат</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left="708"/>
        <w:rPr>
          <w:rFonts w:ascii="Times New Roman" w:hAnsi="Times New Roman"/>
          <w:b/>
          <w:bCs/>
          <w:sz w:val="24"/>
          <w:szCs w:val="24"/>
        </w:rPr>
      </w:pPr>
      <w:r w:rsidRPr="0038489F">
        <w:rPr>
          <w:rFonts w:ascii="Times New Roman" w:hAnsi="Times New Roman"/>
          <w:b/>
          <w:bCs/>
          <w:sz w:val="24"/>
          <w:szCs w:val="24"/>
        </w:rPr>
        <w:t>1. Затраты на информационно-коммуникационные технологии состоят из:</w:t>
      </w:r>
    </w:p>
    <w:p w:rsidR="009520DE" w:rsidRPr="0038489F" w:rsidRDefault="009520DE" w:rsidP="0038489F">
      <w:pPr>
        <w:widowControl w:val="0"/>
        <w:autoSpaceDE w:val="0"/>
        <w:autoSpaceDN w:val="0"/>
        <w:adjustRightInd w:val="0"/>
        <w:spacing w:after="0" w:line="240" w:lineRule="auto"/>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b/>
          <w:bCs/>
          <w:sz w:val="24"/>
          <w:szCs w:val="24"/>
        </w:rPr>
      </w:pPr>
      <w:bookmarkStart w:id="1" w:name="Par66"/>
      <w:bookmarkEnd w:id="1"/>
      <w:r w:rsidRPr="0038489F">
        <w:rPr>
          <w:rFonts w:ascii="Times New Roman" w:hAnsi="Times New Roman"/>
          <w:b/>
          <w:bCs/>
          <w:sz w:val="24"/>
          <w:szCs w:val="24"/>
          <w:u w:val="single"/>
        </w:rPr>
        <w:t>1.1. Затрат на услуги связи, включающих</w:t>
      </w:r>
      <w:r w:rsidRPr="0038489F">
        <w:rPr>
          <w:rFonts w:ascii="Times New Roman" w:hAnsi="Times New Roman"/>
          <w:b/>
          <w:bCs/>
          <w:sz w:val="24"/>
          <w:szCs w:val="24"/>
        </w:rPr>
        <w:t>:</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b/>
          <w:bCs/>
          <w:sz w:val="24"/>
          <w:szCs w:val="24"/>
        </w:rPr>
      </w:pPr>
      <w:r w:rsidRPr="0038489F">
        <w:rPr>
          <w:rFonts w:ascii="Times New Roman" w:hAnsi="Times New Roman"/>
          <w:b/>
          <w:bCs/>
          <w:sz w:val="24"/>
          <w:szCs w:val="24"/>
        </w:rPr>
        <w:t>1.1.1. Затраты на абонентскую плату</w:t>
      </w:r>
      <w:r w:rsidR="007E3D47" w:rsidRPr="0038489F">
        <w:rPr>
          <w:rFonts w:ascii="Times New Roman" w:hAnsi="Times New Roman"/>
          <w:b/>
          <w:noProof/>
          <w:position w:val="-12"/>
          <w:sz w:val="24"/>
          <w:szCs w:val="24"/>
        </w:rPr>
        <w:drawing>
          <wp:inline distT="0" distB="0" distL="0" distR="0">
            <wp:extent cx="337185" cy="248285"/>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2157095" cy="470535"/>
            <wp:effectExtent l="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2157095"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92735" cy="248285"/>
            <wp:effectExtent l="0" t="0" r="0"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 </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19050" t="0" r="5715"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ежемесячная i-я абонентская плата в расчете на 1 абонентский номер для передачи голосовой информации.</w:t>
      </w:r>
      <w:r w:rsidR="009520DE" w:rsidRPr="0038489F">
        <w:rPr>
          <w:rFonts w:ascii="Times New Roman" w:hAnsi="Times New Roman"/>
          <w:b/>
          <w:bCs/>
          <w:sz w:val="24"/>
          <w:szCs w:val="24"/>
        </w:rPr>
        <w:tab/>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0" t="0" r="5715" b="0"/>
            <wp:docPr id="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количество месяцев предоставления услуги с i-й абонентской платой. </w:t>
      </w:r>
    </w:p>
    <w:p w:rsidR="009520DE" w:rsidRPr="0038489F" w:rsidRDefault="009520DE" w:rsidP="0038489F">
      <w:pPr>
        <w:autoSpaceDE w:val="0"/>
        <w:autoSpaceDN w:val="0"/>
        <w:adjustRightInd w:val="0"/>
        <w:spacing w:after="0" w:line="240" w:lineRule="auto"/>
        <w:ind w:firstLine="709"/>
        <w:jc w:val="center"/>
        <w:rPr>
          <w:rFonts w:ascii="Times New Roman" w:hAnsi="Times New Roman"/>
          <w:b/>
          <w:bCs/>
          <w:sz w:val="24"/>
          <w:szCs w:val="24"/>
        </w:rPr>
      </w:pPr>
      <w:r w:rsidRPr="0038489F">
        <w:rPr>
          <w:rFonts w:ascii="Times New Roman" w:hAnsi="Times New Roman"/>
          <w:b/>
          <w:bCs/>
          <w:sz w:val="24"/>
          <w:szCs w:val="24"/>
        </w:rPr>
        <w:t>Нормативы, применяемые при расчете нормативных затрат на абонентскую плату</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60"/>
        <w:gridCol w:w="3937"/>
        <w:gridCol w:w="2631"/>
        <w:gridCol w:w="1575"/>
      </w:tblGrid>
      <w:tr w:rsidR="009520DE" w:rsidRPr="0038489F" w:rsidTr="00F05EDD">
        <w:trPr>
          <w:trHeight w:val="1694"/>
        </w:trPr>
        <w:tc>
          <w:tcPr>
            <w:tcW w:w="1460" w:type="dxa"/>
          </w:tcPr>
          <w:p w:rsidR="009520DE" w:rsidRPr="0038489F" w:rsidRDefault="009520DE" w:rsidP="0038489F">
            <w:pPr>
              <w:spacing w:after="0" w:line="240" w:lineRule="auto"/>
              <w:jc w:val="center"/>
              <w:rPr>
                <w:rFonts w:ascii="Times New Roman" w:hAnsi="Times New Roman"/>
                <w:color w:val="000000"/>
                <w:sz w:val="20"/>
                <w:szCs w:val="20"/>
              </w:rPr>
            </w:pPr>
            <w:r w:rsidRPr="0038489F">
              <w:rPr>
                <w:rFonts w:ascii="Times New Roman" w:hAnsi="Times New Roman"/>
                <w:color w:val="000000"/>
                <w:sz w:val="20"/>
                <w:szCs w:val="20"/>
              </w:rPr>
              <w:t>Категория должностей</w:t>
            </w:r>
          </w:p>
        </w:tc>
        <w:tc>
          <w:tcPr>
            <w:tcW w:w="3937" w:type="dxa"/>
          </w:tcPr>
          <w:p w:rsidR="009520DE" w:rsidRPr="0038489F" w:rsidRDefault="009520DE" w:rsidP="0038489F">
            <w:pPr>
              <w:spacing w:after="0" w:line="240" w:lineRule="auto"/>
              <w:jc w:val="center"/>
              <w:rPr>
                <w:rFonts w:ascii="Times New Roman" w:hAnsi="Times New Roman"/>
                <w:color w:val="000000"/>
                <w:sz w:val="20"/>
                <w:szCs w:val="20"/>
              </w:rPr>
            </w:pPr>
            <w:r w:rsidRPr="0038489F">
              <w:rPr>
                <w:rFonts w:ascii="Times New Roman" w:hAnsi="Times New Roman"/>
                <w:color w:val="000000"/>
                <w:sz w:val="20"/>
                <w:szCs w:val="20"/>
              </w:rPr>
              <w:t>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w:t>
            </w:r>
            <w:r w:rsidR="0038489F">
              <w:rPr>
                <w:rFonts w:ascii="Times New Roman" w:hAnsi="Times New Roman"/>
                <w:color w:val="000000"/>
                <w:sz w:val="20"/>
                <w:szCs w:val="20"/>
              </w:rPr>
              <w:t xml:space="preserve">              </w:t>
            </w:r>
            <w:r w:rsidRPr="0038489F">
              <w:rPr>
                <w:rFonts w:ascii="Times New Roman" w:hAnsi="Times New Roman"/>
                <w:color w:val="000000"/>
                <w:sz w:val="20"/>
                <w:szCs w:val="20"/>
              </w:rPr>
              <w:t>(</w:t>
            </w:r>
            <w:r w:rsidR="007E3D47" w:rsidRPr="0038489F">
              <w:rPr>
                <w:rFonts w:ascii="Times New Roman" w:hAnsi="Times New Roman"/>
                <w:noProof/>
                <w:position w:val="-14"/>
                <w:sz w:val="20"/>
                <w:szCs w:val="20"/>
              </w:rPr>
              <w:drawing>
                <wp:inline distT="0" distB="0" distL="0" distR="0">
                  <wp:extent cx="292735" cy="248285"/>
                  <wp:effectExtent l="0" t="0" r="0" b="0"/>
                  <wp:docPr id="1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Pr="0038489F">
              <w:rPr>
                <w:rFonts w:ascii="Times New Roman" w:hAnsi="Times New Roman"/>
                <w:color w:val="000000"/>
                <w:sz w:val="20"/>
                <w:szCs w:val="20"/>
              </w:rPr>
              <w:t>), шт</w:t>
            </w:r>
          </w:p>
        </w:tc>
        <w:tc>
          <w:tcPr>
            <w:tcW w:w="2631" w:type="dxa"/>
          </w:tcPr>
          <w:p w:rsidR="009520DE" w:rsidRPr="0038489F" w:rsidRDefault="009520DE" w:rsidP="0038489F">
            <w:pPr>
              <w:spacing w:after="0" w:line="240" w:lineRule="auto"/>
              <w:jc w:val="center"/>
              <w:rPr>
                <w:rFonts w:ascii="Times New Roman" w:hAnsi="Times New Roman"/>
                <w:color w:val="000000"/>
                <w:sz w:val="20"/>
                <w:szCs w:val="20"/>
              </w:rPr>
            </w:pPr>
            <w:r w:rsidRPr="0038489F">
              <w:rPr>
                <w:rFonts w:ascii="Times New Roman" w:hAnsi="Times New Roman"/>
                <w:color w:val="000000"/>
                <w:sz w:val="20"/>
                <w:szCs w:val="20"/>
              </w:rPr>
              <w:t>Ежемесячная абонентская плата в расчете на 1 абонентский номер для передачи голосовой информации(</w:t>
            </w:r>
            <w:r w:rsidR="007E3D47" w:rsidRPr="0038489F">
              <w:rPr>
                <w:rFonts w:ascii="Times New Roman" w:hAnsi="Times New Roman"/>
                <w:noProof/>
                <w:position w:val="-14"/>
                <w:sz w:val="20"/>
                <w:szCs w:val="20"/>
              </w:rPr>
              <w:drawing>
                <wp:inline distT="0" distB="0" distL="0" distR="0">
                  <wp:extent cx="337185" cy="248285"/>
                  <wp:effectExtent l="19050" t="0" r="5715"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color w:val="000000"/>
                <w:sz w:val="20"/>
                <w:szCs w:val="20"/>
              </w:rPr>
              <w:t>)</w:t>
            </w:r>
          </w:p>
        </w:tc>
        <w:tc>
          <w:tcPr>
            <w:tcW w:w="1575" w:type="dxa"/>
          </w:tcPr>
          <w:p w:rsidR="009520DE" w:rsidRPr="0038489F" w:rsidRDefault="009520DE" w:rsidP="0038489F">
            <w:pPr>
              <w:spacing w:after="0" w:line="240" w:lineRule="auto"/>
              <w:jc w:val="center"/>
              <w:rPr>
                <w:rFonts w:ascii="Times New Roman" w:hAnsi="Times New Roman"/>
                <w:color w:val="000000"/>
                <w:sz w:val="20"/>
                <w:szCs w:val="20"/>
              </w:rPr>
            </w:pPr>
            <w:r w:rsidRPr="0038489F">
              <w:rPr>
                <w:rFonts w:ascii="Times New Roman" w:hAnsi="Times New Roman"/>
                <w:color w:val="000000"/>
                <w:sz w:val="20"/>
                <w:szCs w:val="20"/>
              </w:rPr>
              <w:t>Количество месяцев предоставления услуги (</w:t>
            </w:r>
            <w:r w:rsidR="007E3D47" w:rsidRPr="0038489F">
              <w:rPr>
                <w:rFonts w:ascii="Times New Roman" w:hAnsi="Times New Roman"/>
                <w:noProof/>
                <w:position w:val="-14"/>
                <w:sz w:val="20"/>
                <w:szCs w:val="20"/>
              </w:rPr>
              <w:drawing>
                <wp:inline distT="0" distB="0" distL="0" distR="0">
                  <wp:extent cx="337185" cy="248285"/>
                  <wp:effectExtent l="0" t="0" r="5715" b="0"/>
                  <wp:docPr id="1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color w:val="000000"/>
                <w:sz w:val="20"/>
                <w:szCs w:val="20"/>
              </w:rPr>
              <w:t>)</w:t>
            </w:r>
          </w:p>
        </w:tc>
      </w:tr>
      <w:tr w:rsidR="009520DE" w:rsidRPr="0038489F" w:rsidTr="00F05EDD">
        <w:tc>
          <w:tcPr>
            <w:tcW w:w="1460" w:type="dxa"/>
            <w:vAlign w:val="center"/>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Все работники</w:t>
            </w:r>
          </w:p>
        </w:tc>
        <w:tc>
          <w:tcPr>
            <w:tcW w:w="3937" w:type="dxa"/>
            <w:vAlign w:val="center"/>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не более 2 единицы на администрацию сельского совета</w:t>
            </w:r>
          </w:p>
        </w:tc>
        <w:tc>
          <w:tcPr>
            <w:tcW w:w="2631" w:type="dxa"/>
            <w:vAlign w:val="center"/>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не более уровня тарифов и тарифных планов на абонентскую плату для абонентов – юридических лиц, утвержденных регулятором. Стоимость не более 4000 рублей</w:t>
            </w:r>
          </w:p>
        </w:tc>
        <w:tc>
          <w:tcPr>
            <w:tcW w:w="1575" w:type="dxa"/>
            <w:vAlign w:val="center"/>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не более 12</w:t>
            </w:r>
          </w:p>
        </w:tc>
      </w:tr>
    </w:tbl>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b/>
          <w:bCs/>
          <w:sz w:val="24"/>
          <w:szCs w:val="24"/>
        </w:rPr>
      </w:pPr>
      <w:r w:rsidRPr="0038489F">
        <w:rPr>
          <w:rFonts w:ascii="Times New Roman" w:hAnsi="Times New Roman"/>
          <w:b/>
          <w:bCs/>
          <w:sz w:val="24"/>
          <w:szCs w:val="24"/>
        </w:rPr>
        <w:t>1.1.2. Затраты на повременную оплату местных, междугородних и международных телефонных соединений</w:t>
      </w:r>
      <w:r w:rsidR="007E3D47" w:rsidRPr="0038489F">
        <w:rPr>
          <w:rFonts w:ascii="Times New Roman" w:hAnsi="Times New Roman"/>
          <w:b/>
          <w:noProof/>
          <w:position w:val="-12"/>
          <w:sz w:val="24"/>
          <w:szCs w:val="24"/>
        </w:rPr>
        <w:drawing>
          <wp:inline distT="0" distB="0" distL="0" distR="0">
            <wp:extent cx="337185" cy="24828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4199255" cy="99441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srcRect/>
                    <a:stretch>
                      <a:fillRect/>
                    </a:stretch>
                  </pic:blipFill>
                  <pic:spPr bwMode="auto">
                    <a:xfrm>
                      <a:off x="0" y="0"/>
                      <a:ext cx="4199255" cy="994410"/>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92735" cy="248285"/>
            <wp:effectExtent l="0" t="0" r="0" b="0"/>
            <wp:docPr id="2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74955" cy="248285"/>
            <wp:effectExtent l="19050" t="0" r="0" b="0"/>
            <wp:docPr id="2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цена минуты разговора при местных телефонных соединениях по g-му тарифу;</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0" t="0" r="0" b="0"/>
            <wp:docPr id="2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количество месяцев предоставления услуги местной телефонной связи по g-му тарифу;</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0" t="0" r="5715" b="0"/>
            <wp:docPr id="2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74955" cy="248285"/>
            <wp:effectExtent l="0" t="0" r="0" b="0"/>
            <wp:docPr id="2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1"/>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74955" cy="248285"/>
            <wp:effectExtent l="19050" t="0" r="0" b="0"/>
            <wp:docPr id="2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2"/>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цена минуты разговора при междугородних телефонных соединениях по i-му </w:t>
      </w:r>
      <w:r w:rsidR="009520DE" w:rsidRPr="0038489F">
        <w:rPr>
          <w:rFonts w:ascii="Times New Roman" w:hAnsi="Times New Roman"/>
          <w:sz w:val="24"/>
          <w:szCs w:val="24"/>
        </w:rPr>
        <w:lastRenderedPageBreak/>
        <w:t>тарифу;</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0" t="0" r="5715" b="0"/>
            <wp:docPr id="2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количество месяцев предоставления услуги междугородней телефонной связи по i-му тарифу;</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0" t="0" r="0" b="0"/>
            <wp:docPr id="2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4"/>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92735" cy="248285"/>
            <wp:effectExtent l="0" t="0" r="0" b="0"/>
            <wp:docPr id="2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5"/>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92735" cy="248285"/>
            <wp:effectExtent l="19050" t="0" r="0" b="0"/>
            <wp:docPr id="2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6"/>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цена минуты разговора при международных телефонных соединениях по j-му тарифу;</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0" t="0" r="0" b="0"/>
            <wp:docPr id="3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количество месяцев предоставления услуги международной телефонной связи по j-му тарифу.</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autoSpaceDE w:val="0"/>
        <w:autoSpaceDN w:val="0"/>
        <w:adjustRightInd w:val="0"/>
        <w:spacing w:after="0" w:line="240" w:lineRule="auto"/>
        <w:ind w:firstLine="709"/>
        <w:jc w:val="center"/>
        <w:rPr>
          <w:rFonts w:ascii="Times New Roman" w:hAnsi="Times New Roman"/>
          <w:b/>
          <w:bCs/>
          <w:sz w:val="24"/>
          <w:szCs w:val="24"/>
        </w:rPr>
      </w:pPr>
      <w:r w:rsidRPr="0038489F">
        <w:rPr>
          <w:rFonts w:ascii="Times New Roman" w:hAnsi="Times New Roman"/>
          <w:b/>
          <w:bCs/>
          <w:sz w:val="24"/>
          <w:szCs w:val="24"/>
        </w:rPr>
        <w:t>Нормативы, применяемые при расчете нормативных затрат на повременную оплату местных телефонных соединений</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2"/>
        <w:gridCol w:w="2445"/>
        <w:gridCol w:w="2590"/>
        <w:gridCol w:w="1870"/>
        <w:gridCol w:w="1149"/>
      </w:tblGrid>
      <w:tr w:rsidR="009520DE" w:rsidRPr="0038489F" w:rsidTr="0038489F">
        <w:trPr>
          <w:trHeight w:val="1497"/>
        </w:trPr>
        <w:tc>
          <w:tcPr>
            <w:tcW w:w="1582" w:type="dxa"/>
          </w:tcPr>
          <w:p w:rsidR="009520DE" w:rsidRPr="0038489F" w:rsidRDefault="009520DE" w:rsidP="0038489F">
            <w:pPr>
              <w:spacing w:after="0" w:line="240" w:lineRule="auto"/>
              <w:jc w:val="center"/>
              <w:rPr>
                <w:rFonts w:ascii="Times New Roman" w:hAnsi="Times New Roman"/>
                <w:color w:val="000000"/>
                <w:sz w:val="20"/>
                <w:szCs w:val="20"/>
              </w:rPr>
            </w:pPr>
            <w:r w:rsidRPr="0038489F">
              <w:rPr>
                <w:rFonts w:ascii="Times New Roman" w:hAnsi="Times New Roman"/>
                <w:color w:val="000000"/>
                <w:sz w:val="20"/>
                <w:szCs w:val="20"/>
              </w:rPr>
              <w:t>Категория должностей</w:t>
            </w:r>
          </w:p>
        </w:tc>
        <w:tc>
          <w:tcPr>
            <w:tcW w:w="2445" w:type="dxa"/>
          </w:tcPr>
          <w:p w:rsidR="009520DE" w:rsidRPr="0038489F" w:rsidRDefault="009520DE" w:rsidP="0038489F">
            <w:pPr>
              <w:spacing w:after="0" w:line="240" w:lineRule="auto"/>
              <w:jc w:val="center"/>
              <w:rPr>
                <w:rFonts w:ascii="Times New Roman" w:hAnsi="Times New Roman"/>
                <w:color w:val="000000"/>
                <w:sz w:val="20"/>
                <w:szCs w:val="20"/>
              </w:rPr>
            </w:pPr>
            <w:r w:rsidRPr="0038489F">
              <w:rPr>
                <w:rFonts w:ascii="Times New Roman" w:hAnsi="Times New Roman"/>
                <w:color w:val="000000"/>
                <w:sz w:val="20"/>
                <w:szCs w:val="20"/>
              </w:rPr>
              <w:t>Количество абонентских номеров для передачи голосовой информации, используемых для местных телефонных соединений (</w:t>
            </w:r>
            <w:r w:rsidR="007E3D47" w:rsidRPr="0038489F">
              <w:rPr>
                <w:rFonts w:ascii="Times New Roman" w:hAnsi="Times New Roman"/>
                <w:noProof/>
                <w:position w:val="-14"/>
                <w:sz w:val="20"/>
                <w:szCs w:val="20"/>
              </w:rPr>
              <w:drawing>
                <wp:inline distT="0" distB="0" distL="0" distR="0">
                  <wp:extent cx="337185" cy="248285"/>
                  <wp:effectExtent l="0" t="0" r="5715" b="0"/>
                  <wp:docPr id="31"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color w:val="000000"/>
                <w:sz w:val="20"/>
                <w:szCs w:val="20"/>
              </w:rPr>
              <w:t>)</w:t>
            </w:r>
          </w:p>
        </w:tc>
        <w:tc>
          <w:tcPr>
            <w:tcW w:w="2590" w:type="dxa"/>
          </w:tcPr>
          <w:p w:rsidR="009520DE" w:rsidRPr="0038489F" w:rsidRDefault="009520DE" w:rsidP="0038489F">
            <w:pPr>
              <w:spacing w:after="0" w:line="240" w:lineRule="auto"/>
              <w:jc w:val="center"/>
              <w:rPr>
                <w:rFonts w:ascii="Times New Roman" w:hAnsi="Times New Roman"/>
                <w:color w:val="000000"/>
                <w:sz w:val="20"/>
                <w:szCs w:val="20"/>
              </w:rPr>
            </w:pPr>
            <w:r w:rsidRPr="0038489F">
              <w:rPr>
                <w:rFonts w:ascii="Times New Roman" w:hAnsi="Times New Roman"/>
                <w:color w:val="000000"/>
                <w:sz w:val="20"/>
                <w:szCs w:val="20"/>
              </w:rPr>
              <w:t>Продолжительность междугородних телефонных соединений в месяц в расчете на 1 абонентский номер для передачи голосовой информации (</w:t>
            </w:r>
            <w:r w:rsidR="007E3D47" w:rsidRPr="0038489F">
              <w:rPr>
                <w:rFonts w:ascii="Times New Roman" w:hAnsi="Times New Roman"/>
                <w:noProof/>
                <w:position w:val="-14"/>
                <w:sz w:val="20"/>
                <w:szCs w:val="20"/>
              </w:rPr>
              <w:drawing>
                <wp:inline distT="0" distB="0" distL="0" distR="0">
                  <wp:extent cx="274955" cy="248285"/>
                  <wp:effectExtent l="0" t="0" r="0" b="0"/>
                  <wp:docPr id="32"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1"/>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38489F">
              <w:rPr>
                <w:rFonts w:ascii="Times New Roman" w:hAnsi="Times New Roman"/>
                <w:color w:val="000000"/>
                <w:sz w:val="20"/>
                <w:szCs w:val="20"/>
              </w:rPr>
              <w:t>)</w:t>
            </w:r>
          </w:p>
        </w:tc>
        <w:tc>
          <w:tcPr>
            <w:tcW w:w="1870" w:type="dxa"/>
          </w:tcPr>
          <w:p w:rsidR="009520DE" w:rsidRPr="0038489F" w:rsidRDefault="009520DE" w:rsidP="0038489F">
            <w:pPr>
              <w:spacing w:after="0" w:line="240" w:lineRule="auto"/>
              <w:jc w:val="center"/>
              <w:rPr>
                <w:rFonts w:ascii="Times New Roman" w:hAnsi="Times New Roman"/>
                <w:color w:val="000000"/>
                <w:sz w:val="20"/>
                <w:szCs w:val="20"/>
              </w:rPr>
            </w:pPr>
            <w:r w:rsidRPr="0038489F">
              <w:rPr>
                <w:rFonts w:ascii="Times New Roman" w:hAnsi="Times New Roman"/>
                <w:color w:val="000000"/>
                <w:sz w:val="20"/>
                <w:szCs w:val="20"/>
              </w:rPr>
              <w:t>Цена минуты разговора при междугородних телефонных соединениях (</w:t>
            </w:r>
            <w:r w:rsidR="007E3D47" w:rsidRPr="0038489F">
              <w:rPr>
                <w:rFonts w:ascii="Times New Roman" w:hAnsi="Times New Roman"/>
                <w:noProof/>
                <w:position w:val="-14"/>
                <w:sz w:val="20"/>
                <w:szCs w:val="20"/>
              </w:rPr>
              <w:drawing>
                <wp:inline distT="0" distB="0" distL="0" distR="0">
                  <wp:extent cx="274955" cy="248285"/>
                  <wp:effectExtent l="19050" t="0" r="0" b="0"/>
                  <wp:docPr id="33"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2"/>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38489F">
              <w:rPr>
                <w:rFonts w:ascii="Times New Roman" w:hAnsi="Times New Roman"/>
                <w:color w:val="000000"/>
                <w:sz w:val="20"/>
                <w:szCs w:val="20"/>
              </w:rPr>
              <w:t>)</w:t>
            </w:r>
          </w:p>
        </w:tc>
        <w:tc>
          <w:tcPr>
            <w:tcW w:w="1149" w:type="dxa"/>
          </w:tcPr>
          <w:p w:rsidR="009520DE" w:rsidRPr="0038489F" w:rsidRDefault="009520DE" w:rsidP="0038489F">
            <w:pPr>
              <w:spacing w:after="0" w:line="240" w:lineRule="auto"/>
              <w:jc w:val="center"/>
              <w:rPr>
                <w:rFonts w:ascii="Times New Roman" w:hAnsi="Times New Roman"/>
                <w:color w:val="000000"/>
                <w:sz w:val="20"/>
                <w:szCs w:val="20"/>
              </w:rPr>
            </w:pPr>
            <w:r w:rsidRPr="0038489F">
              <w:rPr>
                <w:rFonts w:ascii="Times New Roman" w:hAnsi="Times New Roman"/>
                <w:color w:val="000000"/>
                <w:sz w:val="20"/>
                <w:szCs w:val="20"/>
              </w:rPr>
              <w:t>Количество месяцев предоставления услуги (</w:t>
            </w:r>
            <w:r w:rsidR="007E3D47" w:rsidRPr="0038489F">
              <w:rPr>
                <w:rFonts w:ascii="Times New Roman" w:hAnsi="Times New Roman"/>
                <w:noProof/>
                <w:position w:val="-14"/>
                <w:sz w:val="20"/>
                <w:szCs w:val="20"/>
              </w:rPr>
              <w:drawing>
                <wp:inline distT="0" distB="0" distL="0" distR="0">
                  <wp:extent cx="337185" cy="248285"/>
                  <wp:effectExtent l="0" t="0" r="5715" b="0"/>
                  <wp:docPr id="34"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color w:val="000000"/>
                <w:sz w:val="20"/>
                <w:szCs w:val="20"/>
              </w:rPr>
              <w:t>)</w:t>
            </w:r>
          </w:p>
        </w:tc>
      </w:tr>
      <w:tr w:rsidR="009520DE" w:rsidRPr="0038489F" w:rsidTr="00F05EDD">
        <w:trPr>
          <w:trHeight w:val="776"/>
        </w:trPr>
        <w:tc>
          <w:tcPr>
            <w:tcW w:w="1582" w:type="dxa"/>
            <w:vAlign w:val="center"/>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Все работники</w:t>
            </w:r>
          </w:p>
        </w:tc>
        <w:tc>
          <w:tcPr>
            <w:tcW w:w="2445" w:type="dxa"/>
            <w:vAlign w:val="center"/>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не более 200 минут  по 2 абонентским номерам на администрацию сельского поселения</w:t>
            </w:r>
          </w:p>
        </w:tc>
        <w:tc>
          <w:tcPr>
            <w:tcW w:w="2590" w:type="dxa"/>
            <w:vAlign w:val="center"/>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по необходимости  в связи с выполнением должностных обязанностей</w:t>
            </w:r>
          </w:p>
        </w:tc>
        <w:tc>
          <w:tcPr>
            <w:tcW w:w="1870" w:type="dxa"/>
            <w:vAlign w:val="center"/>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не более уровня тарифов и тарифных планов на услуги местной связи для абонентов – юридических лиц, утвержденных регулятором. Стоимость одной минуты переговоров не превышает   6</w:t>
            </w:r>
            <w:r w:rsidRPr="0038489F">
              <w:rPr>
                <w:rFonts w:ascii="Times New Roman" w:hAnsi="Times New Roman"/>
                <w:color w:val="FF0000"/>
                <w:sz w:val="20"/>
                <w:szCs w:val="20"/>
              </w:rPr>
              <w:t xml:space="preserve">  </w:t>
            </w:r>
            <w:r w:rsidRPr="0038489F">
              <w:rPr>
                <w:rFonts w:ascii="Times New Roman" w:hAnsi="Times New Roman"/>
                <w:sz w:val="20"/>
                <w:szCs w:val="20"/>
              </w:rPr>
              <w:t xml:space="preserve">рублей </w:t>
            </w:r>
          </w:p>
        </w:tc>
        <w:tc>
          <w:tcPr>
            <w:tcW w:w="1149" w:type="dxa"/>
            <w:vAlign w:val="center"/>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не более 12</w:t>
            </w:r>
          </w:p>
        </w:tc>
      </w:tr>
    </w:tbl>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1.1.3. Затраты на оплату услуг подвижной связи</w:t>
      </w:r>
      <w:r w:rsidR="007E3D47" w:rsidRPr="0038489F">
        <w:rPr>
          <w:rFonts w:ascii="Times New Roman" w:hAnsi="Times New Roman"/>
          <w:b/>
          <w:noProof/>
          <w:position w:val="-12"/>
          <w:sz w:val="24"/>
          <w:szCs w:val="24"/>
        </w:rPr>
        <w:drawing>
          <wp:inline distT="0" distB="0" distL="0" distR="0">
            <wp:extent cx="337185" cy="248285"/>
            <wp:effectExtent l="0" t="0" r="0" b="0"/>
            <wp:docPr id="35"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2263775" cy="470535"/>
            <wp:effectExtent l="0" t="0" r="3175" b="0"/>
            <wp:docPr id="36"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9"/>
                    <a:srcRect/>
                    <a:stretch>
                      <a:fillRect/>
                    </a:stretch>
                  </pic:blipFill>
                  <pic:spPr bwMode="auto">
                    <a:xfrm>
                      <a:off x="0" y="0"/>
                      <a:ext cx="2263775"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0" t="0" r="5715" b="0"/>
            <wp:docPr id="3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92735" cy="248285"/>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1"/>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ежемесячная цена услуги подвижной связи в расчете на 1 номер сотовой абонентской станции i-й должности;</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0" t="0" r="571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количество месяцев предоставления услуги подвижной связи по i-й должности.</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Затраты на передачу данных с использованием  подвижной связи не предусмотрены.</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 xml:space="preserve">1.1.4. Затраты на передачу данных с использованием информационно-телекоммуникационной сети «Интернет» (далее - сеть «Интернет») и услуги </w:t>
      </w:r>
      <w:r w:rsidRPr="0038489F">
        <w:rPr>
          <w:rFonts w:ascii="Times New Roman" w:hAnsi="Times New Roman"/>
          <w:b/>
          <w:bCs/>
          <w:sz w:val="24"/>
          <w:szCs w:val="24"/>
        </w:rPr>
        <w:lastRenderedPageBreak/>
        <w:t>Интернет-провайдеров для планшетных компьютеров</w:t>
      </w:r>
      <w:r w:rsidR="007E3D47" w:rsidRPr="0038489F">
        <w:rPr>
          <w:rFonts w:ascii="Times New Roman" w:hAnsi="Times New Roman"/>
          <w:b/>
          <w:noProof/>
          <w:position w:val="-10"/>
          <w:sz w:val="24"/>
          <w:szCs w:val="24"/>
        </w:rPr>
        <w:drawing>
          <wp:inline distT="0" distB="0" distL="0" distR="0">
            <wp:extent cx="337185" cy="222250"/>
            <wp:effectExtent l="19050" t="0" r="571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3"/>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2130425" cy="47053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
                    <a:srcRect/>
                    <a:stretch>
                      <a:fillRect/>
                    </a:stretch>
                  </pic:blipFill>
                  <pic:spPr bwMode="auto">
                    <a:xfrm>
                      <a:off x="0" y="0"/>
                      <a:ext cx="2130425"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0" t="0" r="5715" b="0"/>
            <wp:docPr id="42"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5"/>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количество SIM-карт по i-й должности в соответствии с нормативами, определяемыми</w:t>
      </w:r>
      <w:r w:rsidR="009520DE" w:rsidRPr="0038489F">
        <w:rPr>
          <w:rFonts w:ascii="Times New Roman" w:hAnsi="Times New Roman"/>
          <w:color w:val="FF0000"/>
          <w:sz w:val="24"/>
          <w:szCs w:val="24"/>
        </w:rPr>
        <w:t xml:space="preserve"> </w:t>
      </w:r>
      <w:r w:rsidR="009520DE" w:rsidRPr="0038489F">
        <w:rPr>
          <w:rFonts w:ascii="Times New Roman" w:hAnsi="Times New Roman"/>
          <w:sz w:val="24"/>
          <w:szCs w:val="24"/>
        </w:rPr>
        <w:t>администрацией сельского поселения;</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74955" cy="248285"/>
            <wp:effectExtent l="19050" t="0" r="0" b="0"/>
            <wp:docPr id="4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6"/>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ежемесячная цена в расчете на 1 SIM-карту по i-й должности;</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0" t="0" r="5715" b="0"/>
            <wp:docPr id="44"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количество месяцев предоставления услуги передачи данных по i-й должности.</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bookmarkStart w:id="2" w:name="OLE_LINK1"/>
      <w:r w:rsidRPr="0038489F">
        <w:rPr>
          <w:rFonts w:ascii="Times New Roman" w:hAnsi="Times New Roman"/>
          <w:sz w:val="24"/>
          <w:szCs w:val="24"/>
        </w:rPr>
        <w:t>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не предусмотрены</w:t>
      </w:r>
      <w:bookmarkEnd w:id="2"/>
      <w:r w:rsidRPr="0038489F">
        <w:rPr>
          <w:rFonts w:ascii="Times New Roman" w:hAnsi="Times New Roman"/>
          <w:sz w:val="24"/>
          <w:szCs w:val="24"/>
        </w:rPr>
        <w:t>.</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b/>
          <w:bCs/>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1.1.5. Затраты на сеть «Интернет» и услуги Интернет-провайдеров</w:t>
      </w:r>
      <w:r w:rsidR="007E3D47" w:rsidRPr="0038489F">
        <w:rPr>
          <w:rFonts w:ascii="Times New Roman" w:hAnsi="Times New Roman"/>
          <w:b/>
          <w:noProof/>
          <w:position w:val="-10"/>
          <w:sz w:val="24"/>
          <w:szCs w:val="24"/>
        </w:rPr>
        <w:drawing>
          <wp:inline distT="0" distB="0" distL="0" distR="0">
            <wp:extent cx="301625" cy="222250"/>
            <wp:effectExtent l="19050" t="0" r="3175" b="0"/>
            <wp:docPr id="45"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8"/>
                    <a:srcRect/>
                    <a:stretch>
                      <a:fillRect/>
                    </a:stretch>
                  </pic:blipFill>
                  <pic:spPr bwMode="auto">
                    <a:xfrm>
                      <a:off x="0" y="0"/>
                      <a:ext cx="301625" cy="222250"/>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1926590" cy="470535"/>
            <wp:effectExtent l="0" t="0" r="0" b="0"/>
            <wp:docPr id="46"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9"/>
                    <a:srcRect/>
                    <a:stretch>
                      <a:fillRect/>
                    </a:stretch>
                  </pic:blipFill>
                  <pic:spPr bwMode="auto">
                    <a:xfrm>
                      <a:off x="0" y="0"/>
                      <a:ext cx="1926590"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66065" cy="248285"/>
            <wp:effectExtent l="0" t="0" r="635" b="0"/>
            <wp:docPr id="47"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40"/>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количество каналов передачи данных сети «Интернет» с i-й пропускной способностью;</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22250" cy="248285"/>
            <wp:effectExtent l="19050" t="0" r="6350" b="0"/>
            <wp:docPr id="48"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41"/>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месячная цена аренды канала передачи данных сети «Интернет» с i-й пропускной способностью;</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74955" cy="248285"/>
            <wp:effectExtent l="0" t="0" r="0" b="0"/>
            <wp:docPr id="49"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42"/>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количество месяцев аренды канала передачи данных сети «Интернет» с i-й пропускной способностью.</w:t>
      </w:r>
    </w:p>
    <w:p w:rsidR="009520DE" w:rsidRPr="0038489F" w:rsidRDefault="009520DE" w:rsidP="0038489F">
      <w:pPr>
        <w:autoSpaceDE w:val="0"/>
        <w:autoSpaceDN w:val="0"/>
        <w:adjustRightInd w:val="0"/>
        <w:spacing w:after="0"/>
        <w:ind w:firstLine="709"/>
        <w:jc w:val="center"/>
        <w:rPr>
          <w:rFonts w:ascii="Times New Roman" w:hAnsi="Times New Roman"/>
          <w:b/>
          <w:bCs/>
          <w:sz w:val="24"/>
          <w:szCs w:val="24"/>
        </w:rPr>
      </w:pPr>
      <w:r w:rsidRPr="0038489F">
        <w:rPr>
          <w:rFonts w:ascii="Times New Roman" w:hAnsi="Times New Roman"/>
          <w:b/>
          <w:bCs/>
          <w:sz w:val="24"/>
          <w:szCs w:val="24"/>
        </w:rPr>
        <w:t xml:space="preserve">Нормативы, применяемые при расчете нормативных затрат на сеть «Интернет» и услуги интернет-провайдеров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409"/>
        <w:gridCol w:w="2835"/>
        <w:gridCol w:w="1985"/>
      </w:tblGrid>
      <w:tr w:rsidR="009520DE" w:rsidRPr="0038489F" w:rsidTr="0038489F">
        <w:trPr>
          <w:trHeight w:val="642"/>
        </w:trPr>
        <w:tc>
          <w:tcPr>
            <w:tcW w:w="2127" w:type="dxa"/>
          </w:tcPr>
          <w:p w:rsidR="009520DE" w:rsidRPr="0038489F" w:rsidRDefault="009520DE" w:rsidP="0038489F">
            <w:pPr>
              <w:spacing w:after="0"/>
              <w:jc w:val="center"/>
              <w:rPr>
                <w:rFonts w:ascii="Times New Roman" w:hAnsi="Times New Roman"/>
                <w:sz w:val="20"/>
                <w:szCs w:val="20"/>
              </w:rPr>
            </w:pPr>
            <w:r w:rsidRPr="0038489F">
              <w:rPr>
                <w:rFonts w:ascii="Times New Roman" w:hAnsi="Times New Roman"/>
                <w:sz w:val="20"/>
                <w:szCs w:val="20"/>
              </w:rPr>
              <w:t>Вид связи</w:t>
            </w:r>
          </w:p>
        </w:tc>
        <w:tc>
          <w:tcPr>
            <w:tcW w:w="2409"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Количество каналов передачи данных (</w:t>
            </w:r>
            <w:r w:rsidR="007E3D47" w:rsidRPr="0038489F">
              <w:rPr>
                <w:rFonts w:ascii="Times New Roman" w:hAnsi="Times New Roman"/>
                <w:noProof/>
                <w:position w:val="-14"/>
                <w:sz w:val="20"/>
                <w:szCs w:val="20"/>
              </w:rPr>
              <w:drawing>
                <wp:inline distT="0" distB="0" distL="0" distR="0">
                  <wp:extent cx="266065" cy="248285"/>
                  <wp:effectExtent l="0" t="0" r="635" b="0"/>
                  <wp:docPr id="50"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40"/>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Pr="0038489F">
              <w:rPr>
                <w:rFonts w:ascii="Times New Roman" w:hAnsi="Times New Roman"/>
                <w:sz w:val="20"/>
                <w:szCs w:val="20"/>
              </w:rPr>
              <w:t>)*</w:t>
            </w:r>
          </w:p>
        </w:tc>
        <w:tc>
          <w:tcPr>
            <w:tcW w:w="2835"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Месячная цена аренды канала передачи данных сети «Интернет» (руб) (</w:t>
            </w:r>
            <w:r w:rsidR="007E3D47" w:rsidRPr="0038489F">
              <w:rPr>
                <w:rFonts w:ascii="Times New Roman" w:hAnsi="Times New Roman"/>
                <w:noProof/>
                <w:position w:val="-14"/>
                <w:sz w:val="20"/>
                <w:szCs w:val="20"/>
              </w:rPr>
              <w:drawing>
                <wp:inline distT="0" distB="0" distL="0" distR="0">
                  <wp:extent cx="222250" cy="248285"/>
                  <wp:effectExtent l="19050" t="0" r="6350" b="0"/>
                  <wp:docPr id="51"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41"/>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Pr="0038489F">
              <w:rPr>
                <w:rFonts w:ascii="Times New Roman" w:hAnsi="Times New Roman"/>
                <w:sz w:val="20"/>
                <w:szCs w:val="20"/>
              </w:rPr>
              <w:t>)*</w:t>
            </w:r>
          </w:p>
        </w:tc>
        <w:tc>
          <w:tcPr>
            <w:tcW w:w="1985"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 xml:space="preserve">Количество месяцев аренды канала </w:t>
            </w:r>
            <w:r w:rsidR="0038489F">
              <w:rPr>
                <w:rFonts w:ascii="Times New Roman" w:hAnsi="Times New Roman"/>
                <w:sz w:val="20"/>
                <w:szCs w:val="20"/>
              </w:rPr>
              <w:t xml:space="preserve">                 </w:t>
            </w:r>
            <w:r w:rsidRPr="0038489F">
              <w:rPr>
                <w:rFonts w:ascii="Times New Roman" w:hAnsi="Times New Roman"/>
                <w:sz w:val="20"/>
                <w:szCs w:val="20"/>
              </w:rPr>
              <w:t>(</w:t>
            </w:r>
            <w:r w:rsidR="007E3D47" w:rsidRPr="0038489F">
              <w:rPr>
                <w:rFonts w:ascii="Times New Roman" w:hAnsi="Times New Roman"/>
                <w:noProof/>
                <w:position w:val="-14"/>
                <w:sz w:val="20"/>
                <w:szCs w:val="20"/>
              </w:rPr>
              <w:drawing>
                <wp:inline distT="0" distB="0" distL="0" distR="0">
                  <wp:extent cx="274955" cy="248285"/>
                  <wp:effectExtent l="0" t="0" r="0" b="0"/>
                  <wp:docPr id="52"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42"/>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38489F">
              <w:rPr>
                <w:rFonts w:ascii="Times New Roman" w:hAnsi="Times New Roman"/>
                <w:sz w:val="20"/>
                <w:szCs w:val="20"/>
              </w:rPr>
              <w:t>)</w:t>
            </w:r>
          </w:p>
        </w:tc>
      </w:tr>
      <w:tr w:rsidR="009520DE" w:rsidRPr="0038489F" w:rsidTr="00F05EDD">
        <w:trPr>
          <w:trHeight w:val="565"/>
        </w:trPr>
        <w:tc>
          <w:tcPr>
            <w:tcW w:w="2127" w:type="dxa"/>
            <w:vAlign w:val="center"/>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Аренда канала передачи данных сети «Интернет»</w:t>
            </w:r>
          </w:p>
        </w:tc>
        <w:tc>
          <w:tcPr>
            <w:tcW w:w="2409" w:type="dxa"/>
            <w:vAlign w:val="center"/>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 xml:space="preserve">не более 2 единиц на администрацию сельского Совета и </w:t>
            </w:r>
            <w:r w:rsidR="0038489F" w:rsidRPr="0038489F">
              <w:rPr>
                <w:rFonts w:ascii="Times New Roman" w:hAnsi="Times New Roman"/>
                <w:sz w:val="20"/>
                <w:szCs w:val="20"/>
              </w:rPr>
              <w:t>подведомственные</w:t>
            </w:r>
            <w:r w:rsidRPr="0038489F">
              <w:rPr>
                <w:rFonts w:ascii="Times New Roman" w:hAnsi="Times New Roman"/>
                <w:sz w:val="20"/>
                <w:szCs w:val="20"/>
              </w:rPr>
              <w:t xml:space="preserve"> ей казенные муниципальные учреждения</w:t>
            </w:r>
          </w:p>
        </w:tc>
        <w:tc>
          <w:tcPr>
            <w:tcW w:w="2835" w:type="dxa"/>
            <w:vAlign w:val="center"/>
          </w:tcPr>
          <w:p w:rsidR="009520DE" w:rsidRPr="0038489F" w:rsidRDefault="009520DE" w:rsidP="0038489F">
            <w:pPr>
              <w:spacing w:after="0"/>
              <w:jc w:val="center"/>
              <w:rPr>
                <w:rFonts w:ascii="Times New Roman" w:hAnsi="Times New Roman"/>
                <w:sz w:val="20"/>
                <w:szCs w:val="20"/>
              </w:rPr>
            </w:pPr>
            <w:r w:rsidRPr="0038489F">
              <w:rPr>
                <w:rFonts w:ascii="Times New Roman" w:hAnsi="Times New Roman"/>
                <w:sz w:val="20"/>
                <w:szCs w:val="20"/>
              </w:rPr>
              <w:t>не более 1400 рублей</w:t>
            </w:r>
          </w:p>
        </w:tc>
        <w:tc>
          <w:tcPr>
            <w:tcW w:w="1985" w:type="dxa"/>
            <w:vAlign w:val="center"/>
          </w:tcPr>
          <w:p w:rsidR="009520DE" w:rsidRPr="0038489F" w:rsidRDefault="009520DE" w:rsidP="0038489F">
            <w:pPr>
              <w:spacing w:after="0"/>
              <w:jc w:val="center"/>
              <w:rPr>
                <w:rFonts w:ascii="Times New Roman" w:hAnsi="Times New Roman"/>
                <w:sz w:val="20"/>
                <w:szCs w:val="20"/>
              </w:rPr>
            </w:pPr>
            <w:r w:rsidRPr="0038489F">
              <w:rPr>
                <w:rFonts w:ascii="Times New Roman" w:hAnsi="Times New Roman"/>
                <w:sz w:val="20"/>
                <w:szCs w:val="20"/>
              </w:rPr>
              <w:t>не более 12</w:t>
            </w:r>
          </w:p>
        </w:tc>
      </w:tr>
    </w:tbl>
    <w:p w:rsidR="009520DE" w:rsidRDefault="009520DE" w:rsidP="0038489F">
      <w:pPr>
        <w:autoSpaceDE w:val="0"/>
        <w:autoSpaceDN w:val="0"/>
        <w:adjustRightInd w:val="0"/>
        <w:spacing w:after="0" w:line="240" w:lineRule="auto"/>
        <w:jc w:val="both"/>
        <w:rPr>
          <w:rFonts w:ascii="Times New Roman" w:hAnsi="Times New Roman"/>
          <w:sz w:val="24"/>
          <w:szCs w:val="24"/>
        </w:rPr>
      </w:pPr>
      <w:r w:rsidRPr="0038489F">
        <w:rPr>
          <w:rFonts w:ascii="Times New Roman" w:hAnsi="Times New Roman"/>
          <w:sz w:val="24"/>
          <w:szCs w:val="24"/>
        </w:rPr>
        <w:t>*Количество каналов передачи данных, месячная цена аренды в связи со служебной необходимостью могут быть изменены. При этом закупка услуг связи осуществляется в пределах доведенных лимитов бюджетных обязательств на обеспечение функций администрации сельского поселения.</w:t>
      </w:r>
    </w:p>
    <w:p w:rsidR="0038489F" w:rsidRPr="0038489F" w:rsidRDefault="0038489F" w:rsidP="0038489F">
      <w:pPr>
        <w:autoSpaceDE w:val="0"/>
        <w:autoSpaceDN w:val="0"/>
        <w:adjustRightInd w:val="0"/>
        <w:spacing w:after="0" w:line="240" w:lineRule="auto"/>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1.1.6. Затраты на электросвязь, относящуюся к связи специального назначения, используемой на региональном уровне</w:t>
      </w:r>
      <w:r w:rsidR="007E3D47" w:rsidRPr="0038489F">
        <w:rPr>
          <w:rFonts w:ascii="Times New Roman" w:hAnsi="Times New Roman"/>
          <w:b/>
          <w:noProof/>
          <w:position w:val="-14"/>
          <w:sz w:val="24"/>
          <w:szCs w:val="24"/>
        </w:rPr>
        <w:drawing>
          <wp:inline distT="0" distB="0" distL="0" distR="0">
            <wp:extent cx="337185" cy="248285"/>
            <wp:effectExtent l="0" t="0" r="5715" b="0"/>
            <wp:docPr id="53"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4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1917700" cy="248285"/>
            <wp:effectExtent l="19050" t="0" r="0" b="0"/>
            <wp:docPr id="54"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44"/>
                    <a:srcRect/>
                    <a:stretch>
                      <a:fillRect/>
                    </a:stretch>
                  </pic:blipFill>
                  <pic:spPr bwMode="auto">
                    <a:xfrm>
                      <a:off x="0" y="0"/>
                      <a:ext cx="1917700" cy="24828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0" t="0" r="0" b="0"/>
            <wp:docPr id="55"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45"/>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количество телефонных номеров электросвязи, относящейся к связи специального назначения, используемой на региональном уровне;</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74955" cy="248285"/>
            <wp:effectExtent l="19050" t="0" r="0" b="0"/>
            <wp:docPr id="56"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46"/>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количества линий связи сети связи </w:t>
      </w:r>
      <w:r w:rsidR="009520DE" w:rsidRPr="0038489F">
        <w:rPr>
          <w:rFonts w:ascii="Times New Roman" w:hAnsi="Times New Roman"/>
          <w:sz w:val="24"/>
          <w:szCs w:val="24"/>
        </w:rPr>
        <w:lastRenderedPageBreak/>
        <w:t>специального назначения;</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0" t="0" r="5715" b="0"/>
            <wp:docPr id="57"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количество месяцев предоставления услуги.</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Затраты на электросвязь, относящуюся к связи специального назначения, используемой на региональном уровне не предусмотрены.</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1.1.7. Затраты на оплату услуг по предоставлению цифровых потоков для коммутируемых телефонных соединений</w:t>
      </w:r>
      <w:r w:rsidR="007E3D47" w:rsidRPr="0038489F">
        <w:rPr>
          <w:rFonts w:ascii="Times New Roman" w:hAnsi="Times New Roman"/>
          <w:b/>
          <w:noProof/>
          <w:position w:val="-12"/>
          <w:sz w:val="24"/>
          <w:szCs w:val="24"/>
        </w:rPr>
        <w:drawing>
          <wp:inline distT="0" distB="0" distL="0" distR="0">
            <wp:extent cx="337185" cy="248285"/>
            <wp:effectExtent l="0" t="0" r="571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2112645" cy="470535"/>
            <wp:effectExtent l="0" t="0" r="1905" b="0"/>
            <wp:docPr id="59"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49"/>
                    <a:srcRect/>
                    <a:stretch>
                      <a:fillRect/>
                    </a:stretch>
                  </pic:blipFill>
                  <pic:spPr bwMode="auto">
                    <a:xfrm>
                      <a:off x="0" y="0"/>
                      <a:ext cx="2112645"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0" t="0" r="5715" b="0"/>
            <wp:docPr id="60"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5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количество организованных цифровых потоков с i-й абонентской платой;</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74955" cy="248285"/>
            <wp:effectExtent l="19050" t="0" r="0" b="0"/>
            <wp:docPr id="61"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51"/>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ежемесячная i-я абонентская плата за цифровой поток;</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0" t="0" r="5715" b="0"/>
            <wp:docPr id="62"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5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количество месяцев предоставления услуги с i-й абонентской платой.</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Затраты на оплату услуг по предоставлению цифровых потоков для коммутируемых телефонных соединений не предусмотрены.</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1.1.8. Затраты на оплату иных услуг связи в сфере информационно-коммуникационных технологий</w:t>
      </w:r>
      <w:r w:rsidR="007E3D47" w:rsidRPr="0038489F">
        <w:rPr>
          <w:rFonts w:ascii="Times New Roman" w:hAnsi="Times New Roman"/>
          <w:b/>
          <w:noProof/>
          <w:position w:val="-14"/>
          <w:sz w:val="24"/>
          <w:szCs w:val="24"/>
        </w:rPr>
        <w:drawing>
          <wp:inline distT="0" distB="0" distL="0" distR="0">
            <wp:extent cx="337185" cy="248285"/>
            <wp:effectExtent l="0" t="0" r="5715" b="0"/>
            <wp:docPr id="63"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1224915" cy="470535"/>
            <wp:effectExtent l="0" t="0" r="0" b="0"/>
            <wp:docPr id="64"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54"/>
                    <a:srcRect/>
                    <a:stretch>
                      <a:fillRect/>
                    </a:stretch>
                  </pic:blipFill>
                  <pic:spPr bwMode="auto">
                    <a:xfrm>
                      <a:off x="0" y="0"/>
                      <a:ext cx="1224915"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66065" cy="248285"/>
            <wp:effectExtent l="19050" t="0" r="635" b="0"/>
            <wp:docPr id="65"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55"/>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цена по i-й иной услуге связи, определяемая по фактическим данным отчетного финансового года.</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Затраты на оплату иных услуг связи в сфере информационно-коммуникационных технологий не предусмотрены.</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489F">
        <w:rPr>
          <w:rFonts w:ascii="Times New Roman" w:hAnsi="Times New Roman"/>
          <w:b/>
          <w:bCs/>
          <w:color w:val="000000"/>
          <w:sz w:val="24"/>
          <w:szCs w:val="24"/>
        </w:rPr>
        <w:t xml:space="preserve">1.1.9. Затраты на оплату услуг по созданию, обслуживанию и сопровождению корпоративного Интернет-сайта </w:t>
      </w:r>
      <w:r w:rsidR="007E3D47" w:rsidRPr="0038489F">
        <w:rPr>
          <w:rFonts w:ascii="Times New Roman" w:hAnsi="Times New Roman"/>
          <w:b/>
          <w:noProof/>
          <w:color w:val="000000"/>
          <w:position w:val="-14"/>
          <w:sz w:val="24"/>
          <w:szCs w:val="24"/>
        </w:rPr>
        <w:drawing>
          <wp:inline distT="0" distB="0" distL="0" distR="0">
            <wp:extent cx="337185" cy="248285"/>
            <wp:effectExtent l="0" t="0" r="571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color w:val="000000"/>
          <w:sz w:val="24"/>
          <w:szCs w:val="24"/>
        </w:rPr>
        <w:t>, определяемые по формуле</w:t>
      </w:r>
      <w:r w:rsidRPr="0038489F">
        <w:rPr>
          <w:rFonts w:ascii="Times New Roman" w:hAnsi="Times New Roman"/>
          <w:color w:val="000000"/>
          <w:sz w:val="24"/>
          <w:szCs w:val="24"/>
        </w:rPr>
        <w:t>:</w:t>
      </w:r>
    </w:p>
    <w:p w:rsidR="009520DE" w:rsidRPr="0038489F" w:rsidRDefault="009520DE"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t xml:space="preserve">З = </w:t>
      </w:r>
      <w:r w:rsidRPr="0038489F">
        <w:rPr>
          <w:rFonts w:ascii="Times New Roman" w:hAnsi="Times New Roman"/>
          <w:noProof/>
          <w:sz w:val="24"/>
          <w:szCs w:val="24"/>
          <w:lang w:val="en-US"/>
        </w:rPr>
        <w:t>Q</w:t>
      </w:r>
      <w:r w:rsidRPr="0038489F">
        <w:rPr>
          <w:rFonts w:ascii="Times New Roman" w:hAnsi="Times New Roman"/>
          <w:noProof/>
          <w:sz w:val="24"/>
          <w:szCs w:val="24"/>
        </w:rPr>
        <w:t xml:space="preserve"> + </w:t>
      </w:r>
      <w:r w:rsidRPr="0038489F">
        <w:rPr>
          <w:rFonts w:ascii="Times New Roman" w:hAnsi="Times New Roman"/>
          <w:noProof/>
          <w:sz w:val="24"/>
          <w:szCs w:val="24"/>
          <w:lang w:val="en-US"/>
        </w:rPr>
        <w:t>H</w:t>
      </w:r>
      <w:r w:rsidRPr="0038489F">
        <w:rPr>
          <w:rFonts w:ascii="Times New Roman" w:hAnsi="Times New Roman"/>
          <w:noProof/>
          <w:sz w:val="24"/>
          <w:szCs w:val="24"/>
        </w:rPr>
        <w:t xml:space="preserve"> * </w:t>
      </w:r>
      <w:r w:rsidRPr="0038489F">
        <w:rPr>
          <w:rFonts w:ascii="Times New Roman" w:hAnsi="Times New Roman"/>
          <w:noProof/>
          <w:sz w:val="24"/>
          <w:szCs w:val="24"/>
          <w:lang w:val="en-US"/>
        </w:rPr>
        <w:t>N</w:t>
      </w:r>
      <w:r w:rsidRPr="0038489F">
        <w:rPr>
          <w:rFonts w:ascii="Times New Roman" w:hAnsi="Times New Roman"/>
          <w:noProof/>
          <w:sz w:val="24"/>
          <w:szCs w:val="24"/>
        </w:rPr>
        <w:t>. где</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lang w:val="en-US"/>
        </w:rPr>
        <w:t>Q</w:t>
      </w:r>
      <w:r w:rsidRPr="0038489F">
        <w:rPr>
          <w:rFonts w:ascii="Times New Roman" w:hAnsi="Times New Roman"/>
          <w:sz w:val="24"/>
          <w:szCs w:val="24"/>
        </w:rPr>
        <w:t xml:space="preserve"> – Стоимость разовых услуг, непосредственно связанных с сопровождением Интернет-сайта</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lang w:val="en-US"/>
        </w:rPr>
        <w:t>H</w:t>
      </w:r>
      <w:r w:rsidRPr="0038489F">
        <w:rPr>
          <w:rFonts w:ascii="Times New Roman" w:hAnsi="Times New Roman"/>
          <w:sz w:val="24"/>
          <w:szCs w:val="24"/>
        </w:rPr>
        <w:t xml:space="preserve"> - цена ежемесячного абонентского обслуживание Интернет-сайта;</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lang w:val="en-US"/>
        </w:rPr>
        <w:t>N</w:t>
      </w:r>
      <w:r w:rsidRPr="0038489F">
        <w:rPr>
          <w:rFonts w:ascii="Times New Roman" w:hAnsi="Times New Roman"/>
          <w:sz w:val="24"/>
          <w:szCs w:val="24"/>
        </w:rPr>
        <w:t xml:space="preserve"> - количество месяцев предоставления услуги с i-й абонентской платой.</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autoSpaceDE w:val="0"/>
        <w:autoSpaceDN w:val="0"/>
        <w:adjustRightInd w:val="0"/>
        <w:spacing w:after="0"/>
        <w:ind w:firstLine="709"/>
        <w:jc w:val="center"/>
        <w:rPr>
          <w:rFonts w:ascii="Times New Roman" w:hAnsi="Times New Roman"/>
          <w:b/>
          <w:bCs/>
          <w:sz w:val="24"/>
          <w:szCs w:val="24"/>
        </w:rPr>
      </w:pPr>
      <w:r w:rsidRPr="0038489F">
        <w:rPr>
          <w:rFonts w:ascii="Times New Roman" w:hAnsi="Times New Roman"/>
          <w:b/>
          <w:bCs/>
          <w:sz w:val="24"/>
          <w:szCs w:val="24"/>
        </w:rPr>
        <w:t>Нормативы, применяемые при расчете нормативных затрат на обслуживание и сопровождение Интернет-сайта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409"/>
        <w:gridCol w:w="2835"/>
        <w:gridCol w:w="1985"/>
      </w:tblGrid>
      <w:tr w:rsidR="009520DE" w:rsidRPr="0038489F" w:rsidTr="00F05EDD">
        <w:trPr>
          <w:trHeight w:val="1146"/>
        </w:trPr>
        <w:tc>
          <w:tcPr>
            <w:tcW w:w="2127" w:type="dxa"/>
          </w:tcPr>
          <w:p w:rsidR="009520DE" w:rsidRPr="0038489F" w:rsidRDefault="009520DE" w:rsidP="0038489F">
            <w:pPr>
              <w:spacing w:after="0"/>
              <w:jc w:val="center"/>
              <w:rPr>
                <w:rFonts w:ascii="Times New Roman" w:hAnsi="Times New Roman"/>
                <w:sz w:val="20"/>
                <w:szCs w:val="20"/>
              </w:rPr>
            </w:pPr>
            <w:r w:rsidRPr="0038489F">
              <w:rPr>
                <w:rFonts w:ascii="Times New Roman" w:hAnsi="Times New Roman"/>
                <w:sz w:val="20"/>
                <w:szCs w:val="20"/>
              </w:rPr>
              <w:t>Наименование услуги</w:t>
            </w:r>
          </w:p>
        </w:tc>
        <w:tc>
          <w:tcPr>
            <w:tcW w:w="2409" w:type="dxa"/>
          </w:tcPr>
          <w:p w:rsidR="009520DE" w:rsidRPr="0038489F" w:rsidRDefault="009520DE" w:rsidP="0038489F">
            <w:pPr>
              <w:widowControl w:val="0"/>
              <w:autoSpaceDE w:val="0"/>
              <w:autoSpaceDN w:val="0"/>
              <w:adjustRightInd w:val="0"/>
              <w:spacing w:after="0" w:line="240" w:lineRule="auto"/>
              <w:jc w:val="center"/>
              <w:rPr>
                <w:rFonts w:ascii="Times New Roman" w:hAnsi="Times New Roman"/>
                <w:sz w:val="20"/>
                <w:szCs w:val="20"/>
              </w:rPr>
            </w:pPr>
            <w:r w:rsidRPr="0038489F">
              <w:rPr>
                <w:rFonts w:ascii="Times New Roman" w:hAnsi="Times New Roman"/>
                <w:sz w:val="20"/>
                <w:szCs w:val="20"/>
              </w:rPr>
              <w:t>Стоимость разовых услуг, непосредственно связанных с сопровождением Интернет-сайта</w:t>
            </w:r>
          </w:p>
        </w:tc>
        <w:tc>
          <w:tcPr>
            <w:tcW w:w="2835" w:type="dxa"/>
          </w:tcPr>
          <w:p w:rsidR="009520DE" w:rsidRPr="0038489F" w:rsidRDefault="009520DE" w:rsidP="0038489F">
            <w:pPr>
              <w:widowControl w:val="0"/>
              <w:autoSpaceDE w:val="0"/>
              <w:autoSpaceDN w:val="0"/>
              <w:adjustRightInd w:val="0"/>
              <w:spacing w:after="0" w:line="240" w:lineRule="auto"/>
              <w:jc w:val="center"/>
              <w:rPr>
                <w:rFonts w:ascii="Times New Roman" w:hAnsi="Times New Roman"/>
                <w:sz w:val="20"/>
                <w:szCs w:val="20"/>
              </w:rPr>
            </w:pPr>
            <w:r w:rsidRPr="0038489F">
              <w:rPr>
                <w:rFonts w:ascii="Times New Roman" w:hAnsi="Times New Roman"/>
                <w:sz w:val="20"/>
                <w:szCs w:val="20"/>
              </w:rPr>
              <w:t>цена ежемесячного абонентского обслуживание Интернет-сайта;</w:t>
            </w:r>
          </w:p>
          <w:p w:rsidR="009520DE" w:rsidRPr="0038489F" w:rsidRDefault="009520DE" w:rsidP="0038489F">
            <w:pPr>
              <w:spacing w:after="0" w:line="240" w:lineRule="auto"/>
              <w:jc w:val="center"/>
              <w:rPr>
                <w:rFonts w:ascii="Times New Roman" w:hAnsi="Times New Roman"/>
                <w:sz w:val="20"/>
                <w:szCs w:val="20"/>
              </w:rPr>
            </w:pPr>
          </w:p>
        </w:tc>
        <w:tc>
          <w:tcPr>
            <w:tcW w:w="1985" w:type="dxa"/>
          </w:tcPr>
          <w:p w:rsidR="009520DE" w:rsidRPr="0038489F" w:rsidRDefault="009520DE" w:rsidP="0038489F">
            <w:pPr>
              <w:widowControl w:val="0"/>
              <w:autoSpaceDE w:val="0"/>
              <w:autoSpaceDN w:val="0"/>
              <w:adjustRightInd w:val="0"/>
              <w:spacing w:after="0" w:line="240" w:lineRule="auto"/>
              <w:jc w:val="center"/>
              <w:rPr>
                <w:rFonts w:ascii="Times New Roman" w:hAnsi="Times New Roman"/>
                <w:sz w:val="20"/>
                <w:szCs w:val="20"/>
              </w:rPr>
            </w:pPr>
            <w:r w:rsidRPr="0038489F">
              <w:rPr>
                <w:rFonts w:ascii="Times New Roman" w:hAnsi="Times New Roman"/>
                <w:sz w:val="20"/>
                <w:szCs w:val="20"/>
              </w:rPr>
              <w:t>количество месяцев предоставления услуги с i-й абонентской платой.</w:t>
            </w:r>
          </w:p>
          <w:p w:rsidR="009520DE" w:rsidRPr="0038489F" w:rsidRDefault="009520DE" w:rsidP="0038489F">
            <w:pPr>
              <w:spacing w:after="0" w:line="240" w:lineRule="auto"/>
              <w:jc w:val="center"/>
              <w:rPr>
                <w:rFonts w:ascii="Times New Roman" w:hAnsi="Times New Roman"/>
                <w:sz w:val="20"/>
                <w:szCs w:val="20"/>
              </w:rPr>
            </w:pPr>
          </w:p>
        </w:tc>
      </w:tr>
      <w:tr w:rsidR="009520DE" w:rsidRPr="0038489F" w:rsidTr="0038489F">
        <w:trPr>
          <w:trHeight w:val="493"/>
        </w:trPr>
        <w:tc>
          <w:tcPr>
            <w:tcW w:w="2127" w:type="dxa"/>
          </w:tcPr>
          <w:p w:rsidR="009520DE" w:rsidRPr="0038489F" w:rsidRDefault="009520DE" w:rsidP="0038489F">
            <w:pPr>
              <w:spacing w:after="0"/>
              <w:jc w:val="center"/>
              <w:rPr>
                <w:rFonts w:ascii="Times New Roman" w:hAnsi="Times New Roman"/>
                <w:sz w:val="20"/>
                <w:szCs w:val="20"/>
              </w:rPr>
            </w:pPr>
            <w:r w:rsidRPr="0038489F">
              <w:rPr>
                <w:rFonts w:ascii="Times New Roman" w:hAnsi="Times New Roman"/>
                <w:sz w:val="20"/>
                <w:szCs w:val="20"/>
              </w:rPr>
              <w:t>Обслуживание сайта</w:t>
            </w:r>
          </w:p>
        </w:tc>
        <w:tc>
          <w:tcPr>
            <w:tcW w:w="2409" w:type="dxa"/>
          </w:tcPr>
          <w:p w:rsidR="009520DE" w:rsidRPr="0038489F"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38489F">
              <w:rPr>
                <w:rFonts w:ascii="Times New Roman" w:hAnsi="Times New Roman"/>
                <w:sz w:val="20"/>
                <w:szCs w:val="20"/>
              </w:rPr>
              <w:t>Не превышает 4000 рублей</w:t>
            </w:r>
          </w:p>
        </w:tc>
        <w:tc>
          <w:tcPr>
            <w:tcW w:w="2835" w:type="dxa"/>
          </w:tcPr>
          <w:p w:rsidR="009520DE" w:rsidRPr="0038489F"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38489F">
              <w:rPr>
                <w:rFonts w:ascii="Times New Roman" w:hAnsi="Times New Roman"/>
                <w:sz w:val="20"/>
                <w:szCs w:val="20"/>
              </w:rPr>
              <w:t>Не превышает 1800 рублей</w:t>
            </w:r>
          </w:p>
        </w:tc>
        <w:tc>
          <w:tcPr>
            <w:tcW w:w="1985" w:type="dxa"/>
          </w:tcPr>
          <w:p w:rsidR="009520DE" w:rsidRPr="0038489F"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38489F">
              <w:rPr>
                <w:rFonts w:ascii="Times New Roman" w:hAnsi="Times New Roman"/>
                <w:sz w:val="20"/>
                <w:szCs w:val="20"/>
              </w:rPr>
              <w:t>12</w:t>
            </w:r>
          </w:p>
        </w:tc>
      </w:tr>
    </w:tbl>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center"/>
        <w:rPr>
          <w:rFonts w:ascii="Times New Roman" w:hAnsi="Times New Roman"/>
          <w:b/>
          <w:bCs/>
          <w:sz w:val="24"/>
          <w:szCs w:val="24"/>
        </w:rPr>
      </w:pPr>
      <w:r w:rsidRPr="0038489F">
        <w:rPr>
          <w:rFonts w:ascii="Times New Roman" w:hAnsi="Times New Roman"/>
          <w:b/>
          <w:bCs/>
          <w:sz w:val="24"/>
          <w:szCs w:val="24"/>
          <w:u w:val="single"/>
        </w:rPr>
        <w:t>1.2. Затрат на содержание имущества, включающих</w:t>
      </w:r>
      <w:r w:rsidRPr="0038489F">
        <w:rPr>
          <w:rFonts w:ascii="Times New Roman" w:hAnsi="Times New Roman"/>
          <w:b/>
          <w:bCs/>
          <w:sz w:val="24"/>
          <w:szCs w:val="24"/>
        </w:rPr>
        <w:t>:</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b/>
          <w:bCs/>
          <w:sz w:val="24"/>
          <w:szCs w:val="24"/>
        </w:rPr>
      </w:pPr>
    </w:p>
    <w:p w:rsidR="009520DE" w:rsidRPr="0038489F" w:rsidRDefault="009520DE" w:rsidP="0038489F">
      <w:pPr>
        <w:widowControl w:val="0"/>
        <w:autoSpaceDE w:val="0"/>
        <w:autoSpaceDN w:val="0"/>
        <w:adjustRightInd w:val="0"/>
        <w:spacing w:after="0" w:line="240" w:lineRule="auto"/>
        <w:ind w:right="-2" w:firstLine="709"/>
        <w:jc w:val="both"/>
        <w:rPr>
          <w:rFonts w:ascii="Times New Roman" w:hAnsi="Times New Roman"/>
          <w:sz w:val="24"/>
          <w:szCs w:val="24"/>
        </w:rPr>
      </w:pPr>
      <w:bookmarkStart w:id="3" w:name="Par155"/>
      <w:bookmarkEnd w:id="3"/>
      <w:r w:rsidRPr="0038489F">
        <w:rPr>
          <w:rFonts w:ascii="Times New Roman" w:hAnsi="Times New Roman"/>
          <w:b/>
          <w:bCs/>
          <w:sz w:val="24"/>
          <w:szCs w:val="24"/>
        </w:rPr>
        <w:t>1.2.1. Затраты на техническое обслуживание и регламентно-профилактический ремонт вычислительной техники</w:t>
      </w:r>
      <w:r w:rsidR="007E3D47" w:rsidRPr="0038489F">
        <w:rPr>
          <w:rFonts w:ascii="Times New Roman" w:hAnsi="Times New Roman"/>
          <w:b/>
          <w:noProof/>
          <w:position w:val="-14"/>
          <w:sz w:val="24"/>
          <w:szCs w:val="24"/>
        </w:rPr>
        <w:drawing>
          <wp:inline distT="0" distB="0" distL="0" distR="0">
            <wp:extent cx="337185" cy="248285"/>
            <wp:effectExtent l="0" t="0" r="5715" b="0"/>
            <wp:docPr id="67"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56"/>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1802130" cy="470535"/>
            <wp:effectExtent l="0" t="0" r="7620" b="0"/>
            <wp:docPr id="68"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57"/>
                    <a:srcRect/>
                    <a:stretch>
                      <a:fillRect/>
                    </a:stretch>
                  </pic:blipFill>
                  <pic:spPr bwMode="auto">
                    <a:xfrm>
                      <a:off x="0" y="0"/>
                      <a:ext cx="1802130"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lastRenderedPageBreak/>
        <w:drawing>
          <wp:inline distT="0" distB="0" distL="0" distR="0">
            <wp:extent cx="337185" cy="248285"/>
            <wp:effectExtent l="19050" t="0" r="5715" b="0"/>
            <wp:docPr id="69"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5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фактическое количество i-х вычислительной техники, но не более предельного количества i-х вычислительной техники;</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92735" cy="248285"/>
            <wp:effectExtent l="19050" t="0" r="0" b="0"/>
            <wp:docPr id="70"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59"/>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цена технического обслуживания и регламентно-профилактического ремонта в расчете на 1 i-ю вычислительную технику в год.</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Предельное количество i-х вычислительной техники</w:t>
      </w:r>
      <w:r w:rsidR="007E3D47" w:rsidRPr="0038489F">
        <w:rPr>
          <w:rFonts w:ascii="Times New Roman" w:hAnsi="Times New Roman"/>
          <w:noProof/>
          <w:position w:val="-14"/>
          <w:sz w:val="24"/>
          <w:szCs w:val="24"/>
        </w:rPr>
        <w:drawing>
          <wp:inline distT="0" distB="0" distL="0" distR="0">
            <wp:extent cx="772160" cy="248285"/>
            <wp:effectExtent l="0" t="0" r="8890" b="0"/>
            <wp:docPr id="71"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60"/>
                    <a:srcRect/>
                    <a:stretch>
                      <a:fillRect/>
                    </a:stretch>
                  </pic:blipFill>
                  <pic:spPr bwMode="auto">
                    <a:xfrm>
                      <a:off x="0" y="0"/>
                      <a:ext cx="772160" cy="248285"/>
                    </a:xfrm>
                    <a:prstGeom prst="rect">
                      <a:avLst/>
                    </a:prstGeom>
                    <a:noFill/>
                    <a:ln w="9525">
                      <a:noFill/>
                      <a:miter lim="800000"/>
                      <a:headEnd/>
                      <a:tailEnd/>
                    </a:ln>
                  </pic:spPr>
                </pic:pic>
              </a:graphicData>
            </a:graphic>
          </wp:inline>
        </w:drawing>
      </w:r>
      <w:r w:rsidRPr="0038489F">
        <w:rPr>
          <w:rFonts w:ascii="Times New Roman" w:hAnsi="Times New Roman"/>
          <w:sz w:val="24"/>
          <w:szCs w:val="24"/>
        </w:rPr>
        <w:t xml:space="preserve"> определяется с округлением до целого по формуле:</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1695450" cy="248285"/>
            <wp:effectExtent l="19050" t="0" r="0" b="0"/>
            <wp:docPr id="72"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61"/>
                    <a:srcRect/>
                    <a:stretch>
                      <a:fillRect/>
                    </a:stretch>
                  </pic:blipFill>
                  <pic:spPr bwMode="auto">
                    <a:xfrm>
                      <a:off x="0" y="0"/>
                      <a:ext cx="1695450" cy="248285"/>
                    </a:xfrm>
                    <a:prstGeom prst="rect">
                      <a:avLst/>
                    </a:prstGeom>
                    <a:noFill/>
                    <a:ln w="9525">
                      <a:noFill/>
                      <a:miter lim="800000"/>
                      <a:headEnd/>
                      <a:tailEnd/>
                    </a:ln>
                  </pic:spPr>
                </pic:pic>
              </a:graphicData>
            </a:graphic>
          </wp:inline>
        </w:drawing>
      </w:r>
    </w:p>
    <w:p w:rsidR="009520DE" w:rsidRPr="0038489F" w:rsidRDefault="009520DE" w:rsidP="0038489F">
      <w:pPr>
        <w:widowControl w:val="0"/>
        <w:numPr>
          <w:ilvl w:val="0"/>
          <w:numId w:val="14"/>
        </w:numPr>
        <w:tabs>
          <w:tab w:val="clear" w:pos="720"/>
          <w:tab w:val="num" w:pos="993"/>
        </w:tabs>
        <w:autoSpaceDE w:val="0"/>
        <w:autoSpaceDN w:val="0"/>
        <w:adjustRightInd w:val="0"/>
        <w:spacing w:after="0" w:line="240" w:lineRule="auto"/>
        <w:ind w:left="0" w:firstLine="360"/>
        <w:jc w:val="both"/>
        <w:rPr>
          <w:rFonts w:ascii="Times New Roman" w:hAnsi="Times New Roman"/>
          <w:sz w:val="24"/>
          <w:szCs w:val="24"/>
        </w:rPr>
      </w:pPr>
      <w:r w:rsidRPr="0038489F">
        <w:rPr>
          <w:rFonts w:ascii="Times New Roman" w:hAnsi="Times New Roman"/>
          <w:sz w:val="24"/>
          <w:szCs w:val="24"/>
        </w:rPr>
        <w:t>- расчетная численность основных работников, определяемая в соответствии с пунктами 17 - 22 требований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утвержденных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(далее - общие требования к определению нормативных затрат).</w:t>
      </w:r>
    </w:p>
    <w:p w:rsidR="009520DE" w:rsidRPr="0038489F" w:rsidRDefault="009520DE" w:rsidP="0038489F">
      <w:pPr>
        <w:widowControl w:val="0"/>
        <w:autoSpaceDE w:val="0"/>
        <w:autoSpaceDN w:val="0"/>
        <w:adjustRightInd w:val="0"/>
        <w:spacing w:after="0" w:line="240" w:lineRule="auto"/>
        <w:jc w:val="both"/>
        <w:rPr>
          <w:rFonts w:ascii="Times New Roman" w:hAnsi="Times New Roman"/>
          <w:sz w:val="24"/>
          <w:szCs w:val="24"/>
        </w:rPr>
      </w:pPr>
    </w:p>
    <w:p w:rsidR="009520DE" w:rsidRPr="0038489F" w:rsidRDefault="009520DE" w:rsidP="0038489F">
      <w:pPr>
        <w:autoSpaceDE w:val="0"/>
        <w:autoSpaceDN w:val="0"/>
        <w:adjustRightInd w:val="0"/>
        <w:spacing w:after="0"/>
        <w:ind w:firstLine="709"/>
        <w:jc w:val="center"/>
        <w:rPr>
          <w:rFonts w:ascii="Times New Roman" w:hAnsi="Times New Roman"/>
          <w:b/>
          <w:bCs/>
          <w:sz w:val="24"/>
          <w:szCs w:val="24"/>
        </w:rPr>
      </w:pPr>
      <w:r w:rsidRPr="0038489F">
        <w:rPr>
          <w:rFonts w:ascii="Times New Roman" w:hAnsi="Times New Roman"/>
          <w:b/>
          <w:bCs/>
          <w:sz w:val="24"/>
          <w:szCs w:val="24"/>
        </w:rPr>
        <w:t>Нормативы, применяемые при расчете нормативных затрат на ремонт вычислительной техники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3261"/>
        <w:gridCol w:w="3827"/>
      </w:tblGrid>
      <w:tr w:rsidR="009520DE" w:rsidRPr="0038489F" w:rsidTr="0038489F">
        <w:trPr>
          <w:trHeight w:val="934"/>
        </w:trPr>
        <w:tc>
          <w:tcPr>
            <w:tcW w:w="2268"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Тип вычислительной техники</w:t>
            </w:r>
          </w:p>
        </w:tc>
        <w:tc>
          <w:tcPr>
            <w:tcW w:w="3261"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Фактическое количество вычислительной техники (</w:t>
            </w:r>
            <w:r w:rsidR="007E3D47" w:rsidRPr="0038489F">
              <w:rPr>
                <w:rFonts w:ascii="Times New Roman" w:hAnsi="Times New Roman"/>
                <w:noProof/>
                <w:position w:val="-14"/>
                <w:sz w:val="20"/>
                <w:szCs w:val="20"/>
              </w:rPr>
              <w:drawing>
                <wp:inline distT="0" distB="0" distL="0" distR="0">
                  <wp:extent cx="337185" cy="248285"/>
                  <wp:effectExtent l="19050" t="0" r="5715" b="0"/>
                  <wp:docPr id="73"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5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sz w:val="20"/>
                <w:szCs w:val="20"/>
              </w:rPr>
              <w:t>)</w:t>
            </w:r>
          </w:p>
        </w:tc>
        <w:tc>
          <w:tcPr>
            <w:tcW w:w="3827"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Цена технического обслуживания и регламентно-профилактического ремонта в расчете на одну вычислительную технику в год (руб) (</w:t>
            </w:r>
            <w:r w:rsidR="007E3D47" w:rsidRPr="0038489F">
              <w:rPr>
                <w:rFonts w:ascii="Times New Roman" w:hAnsi="Times New Roman"/>
                <w:noProof/>
                <w:position w:val="-14"/>
                <w:sz w:val="20"/>
                <w:szCs w:val="20"/>
              </w:rPr>
              <w:drawing>
                <wp:inline distT="0" distB="0" distL="0" distR="0">
                  <wp:extent cx="292735" cy="248285"/>
                  <wp:effectExtent l="19050" t="0" r="0" b="0"/>
                  <wp:docPr id="74"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59"/>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Pr="0038489F">
              <w:rPr>
                <w:rFonts w:ascii="Times New Roman" w:hAnsi="Times New Roman"/>
                <w:sz w:val="20"/>
                <w:szCs w:val="20"/>
              </w:rPr>
              <w:t>)</w:t>
            </w:r>
          </w:p>
        </w:tc>
      </w:tr>
      <w:tr w:rsidR="009520DE" w:rsidRPr="0038489F" w:rsidTr="00F05EDD">
        <w:trPr>
          <w:trHeight w:val="565"/>
        </w:trPr>
        <w:tc>
          <w:tcPr>
            <w:tcW w:w="2268" w:type="dxa"/>
            <w:vAlign w:val="center"/>
          </w:tcPr>
          <w:p w:rsidR="009520DE" w:rsidRPr="0038489F" w:rsidRDefault="009520DE" w:rsidP="0038489F">
            <w:pPr>
              <w:spacing w:after="0"/>
              <w:jc w:val="center"/>
              <w:rPr>
                <w:rFonts w:ascii="Times New Roman" w:hAnsi="Times New Roman"/>
                <w:sz w:val="20"/>
                <w:szCs w:val="20"/>
              </w:rPr>
            </w:pPr>
            <w:r w:rsidRPr="0038489F">
              <w:rPr>
                <w:rFonts w:ascii="Times New Roman" w:hAnsi="Times New Roman"/>
                <w:sz w:val="20"/>
                <w:szCs w:val="20"/>
              </w:rPr>
              <w:t>Ноутбук</w:t>
            </w:r>
          </w:p>
        </w:tc>
        <w:tc>
          <w:tcPr>
            <w:tcW w:w="3261" w:type="dxa"/>
            <w:vAlign w:val="center"/>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не более 2 единиц на администрацию сельского совета</w:t>
            </w:r>
          </w:p>
        </w:tc>
        <w:tc>
          <w:tcPr>
            <w:tcW w:w="3827" w:type="dxa"/>
            <w:vAlign w:val="center"/>
          </w:tcPr>
          <w:p w:rsidR="009520DE" w:rsidRPr="0038489F" w:rsidRDefault="009520DE" w:rsidP="0038489F">
            <w:pPr>
              <w:spacing w:after="0"/>
              <w:jc w:val="center"/>
              <w:rPr>
                <w:rFonts w:ascii="Times New Roman" w:hAnsi="Times New Roman"/>
                <w:sz w:val="20"/>
                <w:szCs w:val="20"/>
              </w:rPr>
            </w:pPr>
            <w:r w:rsidRPr="0038489F">
              <w:rPr>
                <w:rFonts w:ascii="Times New Roman" w:hAnsi="Times New Roman"/>
                <w:sz w:val="20"/>
                <w:szCs w:val="20"/>
              </w:rPr>
              <w:t>не более 15 000,00</w:t>
            </w:r>
          </w:p>
        </w:tc>
      </w:tr>
      <w:tr w:rsidR="009520DE" w:rsidRPr="0038489F" w:rsidTr="00F05EDD">
        <w:trPr>
          <w:trHeight w:val="565"/>
        </w:trPr>
        <w:tc>
          <w:tcPr>
            <w:tcW w:w="2268" w:type="dxa"/>
            <w:vAlign w:val="center"/>
          </w:tcPr>
          <w:p w:rsidR="009520DE" w:rsidRPr="0038489F" w:rsidRDefault="009520DE" w:rsidP="0038489F">
            <w:pPr>
              <w:spacing w:after="0"/>
              <w:jc w:val="center"/>
              <w:rPr>
                <w:rFonts w:ascii="Times New Roman" w:hAnsi="Times New Roman"/>
                <w:sz w:val="20"/>
                <w:szCs w:val="20"/>
              </w:rPr>
            </w:pPr>
            <w:r w:rsidRPr="0038489F">
              <w:rPr>
                <w:rFonts w:ascii="Times New Roman" w:hAnsi="Times New Roman"/>
                <w:sz w:val="20"/>
                <w:szCs w:val="20"/>
              </w:rPr>
              <w:t>Монитор</w:t>
            </w:r>
          </w:p>
        </w:tc>
        <w:tc>
          <w:tcPr>
            <w:tcW w:w="3261" w:type="dxa"/>
            <w:vAlign w:val="center"/>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не более  10 единиц на администрацию сельского совета</w:t>
            </w:r>
          </w:p>
        </w:tc>
        <w:tc>
          <w:tcPr>
            <w:tcW w:w="3827" w:type="dxa"/>
            <w:vAlign w:val="center"/>
          </w:tcPr>
          <w:p w:rsidR="009520DE" w:rsidRPr="0038489F" w:rsidRDefault="009520DE" w:rsidP="0038489F">
            <w:pPr>
              <w:spacing w:after="0"/>
              <w:jc w:val="center"/>
              <w:rPr>
                <w:rFonts w:ascii="Times New Roman" w:hAnsi="Times New Roman"/>
                <w:sz w:val="20"/>
                <w:szCs w:val="20"/>
              </w:rPr>
            </w:pPr>
            <w:r w:rsidRPr="0038489F">
              <w:rPr>
                <w:rFonts w:ascii="Times New Roman" w:hAnsi="Times New Roman"/>
                <w:sz w:val="20"/>
                <w:szCs w:val="20"/>
              </w:rPr>
              <w:t>не более 10 000,00</w:t>
            </w:r>
          </w:p>
        </w:tc>
      </w:tr>
      <w:tr w:rsidR="009520DE" w:rsidRPr="0038489F" w:rsidTr="00F05EDD">
        <w:trPr>
          <w:trHeight w:val="565"/>
        </w:trPr>
        <w:tc>
          <w:tcPr>
            <w:tcW w:w="2268" w:type="dxa"/>
            <w:vAlign w:val="center"/>
          </w:tcPr>
          <w:p w:rsidR="009520DE" w:rsidRPr="0038489F" w:rsidRDefault="009520DE" w:rsidP="0038489F">
            <w:pPr>
              <w:spacing w:after="0"/>
              <w:jc w:val="center"/>
              <w:rPr>
                <w:rFonts w:ascii="Times New Roman" w:hAnsi="Times New Roman"/>
                <w:sz w:val="20"/>
                <w:szCs w:val="20"/>
              </w:rPr>
            </w:pPr>
            <w:r w:rsidRPr="0038489F">
              <w:rPr>
                <w:rFonts w:ascii="Times New Roman" w:hAnsi="Times New Roman"/>
                <w:sz w:val="20"/>
                <w:szCs w:val="20"/>
              </w:rPr>
              <w:t>Системный блок</w:t>
            </w:r>
          </w:p>
        </w:tc>
        <w:tc>
          <w:tcPr>
            <w:tcW w:w="3261" w:type="dxa"/>
            <w:vAlign w:val="center"/>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не более 10 единиц на администрацию сельского совета</w:t>
            </w:r>
          </w:p>
        </w:tc>
        <w:tc>
          <w:tcPr>
            <w:tcW w:w="3827" w:type="dxa"/>
            <w:vAlign w:val="center"/>
          </w:tcPr>
          <w:p w:rsidR="009520DE" w:rsidRPr="0038489F" w:rsidRDefault="009520DE" w:rsidP="0038489F">
            <w:pPr>
              <w:spacing w:after="0"/>
              <w:jc w:val="center"/>
              <w:rPr>
                <w:rFonts w:ascii="Times New Roman" w:hAnsi="Times New Roman"/>
                <w:sz w:val="20"/>
                <w:szCs w:val="20"/>
              </w:rPr>
            </w:pPr>
            <w:r w:rsidRPr="0038489F">
              <w:rPr>
                <w:rFonts w:ascii="Times New Roman" w:hAnsi="Times New Roman"/>
                <w:sz w:val="20"/>
                <w:szCs w:val="20"/>
              </w:rPr>
              <w:t>не более 15 000,00</w:t>
            </w:r>
          </w:p>
        </w:tc>
      </w:tr>
    </w:tbl>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1.2.2. Затраты на техническое обслуживание и регламентно-профилактический ремонт оборудования по обеспечению безопасности информации</w:t>
      </w:r>
      <w:r w:rsidR="007E3D47" w:rsidRPr="0038489F">
        <w:rPr>
          <w:rFonts w:ascii="Times New Roman" w:hAnsi="Times New Roman"/>
          <w:b/>
          <w:noProof/>
          <w:position w:val="-12"/>
          <w:sz w:val="24"/>
          <w:szCs w:val="24"/>
        </w:rPr>
        <w:drawing>
          <wp:inline distT="0" distB="0" distL="0" distR="0">
            <wp:extent cx="337185" cy="248285"/>
            <wp:effectExtent l="0" t="0" r="0" b="0"/>
            <wp:docPr id="75"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6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1828800" cy="470535"/>
            <wp:effectExtent l="0" t="0" r="0" b="0"/>
            <wp:docPr id="76"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63"/>
                    <a:srcRect/>
                    <a:stretch>
                      <a:fillRect/>
                    </a:stretch>
                  </pic:blipFill>
                  <pic:spPr bwMode="auto">
                    <a:xfrm>
                      <a:off x="0" y="0"/>
                      <a:ext cx="1828800"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0" t="0" r="5715" b="0"/>
            <wp:docPr id="77"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64"/>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количество единиц i-го оборудования по обеспечению безопасности информации;</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19050" t="0" r="5715" b="0"/>
            <wp:docPr id="78"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65"/>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цена технического обслуживания и регламентно-профилактического ремонта 1 единицы i-го оборудования в год.</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Затраты на оплату услуг  на техническое</w:t>
      </w:r>
      <w:r w:rsidRPr="0038489F">
        <w:rPr>
          <w:rFonts w:ascii="Times New Roman" w:hAnsi="Times New Roman"/>
          <w:b/>
          <w:bCs/>
          <w:sz w:val="24"/>
          <w:szCs w:val="24"/>
        </w:rPr>
        <w:t xml:space="preserve"> </w:t>
      </w:r>
      <w:r w:rsidRPr="0038489F">
        <w:rPr>
          <w:rFonts w:ascii="Times New Roman" w:hAnsi="Times New Roman"/>
          <w:sz w:val="24"/>
          <w:szCs w:val="24"/>
        </w:rPr>
        <w:t>обслуживание и регламентно-профилактический ремонт оборудования по обеспечению безопасности информации не предусмотрены.</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1.2.3. Затраты на техническое обслуживание и регламентно-профилактический ремонт системы телефонной связи (автоматизированных телефонных станций)</w:t>
      </w:r>
      <w:r w:rsidR="007E3D47" w:rsidRPr="0038489F">
        <w:rPr>
          <w:rFonts w:ascii="Times New Roman" w:hAnsi="Times New Roman"/>
          <w:b/>
          <w:noProof/>
          <w:position w:val="-12"/>
          <w:sz w:val="24"/>
          <w:szCs w:val="24"/>
        </w:rPr>
        <w:drawing>
          <wp:inline distT="0" distB="0" distL="0" distR="0">
            <wp:extent cx="337185" cy="248285"/>
            <wp:effectExtent l="0" t="0" r="0" b="0"/>
            <wp:docPr id="79"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66"/>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1695450" cy="470535"/>
            <wp:effectExtent l="0" t="0" r="0" b="0"/>
            <wp:docPr id="80"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67"/>
                    <a:srcRect/>
                    <a:stretch>
                      <a:fillRect/>
                    </a:stretch>
                  </pic:blipFill>
                  <pic:spPr bwMode="auto">
                    <a:xfrm>
                      <a:off x="0" y="0"/>
                      <a:ext cx="1695450"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0" t="0" r="5715"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количество автоматизированных телефонных станций i-го вида;</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lastRenderedPageBreak/>
        <w:drawing>
          <wp:inline distT="0" distB="0" distL="0" distR="0">
            <wp:extent cx="292735" cy="248285"/>
            <wp:effectExtent l="1905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9"/>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цена технического обслуживания и регламентно-профилактического ремонта 1 автоматизированной телефонной станции i-го вида в год.</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Затраты на техническое обслуживание и регламентно-профилактический ремонт системы телефонной связи (автоматизированных телефонных станций) не предусмотрены.</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1.2.4. Затраты на техническое обслуживание и регламентно-профилактический ремонт локальных вычислительных сетей</w:t>
      </w:r>
      <w:r w:rsidR="007E3D47" w:rsidRPr="0038489F">
        <w:rPr>
          <w:rFonts w:ascii="Times New Roman" w:hAnsi="Times New Roman"/>
          <w:b/>
          <w:noProof/>
          <w:position w:val="-12"/>
          <w:sz w:val="24"/>
          <w:szCs w:val="24"/>
        </w:rPr>
        <w:drawing>
          <wp:inline distT="0" distB="0" distL="0" distR="0">
            <wp:extent cx="337185" cy="248285"/>
            <wp:effectExtent l="0" t="0" r="0" b="0"/>
            <wp:docPr id="83"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7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1802130" cy="470535"/>
            <wp:effectExtent l="0" t="0" r="0" b="0"/>
            <wp:docPr id="84"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71"/>
                    <a:srcRect/>
                    <a:stretch>
                      <a:fillRect/>
                    </a:stretch>
                  </pic:blipFill>
                  <pic:spPr bwMode="auto">
                    <a:xfrm>
                      <a:off x="0" y="0"/>
                      <a:ext cx="1802130"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0" t="0" r="5715" b="0"/>
            <wp:docPr id="85"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7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количество устройств локальных вычислительных сетей i-го вида;</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92735" cy="248285"/>
            <wp:effectExtent l="19050" t="0" r="0" b="0"/>
            <wp:docPr id="86"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73"/>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цена технического обслуживания и регламентно-профилактического ремонта 1 устройства локальных вычислительных сетей i-го вида в год.</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autoSpaceDE w:val="0"/>
        <w:autoSpaceDN w:val="0"/>
        <w:adjustRightInd w:val="0"/>
        <w:spacing w:after="0"/>
        <w:ind w:firstLine="709"/>
        <w:jc w:val="center"/>
        <w:rPr>
          <w:rFonts w:ascii="Times New Roman" w:hAnsi="Times New Roman"/>
          <w:b/>
          <w:bCs/>
          <w:sz w:val="24"/>
          <w:szCs w:val="24"/>
        </w:rPr>
      </w:pPr>
      <w:r w:rsidRPr="0038489F">
        <w:rPr>
          <w:rFonts w:ascii="Times New Roman" w:hAnsi="Times New Roman"/>
          <w:b/>
          <w:bCs/>
          <w:sz w:val="24"/>
          <w:szCs w:val="24"/>
        </w:rPr>
        <w:t>Нормативы, применяемые при расчете нормативных затрат на ремонт ЛВС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3261"/>
        <w:gridCol w:w="3827"/>
      </w:tblGrid>
      <w:tr w:rsidR="009520DE" w:rsidRPr="0038489F" w:rsidTr="0038489F">
        <w:trPr>
          <w:trHeight w:val="758"/>
        </w:trPr>
        <w:tc>
          <w:tcPr>
            <w:tcW w:w="2268"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Тип вычислительной техники</w:t>
            </w:r>
          </w:p>
        </w:tc>
        <w:tc>
          <w:tcPr>
            <w:tcW w:w="3261" w:type="dxa"/>
          </w:tcPr>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0"/>
                <w:szCs w:val="20"/>
              </w:rPr>
            </w:pPr>
            <w:r w:rsidRPr="0038489F">
              <w:rPr>
                <w:rFonts w:ascii="Times New Roman" w:hAnsi="Times New Roman"/>
                <w:sz w:val="20"/>
                <w:szCs w:val="20"/>
              </w:rPr>
              <w:t>количество устройств локальных вычислительных сетей i-го вида;</w:t>
            </w:r>
          </w:p>
          <w:p w:rsidR="009520DE" w:rsidRPr="0038489F" w:rsidRDefault="009520DE" w:rsidP="0038489F">
            <w:pPr>
              <w:spacing w:after="0" w:line="240" w:lineRule="auto"/>
              <w:jc w:val="center"/>
              <w:rPr>
                <w:rFonts w:ascii="Times New Roman" w:hAnsi="Times New Roman"/>
                <w:sz w:val="20"/>
                <w:szCs w:val="20"/>
              </w:rPr>
            </w:pPr>
          </w:p>
        </w:tc>
        <w:tc>
          <w:tcPr>
            <w:tcW w:w="3827"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цена технического обслуживания и регламентно-профилактического ремонта 1 устройства локальных вычислительных сетей i-го вида в год.</w:t>
            </w:r>
          </w:p>
        </w:tc>
      </w:tr>
      <w:tr w:rsidR="009520DE" w:rsidRPr="0038489F" w:rsidTr="0038489F">
        <w:trPr>
          <w:trHeight w:val="530"/>
        </w:trPr>
        <w:tc>
          <w:tcPr>
            <w:tcW w:w="2268"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ЛВС</w:t>
            </w:r>
          </w:p>
        </w:tc>
        <w:tc>
          <w:tcPr>
            <w:tcW w:w="3261" w:type="dxa"/>
          </w:tcPr>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0"/>
                <w:szCs w:val="20"/>
              </w:rPr>
            </w:pPr>
            <w:r w:rsidRPr="0038489F">
              <w:rPr>
                <w:rFonts w:ascii="Times New Roman" w:hAnsi="Times New Roman"/>
                <w:sz w:val="20"/>
                <w:szCs w:val="20"/>
              </w:rPr>
              <w:t>Не превышает 1 единицы на администрацию сельского совета</w:t>
            </w:r>
          </w:p>
        </w:tc>
        <w:tc>
          <w:tcPr>
            <w:tcW w:w="3827"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Не превышает 2500 рублей</w:t>
            </w:r>
          </w:p>
        </w:tc>
      </w:tr>
    </w:tbl>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1.2.5. Затраты на техническое обслуживание и регламентно-профилактический ремонт систем бесперебойного питания</w:t>
      </w:r>
      <w:r w:rsidR="007E3D47" w:rsidRPr="0038489F">
        <w:rPr>
          <w:rFonts w:ascii="Times New Roman" w:hAnsi="Times New Roman"/>
          <w:b/>
          <w:noProof/>
          <w:position w:val="-12"/>
          <w:sz w:val="24"/>
          <w:szCs w:val="24"/>
        </w:rPr>
        <w:drawing>
          <wp:inline distT="0" distB="0" distL="0" distR="0">
            <wp:extent cx="337185" cy="248285"/>
            <wp:effectExtent l="0" t="0" r="0" b="0"/>
            <wp:docPr id="87"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74"/>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1828800" cy="470535"/>
            <wp:effectExtent l="0" t="0" r="0" b="0"/>
            <wp:docPr id="88"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75"/>
                    <a:srcRect/>
                    <a:stretch>
                      <a:fillRect/>
                    </a:stretch>
                  </pic:blipFill>
                  <pic:spPr bwMode="auto">
                    <a:xfrm>
                      <a:off x="0" y="0"/>
                      <a:ext cx="1828800"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0" t="0" r="5715" b="0"/>
            <wp:docPr id="89"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76"/>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количество модулей бесперебойного питания i-го вида;</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19050" t="0" r="5715" b="0"/>
            <wp:docPr id="90"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7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цена технического обслуживания и регламентно-профилактического ремонта 1 модуля бесперебойного питания i-го вида в год.</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autoSpaceDE w:val="0"/>
        <w:autoSpaceDN w:val="0"/>
        <w:adjustRightInd w:val="0"/>
        <w:spacing w:after="0"/>
        <w:ind w:firstLine="709"/>
        <w:jc w:val="center"/>
        <w:rPr>
          <w:rFonts w:ascii="Times New Roman" w:hAnsi="Times New Roman"/>
          <w:b/>
          <w:bCs/>
          <w:sz w:val="24"/>
          <w:szCs w:val="24"/>
        </w:rPr>
      </w:pPr>
      <w:r w:rsidRPr="0038489F">
        <w:rPr>
          <w:rFonts w:ascii="Times New Roman" w:hAnsi="Times New Roman"/>
          <w:b/>
          <w:bCs/>
          <w:sz w:val="24"/>
          <w:szCs w:val="24"/>
        </w:rPr>
        <w:t>Нормативы, применяемые при расчете нормативных затрат на ремонт модулей бесперебойного питания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3261"/>
        <w:gridCol w:w="3827"/>
      </w:tblGrid>
      <w:tr w:rsidR="009520DE" w:rsidRPr="0038489F" w:rsidTr="0038489F">
        <w:trPr>
          <w:trHeight w:val="707"/>
        </w:trPr>
        <w:tc>
          <w:tcPr>
            <w:tcW w:w="2268"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Тип вычислительной техники</w:t>
            </w:r>
          </w:p>
        </w:tc>
        <w:tc>
          <w:tcPr>
            <w:tcW w:w="3261" w:type="dxa"/>
          </w:tcPr>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0"/>
                <w:szCs w:val="20"/>
              </w:rPr>
            </w:pPr>
            <w:r w:rsidRPr="0038489F">
              <w:rPr>
                <w:rFonts w:ascii="Times New Roman" w:hAnsi="Times New Roman"/>
                <w:sz w:val="20"/>
                <w:szCs w:val="20"/>
              </w:rPr>
              <w:t>количество модулей бесперебойного питания i-го вида;</w:t>
            </w:r>
          </w:p>
          <w:p w:rsidR="009520DE" w:rsidRPr="0038489F" w:rsidRDefault="009520DE" w:rsidP="0038489F">
            <w:pPr>
              <w:spacing w:after="0" w:line="240" w:lineRule="auto"/>
              <w:jc w:val="center"/>
              <w:rPr>
                <w:rFonts w:ascii="Times New Roman" w:hAnsi="Times New Roman"/>
                <w:sz w:val="20"/>
                <w:szCs w:val="20"/>
              </w:rPr>
            </w:pPr>
          </w:p>
        </w:tc>
        <w:tc>
          <w:tcPr>
            <w:tcW w:w="3827"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цена технического обслуживания и регламентно-профилактического ремонта 1 модуля бесперебойного питания i-го вида в год.</w:t>
            </w:r>
          </w:p>
        </w:tc>
      </w:tr>
      <w:tr w:rsidR="009520DE" w:rsidRPr="0038489F" w:rsidTr="0038489F">
        <w:trPr>
          <w:trHeight w:val="350"/>
        </w:trPr>
        <w:tc>
          <w:tcPr>
            <w:tcW w:w="2268"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ИБП</w:t>
            </w:r>
          </w:p>
        </w:tc>
        <w:tc>
          <w:tcPr>
            <w:tcW w:w="3261"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Не превышает 10 единиц на администрацию сельского совета</w:t>
            </w:r>
          </w:p>
        </w:tc>
        <w:tc>
          <w:tcPr>
            <w:tcW w:w="3827"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 xml:space="preserve">Не превышает 2000 рублей </w:t>
            </w:r>
          </w:p>
        </w:tc>
      </w:tr>
    </w:tbl>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bookmarkStart w:id="4" w:name="Par190"/>
      <w:bookmarkEnd w:id="4"/>
      <w:r w:rsidRPr="0038489F">
        <w:rPr>
          <w:rFonts w:ascii="Times New Roman" w:hAnsi="Times New Roman"/>
          <w:b/>
          <w:bCs/>
          <w:sz w:val="24"/>
          <w:szCs w:val="24"/>
        </w:rPr>
        <w:t>1.2.6.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w:t>
      </w:r>
      <w:r w:rsidR="007E3D47" w:rsidRPr="0038489F">
        <w:rPr>
          <w:rFonts w:ascii="Times New Roman" w:hAnsi="Times New Roman"/>
          <w:b/>
          <w:noProof/>
          <w:position w:val="-14"/>
          <w:sz w:val="24"/>
          <w:szCs w:val="24"/>
        </w:rPr>
        <w:drawing>
          <wp:inline distT="0" distB="0" distL="0" distR="0">
            <wp:extent cx="337185" cy="248285"/>
            <wp:effectExtent l="19050" t="0" r="5715" b="0"/>
            <wp:docPr id="91"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7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1864360" cy="470535"/>
            <wp:effectExtent l="0" t="0" r="2540" b="0"/>
            <wp:docPr id="92"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79"/>
                    <a:srcRect/>
                    <a:stretch>
                      <a:fillRect/>
                    </a:stretch>
                  </pic:blipFill>
                  <pic:spPr bwMode="auto">
                    <a:xfrm>
                      <a:off x="0" y="0"/>
                      <a:ext cx="1864360"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0" t="0" r="5715" b="0"/>
            <wp:docPr id="93"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8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количество i-х принтеров, многофункциональных устройств и копировальных аппаратов (оргтехники) ;</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19050" t="0" r="0" b="0"/>
            <wp:docPr id="94"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8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цена технического обслуживания и регламентно-профилактического ремонта i-х принтеров, многофункциональных устройств и копировальных аппаратов (оргтехники) в год.</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Default="009520DE" w:rsidP="0038489F">
      <w:pPr>
        <w:autoSpaceDE w:val="0"/>
        <w:autoSpaceDN w:val="0"/>
        <w:adjustRightInd w:val="0"/>
        <w:spacing w:after="0" w:line="240" w:lineRule="auto"/>
        <w:ind w:firstLine="709"/>
        <w:jc w:val="center"/>
        <w:rPr>
          <w:rFonts w:ascii="Times New Roman" w:hAnsi="Times New Roman"/>
          <w:b/>
          <w:bCs/>
          <w:sz w:val="24"/>
          <w:szCs w:val="24"/>
        </w:rPr>
      </w:pPr>
      <w:r w:rsidRPr="0038489F">
        <w:rPr>
          <w:rFonts w:ascii="Times New Roman" w:hAnsi="Times New Roman"/>
          <w:b/>
          <w:bCs/>
          <w:sz w:val="24"/>
          <w:szCs w:val="24"/>
        </w:rPr>
        <w:lastRenderedPageBreak/>
        <w:t>Нормативы, применяемые при расчете нормативных затрат на техническое обслуживание и регламентно-профилактический ремонт принтеров, многофункциональных устройств и копировальных аппаратов (оргтехники)</w:t>
      </w:r>
    </w:p>
    <w:p w:rsidR="0038489F" w:rsidRDefault="0038489F" w:rsidP="0038489F">
      <w:pPr>
        <w:autoSpaceDE w:val="0"/>
        <w:autoSpaceDN w:val="0"/>
        <w:adjustRightInd w:val="0"/>
        <w:spacing w:after="0" w:line="240" w:lineRule="auto"/>
        <w:ind w:firstLine="709"/>
        <w:jc w:val="center"/>
        <w:rPr>
          <w:rFonts w:ascii="Times New Roman" w:hAnsi="Times New Roman"/>
          <w:b/>
          <w:bCs/>
          <w:sz w:val="24"/>
          <w:szCs w:val="24"/>
        </w:rPr>
      </w:pPr>
    </w:p>
    <w:p w:rsidR="0038489F" w:rsidRPr="0038489F" w:rsidRDefault="0038489F" w:rsidP="0038489F">
      <w:pPr>
        <w:autoSpaceDE w:val="0"/>
        <w:autoSpaceDN w:val="0"/>
        <w:adjustRightInd w:val="0"/>
        <w:spacing w:after="0" w:line="240" w:lineRule="auto"/>
        <w:ind w:firstLine="709"/>
        <w:jc w:val="center"/>
        <w:rPr>
          <w:rFonts w:ascii="Times New Roman" w:hAnsi="Times New Roman"/>
          <w:b/>
          <w:bCs/>
          <w:sz w:val="24"/>
          <w:szCs w:val="24"/>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2482"/>
        <w:gridCol w:w="4603"/>
      </w:tblGrid>
      <w:tr w:rsidR="009520DE" w:rsidRPr="0038489F" w:rsidTr="00F05EDD">
        <w:tc>
          <w:tcPr>
            <w:tcW w:w="2518" w:type="dxa"/>
          </w:tcPr>
          <w:p w:rsidR="009520DE" w:rsidRPr="0038489F" w:rsidRDefault="009520DE" w:rsidP="0038489F">
            <w:pPr>
              <w:spacing w:after="0" w:line="240" w:lineRule="auto"/>
              <w:jc w:val="center"/>
              <w:rPr>
                <w:rFonts w:ascii="Times New Roman" w:hAnsi="Times New Roman"/>
                <w:b/>
                <w:bCs/>
                <w:sz w:val="20"/>
                <w:szCs w:val="20"/>
              </w:rPr>
            </w:pPr>
            <w:r w:rsidRPr="0038489F">
              <w:rPr>
                <w:rFonts w:ascii="Times New Roman" w:hAnsi="Times New Roman"/>
                <w:sz w:val="20"/>
                <w:szCs w:val="20"/>
              </w:rPr>
              <w:t>Наименование оргтехники</w:t>
            </w:r>
          </w:p>
        </w:tc>
        <w:tc>
          <w:tcPr>
            <w:tcW w:w="2482"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Количество принтеров, многофункциональных устройств и копировальных аппаратов (оргтехники) (</w:t>
            </w:r>
            <w:r w:rsidR="007E3D47" w:rsidRPr="0038489F">
              <w:rPr>
                <w:rFonts w:ascii="Times New Roman" w:hAnsi="Times New Roman"/>
                <w:noProof/>
                <w:position w:val="-14"/>
                <w:sz w:val="20"/>
                <w:szCs w:val="20"/>
              </w:rPr>
              <w:drawing>
                <wp:inline distT="0" distB="0" distL="0" distR="0">
                  <wp:extent cx="337185" cy="248285"/>
                  <wp:effectExtent l="0" t="0" r="5715" b="0"/>
                  <wp:docPr id="95"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8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sz w:val="20"/>
                <w:szCs w:val="20"/>
              </w:rPr>
              <w:t>)</w:t>
            </w:r>
          </w:p>
        </w:tc>
        <w:tc>
          <w:tcPr>
            <w:tcW w:w="4603"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Цена технического обслуживания и регламентно-профилактического ремонта принтеров, многофункциональных устройств, копировальных аппаратов (оргтехники) в год</w:t>
            </w:r>
          </w:p>
          <w:p w:rsidR="009520DE" w:rsidRPr="0038489F" w:rsidRDefault="009520DE" w:rsidP="0038489F">
            <w:pPr>
              <w:spacing w:after="0"/>
              <w:jc w:val="center"/>
              <w:rPr>
                <w:rFonts w:ascii="Times New Roman" w:hAnsi="Times New Roman"/>
                <w:sz w:val="20"/>
                <w:szCs w:val="20"/>
              </w:rPr>
            </w:pPr>
            <w:r w:rsidRPr="0038489F">
              <w:rPr>
                <w:rFonts w:ascii="Times New Roman" w:hAnsi="Times New Roman"/>
                <w:sz w:val="20"/>
                <w:szCs w:val="20"/>
              </w:rPr>
              <w:t>(руб.) (</w:t>
            </w:r>
            <w:r w:rsidR="007E3D47" w:rsidRPr="0038489F">
              <w:rPr>
                <w:rFonts w:ascii="Times New Roman" w:hAnsi="Times New Roman"/>
                <w:noProof/>
                <w:position w:val="-14"/>
                <w:sz w:val="20"/>
                <w:szCs w:val="20"/>
              </w:rPr>
              <w:drawing>
                <wp:inline distT="0" distB="0" distL="0" distR="0">
                  <wp:extent cx="337185" cy="248285"/>
                  <wp:effectExtent l="19050" t="0" r="0" b="0"/>
                  <wp:docPr id="96"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8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sz w:val="20"/>
                <w:szCs w:val="20"/>
              </w:rPr>
              <w:t>)</w:t>
            </w:r>
          </w:p>
        </w:tc>
      </w:tr>
      <w:tr w:rsidR="009520DE" w:rsidRPr="0038489F" w:rsidTr="00F05EDD">
        <w:tc>
          <w:tcPr>
            <w:tcW w:w="2518" w:type="dxa"/>
            <w:vAlign w:val="center"/>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Принтеры персональные</w:t>
            </w:r>
          </w:p>
        </w:tc>
        <w:tc>
          <w:tcPr>
            <w:tcW w:w="2482" w:type="dxa"/>
            <w:vAlign w:val="center"/>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не более 10 единиц на администрацию сельского совета</w:t>
            </w:r>
          </w:p>
        </w:tc>
        <w:tc>
          <w:tcPr>
            <w:tcW w:w="4603" w:type="dxa"/>
            <w:vAlign w:val="center"/>
          </w:tcPr>
          <w:p w:rsidR="009520DE" w:rsidRPr="0038489F" w:rsidRDefault="009520DE" w:rsidP="0038489F">
            <w:pPr>
              <w:spacing w:after="0"/>
              <w:jc w:val="center"/>
              <w:rPr>
                <w:rFonts w:ascii="Times New Roman" w:hAnsi="Times New Roman"/>
                <w:sz w:val="20"/>
                <w:szCs w:val="20"/>
              </w:rPr>
            </w:pPr>
            <w:r w:rsidRPr="0038489F">
              <w:rPr>
                <w:rFonts w:ascii="Times New Roman" w:hAnsi="Times New Roman"/>
                <w:sz w:val="20"/>
                <w:szCs w:val="20"/>
              </w:rPr>
              <w:t>не более 60 000,00</w:t>
            </w:r>
          </w:p>
        </w:tc>
      </w:tr>
      <w:tr w:rsidR="009520DE" w:rsidRPr="0038489F" w:rsidTr="00F05EDD">
        <w:tc>
          <w:tcPr>
            <w:tcW w:w="2518" w:type="dxa"/>
            <w:vAlign w:val="center"/>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Многофункциональные устройства</w:t>
            </w:r>
          </w:p>
        </w:tc>
        <w:tc>
          <w:tcPr>
            <w:tcW w:w="2482" w:type="dxa"/>
            <w:vAlign w:val="center"/>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не более 10единиц на администрацию сельского совета</w:t>
            </w:r>
          </w:p>
        </w:tc>
        <w:tc>
          <w:tcPr>
            <w:tcW w:w="4603" w:type="dxa"/>
            <w:vAlign w:val="center"/>
          </w:tcPr>
          <w:p w:rsidR="009520DE" w:rsidRPr="0038489F" w:rsidRDefault="009520DE" w:rsidP="0038489F">
            <w:pPr>
              <w:spacing w:after="0"/>
              <w:jc w:val="center"/>
              <w:rPr>
                <w:rFonts w:ascii="Times New Roman" w:hAnsi="Times New Roman"/>
                <w:sz w:val="20"/>
                <w:szCs w:val="20"/>
              </w:rPr>
            </w:pPr>
            <w:r w:rsidRPr="0038489F">
              <w:rPr>
                <w:rFonts w:ascii="Times New Roman" w:hAnsi="Times New Roman"/>
                <w:sz w:val="20"/>
                <w:szCs w:val="20"/>
              </w:rPr>
              <w:t>не более 40 000,00</w:t>
            </w:r>
          </w:p>
        </w:tc>
      </w:tr>
    </w:tbl>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b/>
          <w:bCs/>
          <w:sz w:val="24"/>
          <w:szCs w:val="24"/>
          <w:u w:val="single"/>
        </w:rPr>
      </w:pPr>
      <w:r w:rsidRPr="0038489F">
        <w:rPr>
          <w:rFonts w:ascii="Times New Roman" w:hAnsi="Times New Roman"/>
          <w:b/>
          <w:bCs/>
          <w:sz w:val="24"/>
          <w:szCs w:val="24"/>
          <w:u w:val="single"/>
        </w:rPr>
        <w:t>1.3. Затрат на приобретение прочих работ и услуг, не относящихся к затратам на услуги связи, аренду и содержание имущества, включающих:</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b/>
          <w:bCs/>
          <w:sz w:val="24"/>
          <w:szCs w:val="24"/>
          <w:u w:val="single"/>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1.3.1.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r w:rsidR="007E3D47" w:rsidRPr="0038489F">
        <w:rPr>
          <w:rFonts w:ascii="Times New Roman" w:hAnsi="Times New Roman"/>
          <w:b/>
          <w:noProof/>
          <w:position w:val="-12"/>
          <w:sz w:val="24"/>
          <w:szCs w:val="24"/>
        </w:rPr>
        <w:drawing>
          <wp:inline distT="0" distB="0" distL="0" distR="0">
            <wp:extent cx="337185" cy="248285"/>
            <wp:effectExtent l="0" t="0" r="0" b="0"/>
            <wp:docPr id="97"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8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1473835" cy="248285"/>
            <wp:effectExtent l="19050" t="0" r="0" b="0"/>
            <wp:docPr id="98"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83"/>
                    <a:srcRect/>
                    <a:stretch>
                      <a:fillRect/>
                    </a:stretch>
                  </pic:blipFill>
                  <pic:spPr bwMode="auto">
                    <a:xfrm>
                      <a:off x="0" y="0"/>
                      <a:ext cx="1473835" cy="24828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2"/>
          <w:sz w:val="24"/>
          <w:szCs w:val="24"/>
        </w:rPr>
        <w:drawing>
          <wp:inline distT="0" distB="0" distL="0" distR="0">
            <wp:extent cx="292735" cy="248285"/>
            <wp:effectExtent l="19050" t="0" r="0" b="0"/>
            <wp:docPr id="99"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84"/>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затраты на оплату услуг по сопровождению справочно-правовых систем;</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2"/>
          <w:sz w:val="24"/>
          <w:szCs w:val="24"/>
        </w:rPr>
        <w:drawing>
          <wp:inline distT="0" distB="0" distL="0" distR="0">
            <wp:extent cx="274955" cy="248285"/>
            <wp:effectExtent l="19050" t="0" r="0" b="0"/>
            <wp:docPr id="100"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85"/>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затраты на оплату услуг по сопровождению и приобретению иного программного обеспечения.</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1.3.1.1. Затраты на оплату услуг по сопровождению справочно-правовых систем</w:t>
      </w:r>
      <w:r w:rsidR="007E3D47" w:rsidRPr="0038489F">
        <w:rPr>
          <w:rFonts w:ascii="Times New Roman" w:hAnsi="Times New Roman"/>
          <w:b/>
          <w:noProof/>
          <w:position w:val="-12"/>
          <w:sz w:val="24"/>
          <w:szCs w:val="24"/>
        </w:rPr>
        <w:drawing>
          <wp:inline distT="0" distB="0" distL="0" distR="0">
            <wp:extent cx="434975" cy="248285"/>
            <wp:effectExtent l="0" t="0" r="0" b="0"/>
            <wp:docPr id="101"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86"/>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1420495" cy="470535"/>
            <wp:effectExtent l="0" t="0" r="8255" b="0"/>
            <wp:docPr id="102"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87"/>
                    <a:srcRect/>
                    <a:stretch>
                      <a:fillRect/>
                    </a:stretch>
                  </pic:blipFill>
                  <pic:spPr bwMode="auto">
                    <a:xfrm>
                      <a:off x="0" y="0"/>
                      <a:ext cx="1420495"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19050" t="0" r="5715" b="0"/>
            <wp:docPr id="103"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8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Затраты на услуги по сопровождению справочно-правовых систем не предусмотрены.</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1.3.1.2. Затраты на оплату услуг по сопровождению и приобретению иного программного обеспечения</w:t>
      </w:r>
      <w:r w:rsidR="007E3D47" w:rsidRPr="0038489F">
        <w:rPr>
          <w:rFonts w:ascii="Times New Roman" w:hAnsi="Times New Roman"/>
          <w:b/>
          <w:noProof/>
          <w:position w:val="-12"/>
          <w:sz w:val="24"/>
          <w:szCs w:val="24"/>
        </w:rPr>
        <w:drawing>
          <wp:inline distT="0" distB="0" distL="0" distR="0">
            <wp:extent cx="337185" cy="248285"/>
            <wp:effectExtent l="0" t="0" r="0" b="0"/>
            <wp:docPr id="104"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8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2051050" cy="497205"/>
            <wp:effectExtent l="1905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0"/>
                    <a:srcRect/>
                    <a:stretch>
                      <a:fillRect/>
                    </a:stretch>
                  </pic:blipFill>
                  <pic:spPr bwMode="auto">
                    <a:xfrm>
                      <a:off x="0" y="0"/>
                      <a:ext cx="2051050" cy="49720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19050" t="0" r="571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цена сопровождения g-го иного программного обеспечения, за исключением </w:t>
      </w:r>
      <w:r w:rsidR="009520DE" w:rsidRPr="0038489F">
        <w:rPr>
          <w:rFonts w:ascii="Times New Roman" w:hAnsi="Times New Roman"/>
          <w:sz w:val="24"/>
          <w:szCs w:val="24"/>
        </w:rPr>
        <w:lastRenderedPageBreak/>
        <w:t>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19050" t="0" r="0" b="0"/>
            <wp:docPr id="107"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9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9520DE" w:rsidRPr="0038489F" w:rsidRDefault="009520DE" w:rsidP="0038489F">
      <w:pPr>
        <w:autoSpaceDE w:val="0"/>
        <w:autoSpaceDN w:val="0"/>
        <w:adjustRightInd w:val="0"/>
        <w:spacing w:after="0"/>
        <w:ind w:firstLine="709"/>
        <w:jc w:val="center"/>
        <w:rPr>
          <w:rFonts w:ascii="Times New Roman" w:hAnsi="Times New Roman"/>
          <w:b/>
          <w:bCs/>
          <w:sz w:val="24"/>
          <w:szCs w:val="24"/>
        </w:rPr>
      </w:pPr>
      <w:r w:rsidRPr="0038489F">
        <w:rPr>
          <w:rFonts w:ascii="Times New Roman" w:hAnsi="Times New Roman"/>
          <w:b/>
          <w:bCs/>
          <w:sz w:val="24"/>
          <w:szCs w:val="24"/>
        </w:rPr>
        <w:t>Нормативы, применяемые при расчете нормативных затрат на ремонт модулей бесперебойного питания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3261"/>
        <w:gridCol w:w="3827"/>
      </w:tblGrid>
      <w:tr w:rsidR="009520DE" w:rsidRPr="0038489F" w:rsidTr="0038489F">
        <w:trPr>
          <w:trHeight w:val="342"/>
        </w:trPr>
        <w:tc>
          <w:tcPr>
            <w:tcW w:w="2268"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Тип ПО</w:t>
            </w:r>
          </w:p>
        </w:tc>
        <w:tc>
          <w:tcPr>
            <w:tcW w:w="3261"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затраты на оплату услуг по сопровождению справочно-правовых систем</w:t>
            </w:r>
          </w:p>
        </w:tc>
        <w:tc>
          <w:tcPr>
            <w:tcW w:w="3827"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затраты на оплату услуг по сопровождению и приобретению иного программного обеспечения.</w:t>
            </w:r>
          </w:p>
        </w:tc>
      </w:tr>
      <w:tr w:rsidR="009520DE" w:rsidRPr="0038489F" w:rsidTr="0038489F">
        <w:trPr>
          <w:trHeight w:val="209"/>
        </w:trPr>
        <w:tc>
          <w:tcPr>
            <w:tcW w:w="2268" w:type="dxa"/>
            <w:vAlign w:val="center"/>
          </w:tcPr>
          <w:p w:rsidR="009520DE" w:rsidRPr="0038489F" w:rsidRDefault="009520DE" w:rsidP="0038489F">
            <w:pPr>
              <w:spacing w:after="0" w:line="240" w:lineRule="auto"/>
              <w:jc w:val="center"/>
              <w:rPr>
                <w:rFonts w:ascii="Times New Roman" w:hAnsi="Times New Roman"/>
                <w:sz w:val="20"/>
                <w:szCs w:val="20"/>
                <w:lang w:val="en-US"/>
              </w:rPr>
            </w:pPr>
            <w:r w:rsidRPr="0038489F">
              <w:rPr>
                <w:rFonts w:ascii="Times New Roman" w:hAnsi="Times New Roman"/>
                <w:sz w:val="20"/>
                <w:szCs w:val="20"/>
              </w:rPr>
              <w:t xml:space="preserve">Операционная система  </w:t>
            </w:r>
            <w:r w:rsidRPr="0038489F">
              <w:rPr>
                <w:rFonts w:ascii="Times New Roman" w:hAnsi="Times New Roman"/>
                <w:sz w:val="20"/>
                <w:szCs w:val="20"/>
                <w:lang w:val="en-US"/>
              </w:rPr>
              <w:t>Windows</w:t>
            </w:r>
          </w:p>
        </w:tc>
        <w:tc>
          <w:tcPr>
            <w:tcW w:w="3261" w:type="dxa"/>
            <w:vAlign w:val="center"/>
          </w:tcPr>
          <w:p w:rsidR="009520DE" w:rsidRPr="0038489F" w:rsidRDefault="009520DE" w:rsidP="0038489F">
            <w:pPr>
              <w:widowControl w:val="0"/>
              <w:autoSpaceDE w:val="0"/>
              <w:autoSpaceDN w:val="0"/>
              <w:adjustRightInd w:val="0"/>
              <w:spacing w:after="0" w:line="240" w:lineRule="auto"/>
              <w:ind w:firstLine="709"/>
              <w:jc w:val="center"/>
              <w:rPr>
                <w:rFonts w:ascii="Times New Roman" w:hAnsi="Times New Roman"/>
                <w:sz w:val="20"/>
                <w:szCs w:val="20"/>
              </w:rPr>
            </w:pPr>
          </w:p>
        </w:tc>
        <w:tc>
          <w:tcPr>
            <w:tcW w:w="3827" w:type="dxa"/>
            <w:vAlign w:val="center"/>
          </w:tcPr>
          <w:p w:rsidR="009520DE" w:rsidRPr="0038489F" w:rsidRDefault="009520DE" w:rsidP="0038489F">
            <w:pPr>
              <w:spacing w:after="0" w:line="240" w:lineRule="auto"/>
              <w:jc w:val="center"/>
              <w:rPr>
                <w:rFonts w:ascii="Times New Roman" w:hAnsi="Times New Roman"/>
                <w:sz w:val="20"/>
                <w:szCs w:val="20"/>
                <w:lang w:val="en-US"/>
              </w:rPr>
            </w:pPr>
            <w:r w:rsidRPr="0038489F">
              <w:rPr>
                <w:rFonts w:ascii="Times New Roman" w:hAnsi="Times New Roman"/>
                <w:sz w:val="20"/>
                <w:szCs w:val="20"/>
                <w:lang w:val="en-US"/>
              </w:rPr>
              <w:t>14400</w:t>
            </w:r>
          </w:p>
        </w:tc>
      </w:tr>
      <w:tr w:rsidR="009520DE" w:rsidRPr="0038489F" w:rsidTr="0038489F">
        <w:trPr>
          <w:trHeight w:val="159"/>
        </w:trPr>
        <w:tc>
          <w:tcPr>
            <w:tcW w:w="2268" w:type="dxa"/>
            <w:vAlign w:val="center"/>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СПС Консультант плюс</w:t>
            </w:r>
          </w:p>
        </w:tc>
        <w:tc>
          <w:tcPr>
            <w:tcW w:w="3261" w:type="dxa"/>
            <w:vAlign w:val="center"/>
          </w:tcPr>
          <w:p w:rsidR="009520DE" w:rsidRPr="0038489F" w:rsidRDefault="009520DE" w:rsidP="0038489F">
            <w:pPr>
              <w:widowControl w:val="0"/>
              <w:autoSpaceDE w:val="0"/>
              <w:autoSpaceDN w:val="0"/>
              <w:adjustRightInd w:val="0"/>
              <w:spacing w:after="0" w:line="240" w:lineRule="auto"/>
              <w:ind w:firstLine="709"/>
              <w:jc w:val="center"/>
              <w:rPr>
                <w:rFonts w:ascii="Times New Roman" w:hAnsi="Times New Roman"/>
                <w:sz w:val="20"/>
                <w:szCs w:val="20"/>
              </w:rPr>
            </w:pPr>
            <w:r w:rsidRPr="0038489F">
              <w:rPr>
                <w:rFonts w:ascii="Times New Roman" w:hAnsi="Times New Roman"/>
                <w:sz w:val="20"/>
                <w:szCs w:val="20"/>
              </w:rPr>
              <w:t>6000</w:t>
            </w:r>
          </w:p>
        </w:tc>
        <w:tc>
          <w:tcPr>
            <w:tcW w:w="3827" w:type="dxa"/>
            <w:vAlign w:val="center"/>
          </w:tcPr>
          <w:p w:rsidR="009520DE" w:rsidRPr="0038489F" w:rsidRDefault="009520DE" w:rsidP="0038489F">
            <w:pPr>
              <w:spacing w:after="0" w:line="240" w:lineRule="auto"/>
              <w:jc w:val="center"/>
              <w:rPr>
                <w:rFonts w:ascii="Times New Roman" w:hAnsi="Times New Roman"/>
                <w:sz w:val="20"/>
                <w:szCs w:val="20"/>
              </w:rPr>
            </w:pPr>
          </w:p>
        </w:tc>
      </w:tr>
      <w:tr w:rsidR="009520DE" w:rsidRPr="0038489F" w:rsidTr="00F05EDD">
        <w:trPr>
          <w:trHeight w:val="310"/>
        </w:trPr>
        <w:tc>
          <w:tcPr>
            <w:tcW w:w="2268" w:type="dxa"/>
            <w:vAlign w:val="center"/>
          </w:tcPr>
          <w:p w:rsidR="009520DE" w:rsidRPr="0038489F" w:rsidRDefault="009520DE" w:rsidP="0038489F">
            <w:pPr>
              <w:spacing w:after="0" w:line="240" w:lineRule="auto"/>
              <w:jc w:val="center"/>
              <w:rPr>
                <w:rFonts w:ascii="Times New Roman" w:hAnsi="Times New Roman"/>
                <w:sz w:val="20"/>
                <w:szCs w:val="20"/>
                <w:lang w:val="en-US"/>
              </w:rPr>
            </w:pPr>
            <w:r w:rsidRPr="0038489F">
              <w:rPr>
                <w:rFonts w:ascii="Times New Roman" w:hAnsi="Times New Roman"/>
                <w:sz w:val="20"/>
                <w:szCs w:val="20"/>
              </w:rPr>
              <w:t xml:space="preserve">Текстовый редактор </w:t>
            </w:r>
            <w:r w:rsidRPr="0038489F">
              <w:rPr>
                <w:rFonts w:ascii="Times New Roman" w:hAnsi="Times New Roman"/>
                <w:sz w:val="20"/>
                <w:szCs w:val="20"/>
                <w:lang w:val="en-US"/>
              </w:rPr>
              <w:t>Office</w:t>
            </w:r>
          </w:p>
        </w:tc>
        <w:tc>
          <w:tcPr>
            <w:tcW w:w="3261" w:type="dxa"/>
            <w:vAlign w:val="center"/>
          </w:tcPr>
          <w:p w:rsidR="009520DE" w:rsidRPr="0038489F" w:rsidRDefault="009520DE" w:rsidP="0038489F">
            <w:pPr>
              <w:widowControl w:val="0"/>
              <w:autoSpaceDE w:val="0"/>
              <w:autoSpaceDN w:val="0"/>
              <w:adjustRightInd w:val="0"/>
              <w:spacing w:after="0" w:line="240" w:lineRule="auto"/>
              <w:ind w:firstLine="709"/>
              <w:jc w:val="center"/>
              <w:rPr>
                <w:rFonts w:ascii="Times New Roman" w:hAnsi="Times New Roman"/>
                <w:sz w:val="20"/>
                <w:szCs w:val="20"/>
              </w:rPr>
            </w:pPr>
          </w:p>
        </w:tc>
        <w:tc>
          <w:tcPr>
            <w:tcW w:w="3827" w:type="dxa"/>
            <w:vAlign w:val="center"/>
          </w:tcPr>
          <w:p w:rsidR="009520DE" w:rsidRPr="0038489F" w:rsidRDefault="009520DE" w:rsidP="0038489F">
            <w:pPr>
              <w:spacing w:after="0" w:line="240" w:lineRule="auto"/>
              <w:jc w:val="center"/>
              <w:rPr>
                <w:rFonts w:ascii="Times New Roman" w:hAnsi="Times New Roman"/>
                <w:sz w:val="20"/>
                <w:szCs w:val="20"/>
                <w:lang w:val="en-US"/>
              </w:rPr>
            </w:pPr>
            <w:r w:rsidRPr="0038489F">
              <w:rPr>
                <w:rFonts w:ascii="Times New Roman" w:hAnsi="Times New Roman"/>
                <w:sz w:val="20"/>
                <w:szCs w:val="20"/>
                <w:lang w:val="en-US"/>
              </w:rPr>
              <w:t>1</w:t>
            </w:r>
            <w:r w:rsidRPr="0038489F">
              <w:rPr>
                <w:rFonts w:ascii="Times New Roman" w:hAnsi="Times New Roman"/>
                <w:sz w:val="20"/>
                <w:szCs w:val="20"/>
              </w:rPr>
              <w:t>70</w:t>
            </w:r>
            <w:r w:rsidRPr="0038489F">
              <w:rPr>
                <w:rFonts w:ascii="Times New Roman" w:hAnsi="Times New Roman"/>
                <w:sz w:val="20"/>
                <w:szCs w:val="20"/>
                <w:lang w:val="en-US"/>
              </w:rPr>
              <w:t>00</w:t>
            </w:r>
          </w:p>
        </w:tc>
      </w:tr>
      <w:tr w:rsidR="009520DE" w:rsidRPr="0038489F" w:rsidTr="00F05EDD">
        <w:trPr>
          <w:trHeight w:val="341"/>
        </w:trPr>
        <w:tc>
          <w:tcPr>
            <w:tcW w:w="2268" w:type="dxa"/>
            <w:vAlign w:val="center"/>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СБИС</w:t>
            </w:r>
          </w:p>
        </w:tc>
        <w:tc>
          <w:tcPr>
            <w:tcW w:w="3261" w:type="dxa"/>
            <w:vAlign w:val="center"/>
          </w:tcPr>
          <w:p w:rsidR="009520DE" w:rsidRPr="0038489F" w:rsidRDefault="009520DE" w:rsidP="0038489F">
            <w:pPr>
              <w:widowControl w:val="0"/>
              <w:autoSpaceDE w:val="0"/>
              <w:autoSpaceDN w:val="0"/>
              <w:adjustRightInd w:val="0"/>
              <w:spacing w:after="0" w:line="240" w:lineRule="auto"/>
              <w:ind w:firstLine="709"/>
              <w:jc w:val="center"/>
              <w:rPr>
                <w:rFonts w:ascii="Times New Roman" w:hAnsi="Times New Roman"/>
                <w:sz w:val="20"/>
                <w:szCs w:val="20"/>
              </w:rPr>
            </w:pPr>
          </w:p>
        </w:tc>
        <w:tc>
          <w:tcPr>
            <w:tcW w:w="3827" w:type="dxa"/>
            <w:vAlign w:val="center"/>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2400</w:t>
            </w:r>
          </w:p>
        </w:tc>
      </w:tr>
      <w:tr w:rsidR="009520DE" w:rsidRPr="0038489F" w:rsidTr="00F05EDD">
        <w:trPr>
          <w:trHeight w:val="507"/>
        </w:trPr>
        <w:tc>
          <w:tcPr>
            <w:tcW w:w="2268" w:type="dxa"/>
            <w:vAlign w:val="center"/>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Бухгалтерская программа 1С</w:t>
            </w:r>
          </w:p>
        </w:tc>
        <w:tc>
          <w:tcPr>
            <w:tcW w:w="3261" w:type="dxa"/>
            <w:vAlign w:val="center"/>
          </w:tcPr>
          <w:p w:rsidR="009520DE" w:rsidRPr="0038489F" w:rsidRDefault="009520DE" w:rsidP="0038489F">
            <w:pPr>
              <w:widowControl w:val="0"/>
              <w:autoSpaceDE w:val="0"/>
              <w:autoSpaceDN w:val="0"/>
              <w:adjustRightInd w:val="0"/>
              <w:spacing w:after="0" w:line="240" w:lineRule="auto"/>
              <w:ind w:firstLine="709"/>
              <w:jc w:val="center"/>
              <w:rPr>
                <w:rFonts w:ascii="Times New Roman" w:hAnsi="Times New Roman"/>
                <w:sz w:val="20"/>
                <w:szCs w:val="20"/>
              </w:rPr>
            </w:pPr>
          </w:p>
        </w:tc>
        <w:tc>
          <w:tcPr>
            <w:tcW w:w="3827" w:type="dxa"/>
            <w:vAlign w:val="center"/>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4500</w:t>
            </w:r>
          </w:p>
        </w:tc>
      </w:tr>
      <w:tr w:rsidR="009520DE" w:rsidRPr="0038489F" w:rsidTr="0038489F">
        <w:trPr>
          <w:trHeight w:val="50"/>
        </w:trPr>
        <w:tc>
          <w:tcPr>
            <w:tcW w:w="2268" w:type="dxa"/>
            <w:vAlign w:val="center"/>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ПП ЗУМО</w:t>
            </w:r>
          </w:p>
        </w:tc>
        <w:tc>
          <w:tcPr>
            <w:tcW w:w="3261" w:type="dxa"/>
            <w:vAlign w:val="center"/>
          </w:tcPr>
          <w:p w:rsidR="009520DE" w:rsidRPr="0038489F" w:rsidRDefault="009520DE" w:rsidP="0038489F">
            <w:pPr>
              <w:widowControl w:val="0"/>
              <w:autoSpaceDE w:val="0"/>
              <w:autoSpaceDN w:val="0"/>
              <w:adjustRightInd w:val="0"/>
              <w:spacing w:after="0" w:line="240" w:lineRule="auto"/>
              <w:ind w:firstLine="709"/>
              <w:jc w:val="center"/>
              <w:rPr>
                <w:rFonts w:ascii="Times New Roman" w:hAnsi="Times New Roman"/>
                <w:sz w:val="20"/>
                <w:szCs w:val="20"/>
              </w:rPr>
            </w:pPr>
          </w:p>
        </w:tc>
        <w:tc>
          <w:tcPr>
            <w:tcW w:w="3827" w:type="dxa"/>
            <w:vAlign w:val="center"/>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1000</w:t>
            </w:r>
          </w:p>
        </w:tc>
      </w:tr>
      <w:tr w:rsidR="009520DE" w:rsidRPr="0038489F" w:rsidTr="0038489F">
        <w:trPr>
          <w:trHeight w:val="57"/>
        </w:trPr>
        <w:tc>
          <w:tcPr>
            <w:tcW w:w="2268" w:type="dxa"/>
            <w:vAlign w:val="center"/>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СКЗИ "КриптоПро CSP</w:t>
            </w:r>
          </w:p>
        </w:tc>
        <w:tc>
          <w:tcPr>
            <w:tcW w:w="3261" w:type="dxa"/>
            <w:vAlign w:val="center"/>
          </w:tcPr>
          <w:p w:rsidR="009520DE" w:rsidRPr="0038489F" w:rsidRDefault="009520DE" w:rsidP="0038489F">
            <w:pPr>
              <w:widowControl w:val="0"/>
              <w:autoSpaceDE w:val="0"/>
              <w:autoSpaceDN w:val="0"/>
              <w:adjustRightInd w:val="0"/>
              <w:spacing w:after="0" w:line="240" w:lineRule="auto"/>
              <w:ind w:firstLine="709"/>
              <w:jc w:val="center"/>
              <w:rPr>
                <w:rFonts w:ascii="Times New Roman" w:hAnsi="Times New Roman"/>
                <w:sz w:val="20"/>
                <w:szCs w:val="20"/>
              </w:rPr>
            </w:pPr>
          </w:p>
        </w:tc>
        <w:tc>
          <w:tcPr>
            <w:tcW w:w="3827" w:type="dxa"/>
            <w:vAlign w:val="center"/>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500</w:t>
            </w:r>
          </w:p>
        </w:tc>
      </w:tr>
      <w:tr w:rsidR="009520DE" w:rsidRPr="0038489F" w:rsidTr="0038489F">
        <w:trPr>
          <w:trHeight w:val="104"/>
        </w:trPr>
        <w:tc>
          <w:tcPr>
            <w:tcW w:w="2268" w:type="dxa"/>
            <w:vAlign w:val="center"/>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ПП «Контур»</w:t>
            </w:r>
          </w:p>
        </w:tc>
        <w:tc>
          <w:tcPr>
            <w:tcW w:w="3261" w:type="dxa"/>
            <w:vAlign w:val="center"/>
          </w:tcPr>
          <w:p w:rsidR="009520DE" w:rsidRPr="0038489F" w:rsidRDefault="009520DE" w:rsidP="0038489F">
            <w:pPr>
              <w:widowControl w:val="0"/>
              <w:autoSpaceDE w:val="0"/>
              <w:autoSpaceDN w:val="0"/>
              <w:adjustRightInd w:val="0"/>
              <w:spacing w:after="0" w:line="240" w:lineRule="auto"/>
              <w:ind w:firstLine="709"/>
              <w:jc w:val="center"/>
              <w:rPr>
                <w:rFonts w:ascii="Times New Roman" w:hAnsi="Times New Roman"/>
                <w:sz w:val="20"/>
                <w:szCs w:val="20"/>
              </w:rPr>
            </w:pPr>
          </w:p>
        </w:tc>
        <w:tc>
          <w:tcPr>
            <w:tcW w:w="3827" w:type="dxa"/>
            <w:vAlign w:val="center"/>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1500</w:t>
            </w:r>
          </w:p>
        </w:tc>
      </w:tr>
      <w:tr w:rsidR="009520DE" w:rsidRPr="0038489F" w:rsidTr="00F05EDD">
        <w:trPr>
          <w:trHeight w:val="507"/>
        </w:trPr>
        <w:tc>
          <w:tcPr>
            <w:tcW w:w="2268" w:type="dxa"/>
            <w:vAlign w:val="center"/>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Услуги системного администратора</w:t>
            </w:r>
          </w:p>
        </w:tc>
        <w:tc>
          <w:tcPr>
            <w:tcW w:w="3261" w:type="dxa"/>
            <w:vAlign w:val="center"/>
          </w:tcPr>
          <w:p w:rsidR="009520DE" w:rsidRPr="0038489F" w:rsidRDefault="009520DE" w:rsidP="0038489F">
            <w:pPr>
              <w:widowControl w:val="0"/>
              <w:autoSpaceDE w:val="0"/>
              <w:autoSpaceDN w:val="0"/>
              <w:adjustRightInd w:val="0"/>
              <w:spacing w:after="0" w:line="240" w:lineRule="auto"/>
              <w:ind w:firstLine="709"/>
              <w:jc w:val="center"/>
              <w:rPr>
                <w:rFonts w:ascii="Times New Roman" w:hAnsi="Times New Roman"/>
                <w:sz w:val="20"/>
                <w:szCs w:val="20"/>
              </w:rPr>
            </w:pPr>
          </w:p>
        </w:tc>
        <w:tc>
          <w:tcPr>
            <w:tcW w:w="3827" w:type="dxa"/>
            <w:vAlign w:val="center"/>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2200</w:t>
            </w:r>
          </w:p>
        </w:tc>
      </w:tr>
      <w:tr w:rsidR="009520DE" w:rsidRPr="0038489F" w:rsidTr="00F05EDD">
        <w:trPr>
          <w:trHeight w:val="147"/>
        </w:trPr>
        <w:tc>
          <w:tcPr>
            <w:tcW w:w="2268" w:type="dxa"/>
            <w:vAlign w:val="center"/>
          </w:tcPr>
          <w:p w:rsidR="009520DE" w:rsidRPr="0038489F" w:rsidRDefault="009520DE" w:rsidP="0038489F">
            <w:pPr>
              <w:spacing w:after="0" w:line="240" w:lineRule="auto"/>
              <w:jc w:val="center"/>
              <w:rPr>
                <w:rFonts w:ascii="Times New Roman" w:hAnsi="Times New Roman"/>
                <w:b/>
                <w:sz w:val="20"/>
                <w:szCs w:val="20"/>
              </w:rPr>
            </w:pPr>
            <w:r w:rsidRPr="0038489F">
              <w:rPr>
                <w:rFonts w:ascii="Times New Roman" w:hAnsi="Times New Roman"/>
                <w:b/>
                <w:sz w:val="20"/>
                <w:szCs w:val="20"/>
              </w:rPr>
              <w:t>Итого</w:t>
            </w:r>
          </w:p>
        </w:tc>
        <w:tc>
          <w:tcPr>
            <w:tcW w:w="3261" w:type="dxa"/>
            <w:vAlign w:val="center"/>
          </w:tcPr>
          <w:p w:rsidR="009520DE" w:rsidRPr="0038489F" w:rsidRDefault="009520DE" w:rsidP="0038489F">
            <w:pPr>
              <w:widowControl w:val="0"/>
              <w:autoSpaceDE w:val="0"/>
              <w:autoSpaceDN w:val="0"/>
              <w:adjustRightInd w:val="0"/>
              <w:spacing w:after="0" w:line="240" w:lineRule="auto"/>
              <w:ind w:firstLine="709"/>
              <w:jc w:val="center"/>
              <w:rPr>
                <w:rFonts w:ascii="Times New Roman" w:hAnsi="Times New Roman"/>
                <w:b/>
                <w:sz w:val="20"/>
                <w:szCs w:val="20"/>
              </w:rPr>
            </w:pPr>
            <w:r w:rsidRPr="0038489F">
              <w:rPr>
                <w:rFonts w:ascii="Times New Roman" w:hAnsi="Times New Roman"/>
                <w:b/>
                <w:sz w:val="20"/>
                <w:szCs w:val="20"/>
              </w:rPr>
              <w:t>6000</w:t>
            </w:r>
          </w:p>
        </w:tc>
        <w:tc>
          <w:tcPr>
            <w:tcW w:w="3827" w:type="dxa"/>
            <w:vAlign w:val="center"/>
          </w:tcPr>
          <w:p w:rsidR="009520DE" w:rsidRPr="0038489F" w:rsidRDefault="009520DE" w:rsidP="0038489F">
            <w:pPr>
              <w:spacing w:after="0" w:line="240" w:lineRule="auto"/>
              <w:jc w:val="center"/>
              <w:rPr>
                <w:rFonts w:ascii="Times New Roman" w:hAnsi="Times New Roman"/>
                <w:b/>
                <w:sz w:val="20"/>
                <w:szCs w:val="20"/>
              </w:rPr>
            </w:pPr>
            <w:r w:rsidRPr="0038489F">
              <w:rPr>
                <w:rFonts w:ascii="Times New Roman" w:hAnsi="Times New Roman"/>
                <w:b/>
                <w:sz w:val="20"/>
                <w:szCs w:val="20"/>
              </w:rPr>
              <w:t>43500,00</w:t>
            </w:r>
          </w:p>
        </w:tc>
      </w:tr>
    </w:tbl>
    <w:p w:rsidR="009520DE" w:rsidRPr="0038489F" w:rsidRDefault="009520DE" w:rsidP="0038489F">
      <w:pPr>
        <w:autoSpaceDE w:val="0"/>
        <w:autoSpaceDN w:val="0"/>
        <w:adjustRightInd w:val="0"/>
        <w:spacing w:after="0" w:line="240" w:lineRule="auto"/>
        <w:jc w:val="center"/>
        <w:rPr>
          <w:rFonts w:ascii="Times New Roman" w:hAnsi="Times New Roman"/>
          <w:b/>
          <w:bCs/>
          <w:sz w:val="24"/>
          <w:szCs w:val="24"/>
        </w:rPr>
      </w:pPr>
    </w:p>
    <w:p w:rsidR="009520DE" w:rsidRPr="0038489F" w:rsidRDefault="009520DE" w:rsidP="0038489F">
      <w:pPr>
        <w:pStyle w:val="ConsPlusNormal"/>
        <w:ind w:firstLine="540"/>
        <w:jc w:val="both"/>
        <w:rPr>
          <w:rFonts w:ascii="Times New Roman" w:hAnsi="Times New Roman" w:cs="Times New Roman"/>
          <w:color w:val="000000"/>
          <w:sz w:val="24"/>
          <w:szCs w:val="24"/>
        </w:rPr>
      </w:pPr>
      <w:r w:rsidRPr="0038489F">
        <w:rPr>
          <w:rFonts w:ascii="Times New Roman" w:hAnsi="Times New Roman" w:cs="Times New Roman"/>
          <w:b/>
          <w:bCs/>
          <w:color w:val="000000"/>
          <w:sz w:val="24"/>
          <w:szCs w:val="24"/>
        </w:rPr>
        <w:t>1.3.2.</w:t>
      </w:r>
      <w:r w:rsidRPr="0038489F">
        <w:rPr>
          <w:rFonts w:ascii="Times New Roman" w:hAnsi="Times New Roman" w:cs="Times New Roman"/>
          <w:color w:val="000000"/>
          <w:sz w:val="24"/>
          <w:szCs w:val="24"/>
        </w:rPr>
        <w:t xml:space="preserve"> </w:t>
      </w:r>
      <w:r w:rsidRPr="0038489F">
        <w:rPr>
          <w:rFonts w:ascii="Times New Roman" w:hAnsi="Times New Roman" w:cs="Times New Roman"/>
          <w:b/>
          <w:bCs/>
          <w:color w:val="000000"/>
          <w:sz w:val="24"/>
          <w:szCs w:val="24"/>
        </w:rPr>
        <w:t>Затраты на оплату услуг по поддержке систем электронно-цифровой подписи (изготовлению квалифицированных / неквалифицированных сертификатов ключей) З</w:t>
      </w:r>
      <w:r w:rsidRPr="0038489F">
        <w:rPr>
          <w:rFonts w:ascii="Times New Roman" w:hAnsi="Times New Roman" w:cs="Times New Roman"/>
          <w:b/>
          <w:bCs/>
          <w:color w:val="000000"/>
          <w:sz w:val="24"/>
          <w:szCs w:val="24"/>
          <w:vertAlign w:val="subscript"/>
        </w:rPr>
        <w:t>иск</w:t>
      </w:r>
      <w:r w:rsidRPr="0038489F">
        <w:rPr>
          <w:rFonts w:ascii="Times New Roman" w:hAnsi="Times New Roman" w:cs="Times New Roman"/>
          <w:b/>
          <w:bCs/>
          <w:color w:val="000000"/>
          <w:sz w:val="24"/>
          <w:szCs w:val="24"/>
        </w:rPr>
        <w:t>, определяемые по формуле</w:t>
      </w:r>
      <w:r w:rsidRPr="0038489F">
        <w:rPr>
          <w:rFonts w:ascii="Times New Roman" w:hAnsi="Times New Roman" w:cs="Times New Roman"/>
          <w:color w:val="000000"/>
          <w:sz w:val="24"/>
          <w:szCs w:val="24"/>
        </w:rPr>
        <w:t>:</w:t>
      </w:r>
    </w:p>
    <w:p w:rsidR="009520DE" w:rsidRPr="0038489F" w:rsidRDefault="00CE175A" w:rsidP="0038489F">
      <w:pPr>
        <w:pStyle w:val="ConsPlusNormal"/>
        <w:jc w:val="both"/>
        <w:rPr>
          <w:rFonts w:ascii="Times New Roman" w:hAnsi="Times New Roman" w:cs="Times New Roman"/>
          <w:sz w:val="24"/>
          <w:szCs w:val="24"/>
        </w:rPr>
      </w:pPr>
      <w:bookmarkStart w:id="5" w:name="Par38"/>
      <w:bookmarkEnd w:id="5"/>
      <w:r w:rsidRPr="0038489F">
        <w:rPr>
          <w:noProof/>
          <w:sz w:val="24"/>
          <w:szCs w:val="24"/>
        </w:rPr>
        <w:pict>
          <v:group id="Полотно 206" o:spid="_x0000_s1026" editas="canvas" style="position:absolute;left:0;text-align:left;margin-left:2in;margin-top:5.9pt;width:161.25pt;height:53.4pt;z-index:251655680" coordsize="20478,6781">
            <v:shape id="_x0000_s1027" type="#_x0000_t75" style="position:absolute;width:20478;height:6781;visibility:visible">
              <v:fill o:detectmouseclick="t"/>
              <v:path o:connecttype="none"/>
            </v:shape>
            <v:rect id="Rectangle 52" o:spid="_x0000_s1028" style="position:absolute;left:17379;top:1117;width:464;height:3455;visibility:visible;mso-wrap-style:none" filled="f" stroked="f">
              <v:textbox style="mso-fit-shape-to-text:t" inset="0,0,0,0">
                <w:txbxContent>
                  <w:p w:rsidR="0038489F" w:rsidRDefault="0038489F" w:rsidP="00904034">
                    <w:r>
                      <w:rPr>
                        <w:rFonts w:ascii="Times New Roman" w:hAnsi="Times New Roman"/>
                        <w:color w:val="000000"/>
                        <w:sz w:val="26"/>
                        <w:szCs w:val="26"/>
                        <w:lang w:val="en-US"/>
                      </w:rPr>
                      <w:t>:</w:t>
                    </w:r>
                  </w:p>
                </w:txbxContent>
              </v:textbox>
            </v:rect>
            <v:rect id="Rectangle 53" o:spid="_x0000_s1029" style="position:absolute;left:14979;top:1117;width:2254;height:3454;visibility:visible;mso-wrap-style:none" filled="f" stroked="f">
              <v:textbox style="mso-next-textbox:#Rectangle 53;mso-fit-shape-to-text:t" inset="0,0,0,0">
                <w:txbxContent/>
              </v:textbox>
            </v:rect>
            <v:rect id="Rectangle 54" o:spid="_x0000_s1030" style="position:absolute;left:14217;top:1308;width:419;height:3454;visibility:visible;mso-wrap-style:none" filled="f" stroked="f">
              <v:textbox style="mso-next-textbox:#Rectangle 54;mso-fit-shape-to-text:t" inset="0,0,0,0">
                <w:txbxContent/>
              </v:textbox>
            </v:rect>
            <v:rect id="Rectangle 55" o:spid="_x0000_s1031" style="position:absolute;left:11341;top:1212;width:920;height:3455;visibility:visible;mso-wrap-style:none" filled="f" stroked="f">
              <v:textbox style="mso-next-textbox:#Rectangle 55;mso-fit-shape-to-text:t" inset="0,0,0,0">
                <w:txbxContent/>
              </v:textbox>
            </v:rect>
            <v:rect id="Rectangle 56" o:spid="_x0000_s1032" style="position:absolute;left:6591;top:1308;width:1289;height:3619;visibility:visible;mso-wrap-style:none" filled="f" stroked="f">
              <v:textbox style="mso-next-textbox:#Rectangle 56;mso-fit-shape-to-text:t" inset="0,0,0,0">
                <w:txbxContent/>
              </v:textbox>
            </v:rect>
            <v:rect id="Rectangle 57" o:spid="_x0000_s1033" style="position:absolute;left:241;top:1308;width:832;height:3454;visibility:visible;mso-wrap-style:none" filled="f" stroked="f">
              <v:textbox style="mso-next-textbox:#Rectangle 57;mso-fit-shape-to-text:t" inset="0,0,0,0">
                <w:txbxContent/>
              </v:textbox>
            </v:rect>
            <v:rect id="Rectangle 59" o:spid="_x0000_s1034" style="position:absolute;left:12496;top:3549;width:819;height:3232;visibility:visible;mso-wrap-style:none" filled="f" stroked="f">
              <v:textbox style="mso-next-textbox:#Rectangle 59;mso-fit-shape-to-text:t" inset="0,0,0,0">
                <w:txbxContent/>
              </v:textbox>
            </v:rect>
            <v:rect id="Rectangle 60" o:spid="_x0000_s1035" style="position:absolute;left:11677;top:3549;width:819;height:3232;visibility:visible;mso-wrap-style:none" filled="f" stroked="f">
              <v:textbox style="mso-next-textbox:#Rectangle 60;mso-fit-shape-to-text:t" inset="0,0,0,0">
                <w:txbxContent/>
              </v:textbox>
            </v:rect>
            <v:rect id="Rectangle 61" o:spid="_x0000_s1036" style="position:absolute;left:12598;top:2267;width:1492;height:2616;visibility:visible;mso-wrap-style:none" filled="f" stroked="f">
              <v:textbox style="mso-next-textbox:#Rectangle 61;mso-fit-shape-to-text:t" inset="0,0,0,0">
                <w:txbxContent/>
              </v:textbox>
            </v:rect>
            <v:rect id="Rectangle 62" o:spid="_x0000_s1037" style="position:absolute;left:12261;top:2266;width:286;height:2617;visibility:visible;mso-wrap-style:none" filled="f" stroked="f">
              <v:textbox style="mso-next-textbox:#Rectangle 62;mso-fit-shape-to-text:t" inset="0,0,0,0">
                <w:txbxContent/>
              </v:textbox>
            </v:rect>
            <v:rect id="Rectangle 63" o:spid="_x0000_s1038" style="position:absolute;left:5219;top:190;width:515;height:2616;visibility:visible;mso-wrap-style:none" filled="f" stroked="f">
              <v:textbox style="mso-next-textbox:#Rectangle 63;mso-fit-shape-to-text:t" inset="0,0,0,0">
                <w:txbxContent/>
              </v:textbox>
            </v:rect>
            <v:rect id="Rectangle 64" o:spid="_x0000_s1039" style="position:absolute;left:5822;top:3549;width:515;height:2616;visibility:visible;mso-wrap-style:none" filled="f" stroked="f">
              <v:textbox style="mso-next-textbox:#Rectangle 64;mso-fit-shape-to-text:t" inset="0,0,0,0">
                <w:txbxContent/>
              </v:textbox>
            </v:rect>
            <v:rect id="Rectangle 65" o:spid="_x0000_s1040" style="position:absolute;left:4718;top:3549;width:514;height:2616;visibility:visible;mso-wrap-style:none" filled="f" stroked="f">
              <v:textbox style="mso-next-textbox:#Rectangle 65;mso-fit-shape-to-text:t" inset="0,0,0,0">
                <w:txbxContent/>
              </v:textbox>
            </v:rect>
            <v:rect id="Rectangle 66" o:spid="_x0000_s1041" style="position:absolute;left:8147;top:2343;width:1492;height:2616;visibility:visible;mso-wrap-style:none" filled="f" stroked="f">
              <v:textbox style="mso-next-textbox:#Rectangle 66;mso-fit-shape-to-text:t" inset="0,0,0,0">
                <w:txbxContent/>
              </v:textbox>
            </v:rect>
            <v:rect id="Rectangle 67" o:spid="_x0000_s1042" style="position:absolute;left:7404;top:2343;width:514;height:2616;visibility:visible;mso-wrap-style:none" filled="f" stroked="f">
              <v:textbox style="mso-next-textbox:#Rectangle 67;mso-fit-shape-to-text:t" inset="0,0,0,0">
                <w:txbxContent/>
              </v:textbox>
            </v:rect>
            <v:rect id="Rectangle 68" o:spid="_x0000_s1043" style="position:absolute;left:1301;top:2266;width:1994;height:2617;visibility:visible" filled="f" stroked="f">
              <v:textbox style="mso-next-textbox:#Rectangle 68;mso-fit-shape-to-text:t" inset="0,0,0,0">
                <w:txbxContent/>
              </v:textbox>
            </v:rect>
            <v:rect id="Rectangle 69" o:spid="_x0000_s1044" style="position:absolute;left:11341;top:648;width:819;height:3231;visibility:visible;mso-wrap-style:none" filled="f" stroked="f">
              <v:textbox style="mso-next-textbox:#Rectangle 69;mso-fit-shape-to-text:t" inset="0,0,0,0">
                <w:txbxContent/>
              </v:textbox>
            </v:rect>
            <v:rect id="Rectangle 70" o:spid="_x0000_s1045" style="position:absolute;left:4578;top:647;width:1816;height:4852;visibility:visible;mso-wrap-style:none" filled="f" stroked="f">
              <v:textbox style="mso-next-textbox:#Rectangle 70;mso-fit-shape-to-text:t" inset="0,0,0,0">
                <w:txbxContent/>
              </v:textbox>
            </v:rect>
            <v:rect id="Rectangle 72" o:spid="_x0000_s1046" style="position:absolute;left:5289;top:3448;width:559;height:2698;visibility:visible;mso-wrap-style:none" filled="f" stroked="f">
              <v:textbox style="mso-fit-shape-to-text:t" inset="0,0,0,0">
                <w:txbxContent>
                  <w:p w:rsidR="0038489F" w:rsidRDefault="0038489F" w:rsidP="00904034">
                    <w:r>
                      <w:rPr>
                        <w:rFonts w:ascii="Symbol" w:hAnsi="Symbol" w:cs="Symbol"/>
                        <w:color w:val="000000"/>
                        <w:sz w:val="16"/>
                        <w:szCs w:val="16"/>
                        <w:lang w:val="en-US"/>
                      </w:rPr>
                      <w:t></w:t>
                    </w:r>
                  </w:p>
                </w:txbxContent>
              </v:textbox>
            </v:rect>
            <v:rect id="Rectangle 73" o:spid="_x0000_s1047" style="position:absolute;left:10141;top:1117;width:609;height:3232;visibility:visible;mso-wrap-style:none" filled="f" stroked="f">
              <v:textbox style="mso-fit-shape-to-text:t" inset="0,0,0,0">
                <w:txbxContent>
                  <w:p w:rsidR="0038489F" w:rsidRDefault="0038489F" w:rsidP="00904034">
                    <w:r>
                      <w:t>х</w:t>
                    </w:r>
                  </w:p>
                </w:txbxContent>
              </v:textbox>
            </v:rect>
            <v:rect id="Rectangle 74" o:spid="_x0000_s1048" style="position:absolute;left:3257;top:1117;width:908;height:3594;visibility:visible;mso-wrap-style:none" filled="f" stroked="f">
              <v:textbox style="mso-fit-shape-to-text:t" inset="0,0,0,0">
                <w:txbxContent>
                  <w:p w:rsidR="0038489F" w:rsidRDefault="0038489F" w:rsidP="00904034">
                    <w:r>
                      <w:rPr>
                        <w:rFonts w:ascii="Symbol" w:hAnsi="Symbol" w:cs="Symbol"/>
                        <w:color w:val="000000"/>
                        <w:sz w:val="26"/>
                        <w:szCs w:val="26"/>
                        <w:lang w:val="en-US"/>
                      </w:rPr>
                      <w:t></w:t>
                    </w:r>
                  </w:p>
                </w:txbxContent>
              </v:textbox>
            </v:rect>
          </v:group>
        </w:pict>
      </w:r>
    </w:p>
    <w:p w:rsidR="009520DE" w:rsidRPr="0038489F" w:rsidRDefault="009520DE" w:rsidP="0038489F">
      <w:pPr>
        <w:pStyle w:val="ConsPlusNormal"/>
        <w:jc w:val="both"/>
        <w:rPr>
          <w:rFonts w:ascii="Times New Roman" w:hAnsi="Times New Roman" w:cs="Times New Roman"/>
          <w:sz w:val="24"/>
          <w:szCs w:val="24"/>
        </w:rPr>
      </w:pPr>
    </w:p>
    <w:p w:rsidR="009520DE" w:rsidRPr="0038489F" w:rsidRDefault="009520DE" w:rsidP="0038489F">
      <w:pPr>
        <w:pStyle w:val="ConsPlusNormal"/>
        <w:jc w:val="both"/>
        <w:rPr>
          <w:rFonts w:ascii="Times New Roman" w:hAnsi="Times New Roman" w:cs="Times New Roman"/>
          <w:sz w:val="24"/>
          <w:szCs w:val="24"/>
        </w:rPr>
      </w:pPr>
    </w:p>
    <w:p w:rsidR="009520DE" w:rsidRPr="0038489F" w:rsidRDefault="00CE175A" w:rsidP="0038489F">
      <w:pPr>
        <w:pStyle w:val="ConsPlusNormal"/>
        <w:ind w:firstLine="540"/>
        <w:jc w:val="both"/>
        <w:rPr>
          <w:rFonts w:ascii="Times New Roman" w:hAnsi="Times New Roman" w:cs="Times New Roman"/>
          <w:sz w:val="24"/>
          <w:szCs w:val="24"/>
        </w:rPr>
      </w:pPr>
      <w:r w:rsidRPr="0038489F">
        <w:rPr>
          <w:noProof/>
          <w:sz w:val="24"/>
          <w:szCs w:val="24"/>
        </w:rPr>
        <w:pict>
          <v:group id="Полотно 210" o:spid="_x0000_s1049" editas="canvas" style="position:absolute;left:0;text-align:left;margin-left:7.95pt;margin-top:6.6pt;width:28.5pt;height:30.3pt;z-index:251653632" coordsize="3619,318919">
            <v:shape id="_x0000_s1050" type="#_x0000_t75" style="position:absolute;width:3619;height:318919;visibility:visible">
              <v:fill o:detectmouseclick="t"/>
              <v:path o:connecttype="none"/>
            </v:shape>
            <v:rect id="Rectangle 78" o:spid="_x0000_s1051" style="position:absolute;left:1746;top:18946;width:1168;height:202613;visibility:visible;mso-wrap-style:none" filled="f" stroked="f">
              <v:textbox style="mso-fit-shape-to-text:t" inset="0,0,0,0">
                <w:txbxContent>
                  <w:p w:rsidR="0038489F" w:rsidRDefault="0038489F" w:rsidP="00904034">
                    <w:r>
                      <w:rPr>
                        <w:rFonts w:ascii="Times New Roman" w:hAnsi="Times New Roman"/>
                        <w:color w:val="000000"/>
                        <w:sz w:val="14"/>
                        <w:szCs w:val="14"/>
                        <w:lang w:val="en-US"/>
                      </w:rPr>
                      <w:t>иcr</w:t>
                    </w:r>
                  </w:p>
                </w:txbxContent>
              </v:textbox>
            </v:rect>
            <v:rect id="Rectangle 79" o:spid="_x0000_s1052" style="position:absolute;left:1028;top:9999;width:451;height:202613;visibility:visible;mso-wrap-style:none" filled="f" stroked="f">
              <v:textbox style="mso-fit-shape-to-text:t" inset="0,0,0,0">
                <w:txbxContent>
                  <w:p w:rsidR="0038489F" w:rsidRDefault="0038489F" w:rsidP="00904034">
                    <w:r>
                      <w:rPr>
                        <w:rFonts w:ascii="Times New Roman" w:hAnsi="Times New Roman"/>
                        <w:color w:val="000000"/>
                        <w:sz w:val="14"/>
                        <w:szCs w:val="14"/>
                        <w:lang w:val="en-US"/>
                      </w:rPr>
                      <w:t>g</w:t>
                    </w:r>
                  </w:p>
                </w:txbxContent>
              </v:textbox>
            </v:rect>
            <v:rect id="Rectangle 80" o:spid="_x0000_s1053" style="position:absolute;left:260;top:4736;width:1289;height:299974;visibility:visible;mso-wrap-style:none" filled="f" stroked="f">
              <v:textbox style="mso-fit-shape-to-text:t" inset="0,0,0,0">
                <w:txbxContent>
                  <w:p w:rsidR="0038489F" w:rsidRPr="000F384B" w:rsidRDefault="0038489F" w:rsidP="00904034">
                    <w:pPr>
                      <w:rPr>
                        <w:rFonts w:ascii="Times New Roman" w:hAnsi="Times New Roman"/>
                        <w:sz w:val="28"/>
                        <w:szCs w:val="28"/>
                        <w:lang w:val="en-US"/>
                      </w:rPr>
                    </w:pPr>
                    <w:r w:rsidRPr="000F384B">
                      <w:rPr>
                        <w:rFonts w:ascii="Times New Roman" w:hAnsi="Times New Roman"/>
                        <w:sz w:val="28"/>
                        <w:szCs w:val="28"/>
                        <w:lang w:val="en-US"/>
                      </w:rPr>
                      <w:t>Q</w:t>
                    </w:r>
                  </w:p>
                </w:txbxContent>
              </v:textbox>
            </v:rect>
          </v:group>
        </w:pict>
      </w:r>
    </w:p>
    <w:p w:rsidR="009520DE" w:rsidRPr="0038489F" w:rsidRDefault="00CE175A" w:rsidP="0038489F">
      <w:pPr>
        <w:pStyle w:val="ConsPlusNormal"/>
        <w:ind w:firstLine="540"/>
        <w:rPr>
          <w:rFonts w:ascii="Times New Roman" w:hAnsi="Times New Roman" w:cs="Times New Roman"/>
          <w:sz w:val="24"/>
          <w:szCs w:val="24"/>
        </w:rPr>
      </w:pPr>
      <w:r w:rsidRPr="0038489F">
        <w:rPr>
          <w:noProof/>
          <w:sz w:val="24"/>
          <w:szCs w:val="24"/>
        </w:rPr>
        <w:pict>
          <v:group id="Полотно 214" o:spid="_x0000_s1054" editas="canvas" style="position:absolute;left:0;text-align:left;margin-left:5.8pt;margin-top:29.25pt;width:27.75pt;height:34.75pt;z-index:251654656" coordsize="3524,6249">
            <v:shape id="_x0000_s1055" type="#_x0000_t75" style="position:absolute;width:3524;height:6249;visibility:visible">
              <v:fill o:detectmouseclick="t"/>
              <v:path o:connecttype="none"/>
            </v:shape>
            <v:rect id="Rectangle 84" o:spid="_x0000_s1056" style="position:absolute;left:1587;top:1178;width:1308;height:3462;visibility:visible;mso-wrap-style:none" filled="f" stroked="f">
              <v:textbox style="mso-fit-shape-to-text:t" inset="0,0,0,0">
                <w:txbxContent>
                  <w:p w:rsidR="0038489F" w:rsidRPr="000F384B" w:rsidRDefault="0038489F" w:rsidP="00904034">
                    <w:r>
                      <w:rPr>
                        <w:rFonts w:ascii="Times New Roman" w:hAnsi="Times New Roman"/>
                        <w:color w:val="000000"/>
                        <w:sz w:val="14"/>
                        <w:szCs w:val="14"/>
                      </w:rPr>
                      <w:t>иск</w:t>
                    </w:r>
                  </w:p>
                </w:txbxContent>
              </v:textbox>
            </v:rect>
            <v:rect id="Rectangle 85" o:spid="_x0000_s1057" style="position:absolute;left:1156;top:1178;width:247;height:3462;visibility:visible;mso-wrap-style:none" filled="f" stroked="f">
              <v:textbox style="mso-fit-shape-to-text:t" inset="0,0,0,0">
                <w:txbxContent>
                  <w:p w:rsidR="0038489F" w:rsidRDefault="0038489F" w:rsidP="00904034">
                    <w:r>
                      <w:rPr>
                        <w:rFonts w:ascii="Times New Roman" w:hAnsi="Times New Roman"/>
                        <w:color w:val="000000"/>
                        <w:sz w:val="14"/>
                        <w:szCs w:val="14"/>
                        <w:lang w:val="en-US"/>
                      </w:rPr>
                      <w:t>j</w:t>
                    </w:r>
                  </w:p>
                </w:txbxContent>
              </v:textbox>
            </v:rect>
            <v:rect id="Rectangle 86" o:spid="_x0000_s1058" style="position:absolute;left:267;top:171;width:920;height:4891;visibility:visible;mso-wrap-style:none" filled="f" stroked="f">
              <v:textbox style="mso-fit-shape-to-text:t" inset="0,0,0,0">
                <w:txbxContent>
                  <w:p w:rsidR="0038489F" w:rsidRDefault="0038489F" w:rsidP="00904034">
                    <w:r>
                      <w:rPr>
                        <w:rFonts w:ascii="Times New Roman" w:hAnsi="Times New Roman"/>
                        <w:color w:val="000000"/>
                        <w:sz w:val="26"/>
                        <w:szCs w:val="26"/>
                        <w:lang w:val="en-US"/>
                      </w:rPr>
                      <w:t>P</w:t>
                    </w:r>
                  </w:p>
                </w:txbxContent>
              </v:textbox>
            </v:rect>
          </v:group>
        </w:pict>
      </w:r>
      <w:r w:rsidR="009520DE" w:rsidRPr="0038489F">
        <w:rPr>
          <w:rFonts w:ascii="Times New Roman" w:hAnsi="Times New Roman" w:cs="Times New Roman"/>
          <w:sz w:val="24"/>
          <w:szCs w:val="24"/>
        </w:rPr>
        <w:t xml:space="preserve">   – количество изготавливаемых квалифицированных / неквалифицированных сертификатов ключей;</w:t>
      </w:r>
    </w:p>
    <w:p w:rsidR="009520DE" w:rsidRPr="0038489F" w:rsidRDefault="009520DE" w:rsidP="0038489F">
      <w:pPr>
        <w:pStyle w:val="ConsPlusNormal"/>
        <w:ind w:firstLine="540"/>
        <w:rPr>
          <w:rFonts w:ascii="Times New Roman" w:hAnsi="Times New Roman" w:cs="Times New Roman"/>
          <w:sz w:val="24"/>
          <w:szCs w:val="24"/>
        </w:rPr>
      </w:pPr>
      <w:r w:rsidRPr="0038489F">
        <w:rPr>
          <w:rFonts w:ascii="Times New Roman" w:hAnsi="Times New Roman" w:cs="Times New Roman"/>
          <w:sz w:val="24"/>
          <w:szCs w:val="24"/>
        </w:rPr>
        <w:t xml:space="preserve"> - цена изготовления единицы квалифицированного / неквалифицированного сертификата ключа.</w:t>
      </w:r>
    </w:p>
    <w:p w:rsidR="009520DE" w:rsidRPr="0038489F" w:rsidRDefault="009520DE" w:rsidP="0038489F">
      <w:pPr>
        <w:pStyle w:val="ConsPlusNormal"/>
        <w:ind w:firstLine="540"/>
        <w:jc w:val="both"/>
        <w:rPr>
          <w:rFonts w:ascii="Times New Roman" w:hAnsi="Times New Roman" w:cs="Times New Roman"/>
          <w:sz w:val="24"/>
          <w:szCs w:val="24"/>
        </w:rPr>
      </w:pPr>
    </w:p>
    <w:p w:rsidR="009520DE" w:rsidRDefault="009520DE" w:rsidP="0038489F">
      <w:pPr>
        <w:autoSpaceDE w:val="0"/>
        <w:autoSpaceDN w:val="0"/>
        <w:adjustRightInd w:val="0"/>
        <w:spacing w:after="0" w:line="240" w:lineRule="auto"/>
        <w:jc w:val="center"/>
        <w:rPr>
          <w:rFonts w:ascii="Times New Roman" w:hAnsi="Times New Roman"/>
          <w:b/>
          <w:bCs/>
          <w:sz w:val="24"/>
          <w:szCs w:val="24"/>
        </w:rPr>
      </w:pPr>
      <w:r w:rsidRPr="0038489F">
        <w:rPr>
          <w:rFonts w:ascii="Times New Roman" w:hAnsi="Times New Roman"/>
          <w:b/>
          <w:bCs/>
          <w:sz w:val="24"/>
          <w:szCs w:val="24"/>
        </w:rPr>
        <w:t>Нормативы, применяемые при расчете нормативных затрат на оплату услуг по поддержке систем электронно-цифровой подписи (изготовлению квалифицированных/неквалифицированных сертификатов ключей)</w:t>
      </w:r>
    </w:p>
    <w:p w:rsidR="0038489F" w:rsidRPr="0038489F" w:rsidRDefault="0038489F" w:rsidP="0038489F">
      <w:pPr>
        <w:autoSpaceDE w:val="0"/>
        <w:autoSpaceDN w:val="0"/>
        <w:adjustRightInd w:val="0"/>
        <w:spacing w:after="0" w:line="240" w:lineRule="auto"/>
        <w:jc w:val="center"/>
        <w:rPr>
          <w:rFonts w:ascii="Times New Roman" w:hAnsi="Times New Roman"/>
          <w:b/>
          <w:bCs/>
          <w:sz w:val="24"/>
          <w:szCs w:val="24"/>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13"/>
        <w:gridCol w:w="3212"/>
        <w:gridCol w:w="3287"/>
      </w:tblGrid>
      <w:tr w:rsidR="009520DE" w:rsidRPr="0038489F" w:rsidTr="00F05EDD">
        <w:tc>
          <w:tcPr>
            <w:tcW w:w="3418"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 xml:space="preserve">Наименование </w:t>
            </w:r>
          </w:p>
        </w:tc>
        <w:tc>
          <w:tcPr>
            <w:tcW w:w="2733" w:type="dxa"/>
          </w:tcPr>
          <w:p w:rsidR="009520DE" w:rsidRPr="0038489F" w:rsidRDefault="009520DE" w:rsidP="0038489F">
            <w:pPr>
              <w:autoSpaceDE w:val="0"/>
              <w:autoSpaceDN w:val="0"/>
              <w:adjustRightInd w:val="0"/>
              <w:spacing w:after="0" w:line="240" w:lineRule="auto"/>
              <w:jc w:val="center"/>
              <w:rPr>
                <w:rFonts w:ascii="Times New Roman" w:hAnsi="Times New Roman"/>
                <w:sz w:val="20"/>
                <w:szCs w:val="20"/>
              </w:rPr>
            </w:pPr>
            <w:r w:rsidRPr="0038489F">
              <w:rPr>
                <w:rFonts w:ascii="Times New Roman" w:hAnsi="Times New Roman"/>
                <w:sz w:val="20"/>
                <w:szCs w:val="20"/>
              </w:rPr>
              <w:t>количество изготавливаемых квалифицированных/неквалифицированных сертификатов ключей</w:t>
            </w:r>
          </w:p>
        </w:tc>
        <w:tc>
          <w:tcPr>
            <w:tcW w:w="3452" w:type="dxa"/>
          </w:tcPr>
          <w:p w:rsidR="009520DE" w:rsidRPr="0038489F" w:rsidRDefault="009520DE" w:rsidP="0038489F">
            <w:pPr>
              <w:autoSpaceDE w:val="0"/>
              <w:autoSpaceDN w:val="0"/>
              <w:adjustRightInd w:val="0"/>
              <w:spacing w:after="0" w:line="240" w:lineRule="auto"/>
              <w:jc w:val="center"/>
              <w:rPr>
                <w:rFonts w:ascii="Times New Roman" w:hAnsi="Times New Roman"/>
                <w:sz w:val="20"/>
                <w:szCs w:val="20"/>
              </w:rPr>
            </w:pPr>
            <w:r w:rsidRPr="0038489F">
              <w:rPr>
                <w:rFonts w:ascii="Times New Roman" w:hAnsi="Times New Roman"/>
                <w:sz w:val="20"/>
                <w:szCs w:val="20"/>
              </w:rPr>
              <w:t>цена изготовления единицы квалифицированного/неквалифицированного сертификата ключа (руб.)</w:t>
            </w:r>
          </w:p>
        </w:tc>
      </w:tr>
      <w:tr w:rsidR="009520DE" w:rsidRPr="0038489F" w:rsidTr="00F05EDD">
        <w:tc>
          <w:tcPr>
            <w:tcW w:w="3418" w:type="dxa"/>
            <w:vAlign w:val="center"/>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поддержка систем электронно-цифровой подписи (изготовление квалифицированных/неквалифицированных сертификатов ключей)</w:t>
            </w:r>
          </w:p>
        </w:tc>
        <w:tc>
          <w:tcPr>
            <w:tcW w:w="2733" w:type="dxa"/>
            <w:vAlign w:val="center"/>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не более 6 единиц на администрацию сельского совета</w:t>
            </w:r>
          </w:p>
        </w:tc>
        <w:tc>
          <w:tcPr>
            <w:tcW w:w="3452" w:type="dxa"/>
            <w:vAlign w:val="center"/>
          </w:tcPr>
          <w:p w:rsidR="009520DE" w:rsidRPr="0038489F" w:rsidRDefault="009520DE" w:rsidP="0038489F">
            <w:pPr>
              <w:spacing w:after="0"/>
              <w:jc w:val="center"/>
              <w:rPr>
                <w:rFonts w:ascii="Times New Roman" w:hAnsi="Times New Roman"/>
                <w:sz w:val="20"/>
                <w:szCs w:val="20"/>
              </w:rPr>
            </w:pPr>
            <w:r w:rsidRPr="0038489F">
              <w:rPr>
                <w:rFonts w:ascii="Times New Roman" w:hAnsi="Times New Roman"/>
                <w:sz w:val="20"/>
                <w:szCs w:val="20"/>
              </w:rPr>
              <w:t>не более 3 000,00</w:t>
            </w:r>
          </w:p>
        </w:tc>
      </w:tr>
    </w:tbl>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1.3.3. Затраты на оплату услуг, связанных с обеспечением безопасности информации</w:t>
      </w:r>
      <w:r w:rsidR="007E3D47" w:rsidRPr="0038489F">
        <w:rPr>
          <w:rFonts w:ascii="Times New Roman" w:hAnsi="Times New Roman"/>
          <w:b/>
          <w:noProof/>
          <w:position w:val="-12"/>
          <w:sz w:val="24"/>
          <w:szCs w:val="24"/>
        </w:rPr>
        <w:drawing>
          <wp:inline distT="0" distB="0" distL="0" distR="0">
            <wp:extent cx="337185" cy="248285"/>
            <wp:effectExtent l="0" t="0" r="0" b="0"/>
            <wp:docPr id="108"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9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1402715" cy="248285"/>
            <wp:effectExtent l="19050" t="0" r="6985" b="0"/>
            <wp:docPr id="109"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94"/>
                    <a:srcRect/>
                    <a:stretch>
                      <a:fillRect/>
                    </a:stretch>
                  </pic:blipFill>
                  <pic:spPr bwMode="auto">
                    <a:xfrm>
                      <a:off x="0" y="0"/>
                      <a:ext cx="1402715" cy="24828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284"/>
        <w:jc w:val="both"/>
        <w:rPr>
          <w:rFonts w:ascii="Times New Roman" w:hAnsi="Times New Roman"/>
          <w:sz w:val="24"/>
          <w:szCs w:val="24"/>
        </w:rPr>
      </w:pPr>
      <w:r w:rsidRPr="0038489F">
        <w:rPr>
          <w:rFonts w:ascii="Times New Roman" w:hAnsi="Times New Roman"/>
          <w:noProof/>
          <w:position w:val="-12"/>
          <w:sz w:val="24"/>
          <w:szCs w:val="24"/>
        </w:rPr>
        <w:lastRenderedPageBreak/>
        <w:drawing>
          <wp:inline distT="0" distB="0" distL="0" distR="0">
            <wp:extent cx="222250" cy="248285"/>
            <wp:effectExtent l="19050" t="0" r="0" b="0"/>
            <wp:docPr id="110"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95"/>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затраты на проведение аттестационных, проверочных и контрольных мероприятий;</w:t>
      </w:r>
    </w:p>
    <w:p w:rsidR="009520DE" w:rsidRPr="0038489F" w:rsidRDefault="009520DE" w:rsidP="0038489F">
      <w:pPr>
        <w:widowControl w:val="0"/>
        <w:numPr>
          <w:ilvl w:val="0"/>
          <w:numId w:val="13"/>
        </w:numPr>
        <w:autoSpaceDE w:val="0"/>
        <w:autoSpaceDN w:val="0"/>
        <w:adjustRightInd w:val="0"/>
        <w:spacing w:after="0" w:line="240" w:lineRule="auto"/>
        <w:ind w:left="0" w:firstLine="360"/>
        <w:jc w:val="both"/>
        <w:rPr>
          <w:rFonts w:ascii="Times New Roman" w:hAnsi="Times New Roman"/>
          <w:sz w:val="24"/>
          <w:szCs w:val="24"/>
        </w:rPr>
      </w:pPr>
      <w:r w:rsidRPr="0038489F">
        <w:rPr>
          <w:rFonts w:ascii="Times New Roman" w:hAnsi="Times New Roman"/>
          <w:sz w:val="24"/>
          <w:szCs w:val="24"/>
        </w:rPr>
        <w:t>- затраты на приобретение простых (неисключительных) лицензий на использование программного обеспечения по защите информации.</w:t>
      </w:r>
    </w:p>
    <w:p w:rsidR="009520DE" w:rsidRPr="0038489F" w:rsidRDefault="009520DE" w:rsidP="0038489F">
      <w:pPr>
        <w:widowControl w:val="0"/>
        <w:autoSpaceDE w:val="0"/>
        <w:autoSpaceDN w:val="0"/>
        <w:adjustRightInd w:val="0"/>
        <w:spacing w:after="0" w:line="240" w:lineRule="auto"/>
        <w:ind w:left="720"/>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1.3.3.1. Затраты на проведение аттестационных, проверочных и контрольных мероприятий</w:t>
      </w:r>
      <w:r w:rsidR="007E3D47" w:rsidRPr="0038489F">
        <w:rPr>
          <w:rFonts w:ascii="Times New Roman" w:hAnsi="Times New Roman"/>
          <w:b/>
          <w:noProof/>
          <w:position w:val="-12"/>
          <w:sz w:val="24"/>
          <w:szCs w:val="24"/>
        </w:rPr>
        <w:drawing>
          <wp:inline distT="0" distB="0" distL="0" distR="0">
            <wp:extent cx="337185" cy="248285"/>
            <wp:effectExtent l="0" t="0" r="5715" b="0"/>
            <wp:docPr id="111"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96"/>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2707640" cy="497205"/>
            <wp:effectExtent l="19050" t="0" r="0" b="0"/>
            <wp:docPr id="112"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97"/>
                    <a:srcRect/>
                    <a:stretch>
                      <a:fillRect/>
                    </a:stretch>
                  </pic:blipFill>
                  <pic:spPr bwMode="auto">
                    <a:xfrm>
                      <a:off x="0" y="0"/>
                      <a:ext cx="2707640" cy="49720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284"/>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92735" cy="248285"/>
            <wp:effectExtent l="0" t="0" r="0" b="0"/>
            <wp:docPr id="113"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98"/>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количество аттестуемых i-х объектов (помещений);</w:t>
      </w:r>
    </w:p>
    <w:p w:rsidR="009520DE" w:rsidRPr="0038489F" w:rsidRDefault="007E3D47" w:rsidP="0038489F">
      <w:pPr>
        <w:widowControl w:val="0"/>
        <w:autoSpaceDE w:val="0"/>
        <w:autoSpaceDN w:val="0"/>
        <w:adjustRightInd w:val="0"/>
        <w:spacing w:after="0" w:line="240" w:lineRule="auto"/>
        <w:ind w:firstLine="284"/>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66065" cy="248285"/>
            <wp:effectExtent l="19050" t="0" r="635" b="0"/>
            <wp:docPr id="114"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99"/>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цена проведения аттестации 1 i-го объекта (помещения);</w:t>
      </w:r>
    </w:p>
    <w:p w:rsidR="009520DE" w:rsidRPr="0038489F" w:rsidRDefault="007E3D47" w:rsidP="0038489F">
      <w:pPr>
        <w:widowControl w:val="0"/>
        <w:autoSpaceDE w:val="0"/>
        <w:autoSpaceDN w:val="0"/>
        <w:adjustRightInd w:val="0"/>
        <w:spacing w:after="0" w:line="240" w:lineRule="auto"/>
        <w:ind w:firstLine="284"/>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92735" cy="248285"/>
            <wp:effectExtent l="0" t="0" r="0" b="0"/>
            <wp:docPr id="115"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100"/>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количество единиц j-го оборудования (устройств), требующих проверки;</w:t>
      </w:r>
    </w:p>
    <w:p w:rsidR="009520DE" w:rsidRPr="0038489F" w:rsidRDefault="009520DE" w:rsidP="0038489F">
      <w:pPr>
        <w:widowControl w:val="0"/>
        <w:numPr>
          <w:ilvl w:val="0"/>
          <w:numId w:val="15"/>
        </w:numPr>
        <w:autoSpaceDE w:val="0"/>
        <w:autoSpaceDN w:val="0"/>
        <w:adjustRightInd w:val="0"/>
        <w:spacing w:after="0" w:line="240" w:lineRule="auto"/>
        <w:jc w:val="both"/>
        <w:rPr>
          <w:rFonts w:ascii="Times New Roman" w:hAnsi="Times New Roman"/>
          <w:sz w:val="24"/>
          <w:szCs w:val="24"/>
        </w:rPr>
      </w:pPr>
      <w:r w:rsidRPr="0038489F">
        <w:rPr>
          <w:rFonts w:ascii="Times New Roman" w:hAnsi="Times New Roman"/>
          <w:sz w:val="24"/>
          <w:szCs w:val="24"/>
        </w:rPr>
        <w:t>- цена проведения проверки 1 единицы j-го оборудования (устройства).</w:t>
      </w:r>
    </w:p>
    <w:p w:rsidR="009520DE" w:rsidRPr="0038489F" w:rsidRDefault="009520DE" w:rsidP="0038489F">
      <w:pPr>
        <w:widowControl w:val="0"/>
        <w:autoSpaceDE w:val="0"/>
        <w:autoSpaceDN w:val="0"/>
        <w:adjustRightInd w:val="0"/>
        <w:spacing w:after="0" w:line="240" w:lineRule="auto"/>
        <w:jc w:val="both"/>
        <w:rPr>
          <w:rFonts w:ascii="Times New Roman" w:hAnsi="Times New Roman"/>
          <w:sz w:val="24"/>
          <w:szCs w:val="24"/>
        </w:rPr>
      </w:pPr>
    </w:p>
    <w:p w:rsidR="009520DE" w:rsidRDefault="009520DE" w:rsidP="0038489F">
      <w:pPr>
        <w:autoSpaceDE w:val="0"/>
        <w:autoSpaceDN w:val="0"/>
        <w:adjustRightInd w:val="0"/>
        <w:spacing w:after="0" w:line="240" w:lineRule="auto"/>
        <w:jc w:val="center"/>
        <w:rPr>
          <w:rFonts w:ascii="Times New Roman" w:hAnsi="Times New Roman"/>
          <w:b/>
          <w:bCs/>
          <w:sz w:val="24"/>
          <w:szCs w:val="24"/>
        </w:rPr>
      </w:pPr>
      <w:r w:rsidRPr="0038489F">
        <w:rPr>
          <w:rFonts w:ascii="Times New Roman" w:hAnsi="Times New Roman"/>
          <w:b/>
          <w:bCs/>
          <w:sz w:val="24"/>
          <w:szCs w:val="24"/>
        </w:rPr>
        <w:t>Нормативы на проведение аттестационных, проверочных и контрольных мероприятий</w:t>
      </w:r>
    </w:p>
    <w:p w:rsidR="0038489F" w:rsidRPr="0038489F" w:rsidRDefault="0038489F" w:rsidP="0038489F">
      <w:pPr>
        <w:autoSpaceDE w:val="0"/>
        <w:autoSpaceDN w:val="0"/>
        <w:adjustRightInd w:val="0"/>
        <w:spacing w:after="0" w:line="240" w:lineRule="auto"/>
        <w:jc w:val="center"/>
        <w:rPr>
          <w:rFonts w:ascii="Times New Roman" w:hAnsi="Times New Roman"/>
          <w:b/>
          <w:bCs/>
          <w:sz w:val="24"/>
          <w:szCs w:val="24"/>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18"/>
        <w:gridCol w:w="2733"/>
        <w:gridCol w:w="3452"/>
      </w:tblGrid>
      <w:tr w:rsidR="009520DE" w:rsidRPr="0038489F" w:rsidTr="00F05EDD">
        <w:tc>
          <w:tcPr>
            <w:tcW w:w="3418"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 xml:space="preserve">Наименование </w:t>
            </w:r>
          </w:p>
        </w:tc>
        <w:tc>
          <w:tcPr>
            <w:tcW w:w="2733" w:type="dxa"/>
          </w:tcPr>
          <w:p w:rsidR="009520DE" w:rsidRPr="0038489F" w:rsidRDefault="009520DE" w:rsidP="0038489F">
            <w:pPr>
              <w:autoSpaceDE w:val="0"/>
              <w:autoSpaceDN w:val="0"/>
              <w:adjustRightInd w:val="0"/>
              <w:spacing w:after="0" w:line="240" w:lineRule="auto"/>
              <w:jc w:val="center"/>
              <w:rPr>
                <w:rFonts w:ascii="Times New Roman" w:hAnsi="Times New Roman"/>
                <w:sz w:val="20"/>
                <w:szCs w:val="20"/>
              </w:rPr>
            </w:pPr>
            <w:r w:rsidRPr="0038489F">
              <w:rPr>
                <w:rFonts w:ascii="Times New Roman" w:hAnsi="Times New Roman"/>
                <w:sz w:val="20"/>
                <w:szCs w:val="20"/>
              </w:rPr>
              <w:t>количество единиц j-го оборудования (устройств), требующих проверки;</w:t>
            </w:r>
          </w:p>
        </w:tc>
        <w:tc>
          <w:tcPr>
            <w:tcW w:w="3452" w:type="dxa"/>
          </w:tcPr>
          <w:p w:rsidR="009520DE" w:rsidRPr="0038489F" w:rsidRDefault="009520DE" w:rsidP="0038489F">
            <w:pPr>
              <w:autoSpaceDE w:val="0"/>
              <w:autoSpaceDN w:val="0"/>
              <w:adjustRightInd w:val="0"/>
              <w:spacing w:after="0" w:line="240" w:lineRule="auto"/>
              <w:jc w:val="center"/>
              <w:rPr>
                <w:rFonts w:ascii="Times New Roman" w:hAnsi="Times New Roman"/>
                <w:sz w:val="20"/>
                <w:szCs w:val="20"/>
              </w:rPr>
            </w:pPr>
            <w:r w:rsidRPr="0038489F">
              <w:rPr>
                <w:rFonts w:ascii="Times New Roman" w:hAnsi="Times New Roman"/>
                <w:sz w:val="20"/>
                <w:szCs w:val="20"/>
              </w:rPr>
              <w:t>цена проведения проверки 1 единицы j-го оборудования (устройства).</w:t>
            </w:r>
          </w:p>
        </w:tc>
      </w:tr>
      <w:tr w:rsidR="009520DE" w:rsidRPr="0038489F" w:rsidTr="00F05EDD">
        <w:tc>
          <w:tcPr>
            <w:tcW w:w="3418"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Административные здания</w:t>
            </w:r>
          </w:p>
        </w:tc>
        <w:tc>
          <w:tcPr>
            <w:tcW w:w="2733" w:type="dxa"/>
          </w:tcPr>
          <w:p w:rsidR="009520DE" w:rsidRPr="0038489F" w:rsidRDefault="009520DE" w:rsidP="0038489F">
            <w:pPr>
              <w:autoSpaceDE w:val="0"/>
              <w:autoSpaceDN w:val="0"/>
              <w:adjustRightInd w:val="0"/>
              <w:spacing w:after="0" w:line="240" w:lineRule="auto"/>
              <w:jc w:val="center"/>
              <w:rPr>
                <w:rFonts w:ascii="Times New Roman" w:hAnsi="Times New Roman"/>
                <w:sz w:val="20"/>
                <w:szCs w:val="20"/>
              </w:rPr>
            </w:pPr>
            <w:r w:rsidRPr="0038489F">
              <w:rPr>
                <w:rFonts w:ascii="Times New Roman" w:hAnsi="Times New Roman"/>
                <w:sz w:val="20"/>
                <w:szCs w:val="20"/>
              </w:rPr>
              <w:t>Не превышает 6 единиц на администрацию сельского совета</w:t>
            </w:r>
          </w:p>
        </w:tc>
        <w:tc>
          <w:tcPr>
            <w:tcW w:w="3452" w:type="dxa"/>
          </w:tcPr>
          <w:p w:rsidR="009520DE" w:rsidRPr="0038489F" w:rsidRDefault="009520DE" w:rsidP="0038489F">
            <w:pPr>
              <w:autoSpaceDE w:val="0"/>
              <w:autoSpaceDN w:val="0"/>
              <w:adjustRightInd w:val="0"/>
              <w:spacing w:after="0" w:line="240" w:lineRule="auto"/>
              <w:jc w:val="center"/>
              <w:rPr>
                <w:rFonts w:ascii="Times New Roman" w:hAnsi="Times New Roman"/>
                <w:sz w:val="20"/>
                <w:szCs w:val="20"/>
              </w:rPr>
            </w:pPr>
            <w:r w:rsidRPr="0038489F">
              <w:rPr>
                <w:rFonts w:ascii="Times New Roman" w:hAnsi="Times New Roman"/>
                <w:sz w:val="20"/>
                <w:szCs w:val="20"/>
              </w:rPr>
              <w:t>4000</w:t>
            </w:r>
          </w:p>
        </w:tc>
      </w:tr>
      <w:tr w:rsidR="009520DE" w:rsidRPr="0038489F" w:rsidTr="00F05EDD">
        <w:tc>
          <w:tcPr>
            <w:tcW w:w="3418"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Тепловой насос</w:t>
            </w:r>
          </w:p>
        </w:tc>
        <w:tc>
          <w:tcPr>
            <w:tcW w:w="2733" w:type="dxa"/>
          </w:tcPr>
          <w:p w:rsidR="009520DE" w:rsidRPr="0038489F" w:rsidRDefault="009520DE" w:rsidP="0038489F">
            <w:pPr>
              <w:autoSpaceDE w:val="0"/>
              <w:autoSpaceDN w:val="0"/>
              <w:adjustRightInd w:val="0"/>
              <w:spacing w:after="0" w:line="240" w:lineRule="auto"/>
              <w:jc w:val="center"/>
              <w:rPr>
                <w:rFonts w:ascii="Times New Roman" w:hAnsi="Times New Roman"/>
                <w:sz w:val="20"/>
                <w:szCs w:val="20"/>
              </w:rPr>
            </w:pPr>
            <w:r w:rsidRPr="0038489F">
              <w:rPr>
                <w:rFonts w:ascii="Times New Roman" w:hAnsi="Times New Roman"/>
                <w:sz w:val="20"/>
                <w:szCs w:val="20"/>
              </w:rPr>
              <w:t>Не превышает 1 единицы на сельский совет</w:t>
            </w:r>
          </w:p>
        </w:tc>
        <w:tc>
          <w:tcPr>
            <w:tcW w:w="3452" w:type="dxa"/>
          </w:tcPr>
          <w:p w:rsidR="009520DE" w:rsidRPr="0038489F" w:rsidRDefault="009520DE" w:rsidP="0038489F">
            <w:pPr>
              <w:autoSpaceDE w:val="0"/>
              <w:autoSpaceDN w:val="0"/>
              <w:adjustRightInd w:val="0"/>
              <w:spacing w:after="0" w:line="240" w:lineRule="auto"/>
              <w:jc w:val="center"/>
              <w:rPr>
                <w:rFonts w:ascii="Times New Roman" w:hAnsi="Times New Roman"/>
                <w:sz w:val="20"/>
                <w:szCs w:val="20"/>
              </w:rPr>
            </w:pPr>
            <w:r w:rsidRPr="0038489F">
              <w:rPr>
                <w:rFonts w:ascii="Times New Roman" w:hAnsi="Times New Roman"/>
                <w:sz w:val="20"/>
                <w:szCs w:val="20"/>
              </w:rPr>
              <w:t>2500</w:t>
            </w:r>
          </w:p>
        </w:tc>
      </w:tr>
    </w:tbl>
    <w:p w:rsidR="009520DE" w:rsidRPr="0038489F" w:rsidRDefault="009520DE" w:rsidP="0038489F">
      <w:pPr>
        <w:widowControl w:val="0"/>
        <w:autoSpaceDE w:val="0"/>
        <w:autoSpaceDN w:val="0"/>
        <w:adjustRightInd w:val="0"/>
        <w:spacing w:after="0" w:line="240" w:lineRule="auto"/>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1.3.3.2. Затраты на приобретение простых (неисключительных) лицензий на использование программного обеспечения по защите информации</w:t>
      </w:r>
      <w:r w:rsidR="007E3D47" w:rsidRPr="0038489F">
        <w:rPr>
          <w:rFonts w:ascii="Times New Roman" w:hAnsi="Times New Roman"/>
          <w:b/>
          <w:noProof/>
          <w:position w:val="-10"/>
          <w:sz w:val="24"/>
          <w:szCs w:val="24"/>
        </w:rPr>
        <w:drawing>
          <wp:inline distT="0" distB="0" distL="0" distR="0">
            <wp:extent cx="337185" cy="222250"/>
            <wp:effectExtent l="19050" t="0" r="5715" b="0"/>
            <wp:docPr id="116"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01"/>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1704340" cy="470535"/>
            <wp:effectExtent l="0" t="0" r="0" b="0"/>
            <wp:docPr id="117"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102"/>
                    <a:srcRect/>
                    <a:stretch>
                      <a:fillRect/>
                    </a:stretch>
                  </pic:blipFill>
                  <pic:spPr bwMode="auto">
                    <a:xfrm>
                      <a:off x="0" y="0"/>
                      <a:ext cx="1704340"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0" t="0" r="5715" b="0"/>
            <wp:docPr id="118"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10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74955" cy="248285"/>
            <wp:effectExtent l="19050" t="0" r="0" b="0"/>
            <wp:docPr id="119"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04"/>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цена единицы простой (неисключительной) лицензии на использование i-го программного обеспечения по защите информации.</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Default="009520DE" w:rsidP="0038489F">
      <w:pPr>
        <w:autoSpaceDE w:val="0"/>
        <w:autoSpaceDN w:val="0"/>
        <w:adjustRightInd w:val="0"/>
        <w:spacing w:after="0" w:line="240" w:lineRule="auto"/>
        <w:jc w:val="center"/>
        <w:rPr>
          <w:rFonts w:ascii="Times New Roman" w:hAnsi="Times New Roman"/>
          <w:b/>
          <w:bCs/>
          <w:sz w:val="24"/>
          <w:szCs w:val="24"/>
        </w:rPr>
      </w:pPr>
      <w:r w:rsidRPr="0038489F">
        <w:rPr>
          <w:rFonts w:ascii="Times New Roman" w:hAnsi="Times New Roman"/>
          <w:b/>
          <w:bCs/>
          <w:sz w:val="24"/>
          <w:szCs w:val="24"/>
        </w:rPr>
        <w:t>Нормативы, применяемые при расчете нормативных затрат на приобретение простых (неисключительных) лицензий на использование программного обеспечения по защите информации</w:t>
      </w:r>
    </w:p>
    <w:p w:rsidR="0038489F" w:rsidRPr="0038489F" w:rsidRDefault="0038489F" w:rsidP="0038489F">
      <w:pPr>
        <w:autoSpaceDE w:val="0"/>
        <w:autoSpaceDN w:val="0"/>
        <w:adjustRightInd w:val="0"/>
        <w:spacing w:after="0" w:line="240" w:lineRule="auto"/>
        <w:jc w:val="center"/>
        <w:rPr>
          <w:rFonts w:ascii="Times New Roman" w:hAnsi="Times New Roman"/>
          <w:b/>
          <w:bCs/>
          <w:sz w:val="24"/>
          <w:szCs w:val="24"/>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1"/>
        <w:gridCol w:w="3452"/>
        <w:gridCol w:w="3740"/>
      </w:tblGrid>
      <w:tr w:rsidR="009520DE" w:rsidRPr="0038489F" w:rsidTr="00F05EDD">
        <w:tc>
          <w:tcPr>
            <w:tcW w:w="2411"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Наименование программного обеспечения по защите информации</w:t>
            </w:r>
          </w:p>
        </w:tc>
        <w:tc>
          <w:tcPr>
            <w:tcW w:w="3452"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 xml:space="preserve">Количество приобретаемых простых (неисключительных) лицензий на использование программного обеспечения по защите информации </w:t>
            </w:r>
            <w:r w:rsidR="0038489F">
              <w:rPr>
                <w:rFonts w:ascii="Times New Roman" w:hAnsi="Times New Roman"/>
                <w:sz w:val="20"/>
                <w:szCs w:val="20"/>
              </w:rPr>
              <w:t xml:space="preserve">  </w:t>
            </w:r>
            <w:r w:rsidRPr="0038489F">
              <w:rPr>
                <w:rFonts w:ascii="Times New Roman" w:hAnsi="Times New Roman"/>
                <w:sz w:val="20"/>
                <w:szCs w:val="20"/>
              </w:rPr>
              <w:t>(</w:t>
            </w:r>
            <w:r w:rsidR="007E3D47" w:rsidRPr="0038489F">
              <w:rPr>
                <w:rFonts w:ascii="Times New Roman" w:hAnsi="Times New Roman"/>
                <w:noProof/>
                <w:position w:val="-14"/>
                <w:sz w:val="20"/>
                <w:szCs w:val="20"/>
              </w:rPr>
              <w:drawing>
                <wp:inline distT="0" distB="0" distL="0" distR="0">
                  <wp:extent cx="337185" cy="248285"/>
                  <wp:effectExtent l="0" t="0" r="5715" b="0"/>
                  <wp:docPr id="120"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0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sz w:val="20"/>
                <w:szCs w:val="20"/>
              </w:rPr>
              <w:t>)</w:t>
            </w:r>
          </w:p>
        </w:tc>
        <w:tc>
          <w:tcPr>
            <w:tcW w:w="3740"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Цена единицы простой (неисключительной) лицензии на использование программного обеспечения по защите информации (руб.) (</w:t>
            </w:r>
            <w:r w:rsidR="007E3D47" w:rsidRPr="0038489F">
              <w:rPr>
                <w:rFonts w:ascii="Times New Roman" w:hAnsi="Times New Roman"/>
                <w:noProof/>
                <w:position w:val="-14"/>
                <w:sz w:val="20"/>
                <w:szCs w:val="20"/>
              </w:rPr>
              <w:drawing>
                <wp:inline distT="0" distB="0" distL="0" distR="0">
                  <wp:extent cx="274955" cy="248285"/>
                  <wp:effectExtent l="19050" t="0" r="0" b="0"/>
                  <wp:docPr id="121"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04"/>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38489F">
              <w:rPr>
                <w:rFonts w:ascii="Times New Roman" w:hAnsi="Times New Roman"/>
                <w:sz w:val="20"/>
                <w:szCs w:val="20"/>
              </w:rPr>
              <w:t>)</w:t>
            </w:r>
          </w:p>
        </w:tc>
      </w:tr>
      <w:tr w:rsidR="009520DE" w:rsidRPr="0038489F" w:rsidTr="00F05EDD">
        <w:tc>
          <w:tcPr>
            <w:tcW w:w="2411" w:type="dxa"/>
            <w:vAlign w:val="center"/>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Антивирусное программное обеспечение</w:t>
            </w:r>
          </w:p>
        </w:tc>
        <w:tc>
          <w:tcPr>
            <w:tcW w:w="3452" w:type="dxa"/>
            <w:vAlign w:val="center"/>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 xml:space="preserve">не более 1 на каждый персональный компьютер </w:t>
            </w:r>
          </w:p>
        </w:tc>
        <w:tc>
          <w:tcPr>
            <w:tcW w:w="3740" w:type="dxa"/>
            <w:vAlign w:val="center"/>
          </w:tcPr>
          <w:p w:rsidR="009520DE" w:rsidRPr="0038489F" w:rsidRDefault="009520DE" w:rsidP="0038489F">
            <w:pPr>
              <w:spacing w:after="0"/>
              <w:jc w:val="center"/>
              <w:rPr>
                <w:rFonts w:ascii="Times New Roman" w:hAnsi="Times New Roman"/>
                <w:sz w:val="20"/>
                <w:szCs w:val="20"/>
              </w:rPr>
            </w:pPr>
            <w:r w:rsidRPr="0038489F">
              <w:rPr>
                <w:rFonts w:ascii="Times New Roman" w:hAnsi="Times New Roman"/>
                <w:sz w:val="20"/>
                <w:szCs w:val="20"/>
              </w:rPr>
              <w:t>не более 1 500</w:t>
            </w:r>
          </w:p>
        </w:tc>
      </w:tr>
    </w:tbl>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1.3.4. Затраты на оплату работ по монтажу (установке), дооборудованию и наладке оборудования</w:t>
      </w:r>
      <w:r w:rsidR="007E3D47" w:rsidRPr="0038489F">
        <w:rPr>
          <w:rFonts w:ascii="Times New Roman" w:hAnsi="Times New Roman"/>
          <w:b/>
          <w:noProof/>
          <w:position w:val="-10"/>
          <w:sz w:val="24"/>
          <w:szCs w:val="24"/>
        </w:rPr>
        <w:drawing>
          <wp:inline distT="0" distB="0" distL="0" distR="0">
            <wp:extent cx="337185" cy="222250"/>
            <wp:effectExtent l="19050" t="0" r="5715" b="0"/>
            <wp:docPr id="122"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05"/>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lastRenderedPageBreak/>
        <w:drawing>
          <wp:inline distT="0" distB="0" distL="0" distR="0">
            <wp:extent cx="1473835" cy="470535"/>
            <wp:effectExtent l="0" t="0" r="0" b="0"/>
            <wp:docPr id="123"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06"/>
                    <a:srcRect/>
                    <a:stretch>
                      <a:fillRect/>
                    </a:stretch>
                  </pic:blipFill>
                  <pic:spPr bwMode="auto">
                    <a:xfrm>
                      <a:off x="0" y="0"/>
                      <a:ext cx="1473835"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74955" cy="248285"/>
            <wp:effectExtent l="0" t="0" r="0" b="0"/>
            <wp:docPr id="124"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07"/>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количество i-го оборудования, подлежащего монтажу (установке), дооборудованию и наладке;</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48285" cy="248285"/>
            <wp:effectExtent l="19050" t="0" r="0" b="0"/>
            <wp:docPr id="125"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08"/>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цена монтажа (установки), дооборудования и наладки 1 единицы i-го оборудования.</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Default="009520DE" w:rsidP="0038489F">
      <w:pPr>
        <w:autoSpaceDE w:val="0"/>
        <w:autoSpaceDN w:val="0"/>
        <w:adjustRightInd w:val="0"/>
        <w:spacing w:after="0" w:line="240" w:lineRule="auto"/>
        <w:jc w:val="center"/>
        <w:rPr>
          <w:rFonts w:ascii="Times New Roman" w:hAnsi="Times New Roman"/>
          <w:b/>
          <w:bCs/>
          <w:sz w:val="24"/>
          <w:szCs w:val="24"/>
        </w:rPr>
      </w:pPr>
      <w:r w:rsidRPr="0038489F">
        <w:rPr>
          <w:rFonts w:ascii="Times New Roman" w:hAnsi="Times New Roman"/>
          <w:b/>
          <w:bCs/>
          <w:sz w:val="24"/>
          <w:szCs w:val="24"/>
        </w:rPr>
        <w:t>Нормативы на оплату работ по монтажу (установке), дооборудованию и наладке оборудования</w:t>
      </w:r>
    </w:p>
    <w:p w:rsidR="0038489F" w:rsidRPr="0038489F" w:rsidRDefault="0038489F" w:rsidP="0038489F">
      <w:pPr>
        <w:autoSpaceDE w:val="0"/>
        <w:autoSpaceDN w:val="0"/>
        <w:adjustRightInd w:val="0"/>
        <w:spacing w:after="0" w:line="240" w:lineRule="auto"/>
        <w:jc w:val="center"/>
        <w:rPr>
          <w:rFonts w:ascii="Times New Roman" w:hAnsi="Times New Roman"/>
          <w:b/>
          <w:bCs/>
          <w:sz w:val="24"/>
          <w:szCs w:val="24"/>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9"/>
        <w:gridCol w:w="3279"/>
        <w:gridCol w:w="3515"/>
      </w:tblGrid>
      <w:tr w:rsidR="009520DE" w:rsidRPr="0038489F" w:rsidTr="00F05EDD">
        <w:tc>
          <w:tcPr>
            <w:tcW w:w="2809"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Наименование оборудования</w:t>
            </w:r>
          </w:p>
        </w:tc>
        <w:tc>
          <w:tcPr>
            <w:tcW w:w="3279"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количество i-го оборудования, подлежащего монтажу (установке), дооборудованию и наладке;</w:t>
            </w:r>
          </w:p>
        </w:tc>
        <w:tc>
          <w:tcPr>
            <w:tcW w:w="3515"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цена монтажа (установки), дооборудования и наладки 1 единицы i-го оборудования</w:t>
            </w:r>
          </w:p>
        </w:tc>
      </w:tr>
      <w:tr w:rsidR="009520DE" w:rsidRPr="0038489F" w:rsidTr="00F05EDD">
        <w:tc>
          <w:tcPr>
            <w:tcW w:w="2809"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Установка и наладка отопительного котла</w:t>
            </w:r>
          </w:p>
        </w:tc>
        <w:tc>
          <w:tcPr>
            <w:tcW w:w="3279"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 xml:space="preserve">Не превышает 3 единиц на администрацию сельсовета </w:t>
            </w:r>
          </w:p>
        </w:tc>
        <w:tc>
          <w:tcPr>
            <w:tcW w:w="3515"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Не превышает 25000 за единицу</w:t>
            </w:r>
          </w:p>
        </w:tc>
      </w:tr>
      <w:tr w:rsidR="009520DE" w:rsidRPr="0038489F" w:rsidTr="00F05EDD">
        <w:tc>
          <w:tcPr>
            <w:tcW w:w="2809"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Установка сплит-системы</w:t>
            </w:r>
          </w:p>
        </w:tc>
        <w:tc>
          <w:tcPr>
            <w:tcW w:w="3279"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 xml:space="preserve">Не превышает 6 единиц на администрацию </w:t>
            </w:r>
          </w:p>
        </w:tc>
        <w:tc>
          <w:tcPr>
            <w:tcW w:w="3515"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Не превышает 8000 за единицу</w:t>
            </w:r>
          </w:p>
        </w:tc>
      </w:tr>
      <w:tr w:rsidR="009520DE" w:rsidRPr="0038489F" w:rsidTr="00F05EDD">
        <w:tc>
          <w:tcPr>
            <w:tcW w:w="2809"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Установка частотного преобразователя</w:t>
            </w:r>
          </w:p>
        </w:tc>
        <w:tc>
          <w:tcPr>
            <w:tcW w:w="3279"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Не превышает 2 единицы</w:t>
            </w:r>
          </w:p>
        </w:tc>
        <w:tc>
          <w:tcPr>
            <w:tcW w:w="3515"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Не превышает 20000 за единицу</w:t>
            </w:r>
          </w:p>
        </w:tc>
      </w:tr>
      <w:tr w:rsidR="009520DE" w:rsidRPr="0038489F" w:rsidTr="00F05EDD">
        <w:tc>
          <w:tcPr>
            <w:tcW w:w="2809"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Установка газового счетчика</w:t>
            </w:r>
          </w:p>
        </w:tc>
        <w:tc>
          <w:tcPr>
            <w:tcW w:w="3279"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Не превышает 2 единицы</w:t>
            </w:r>
          </w:p>
        </w:tc>
        <w:tc>
          <w:tcPr>
            <w:tcW w:w="3515"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Не превышает  1000,00 за единицу</w:t>
            </w:r>
          </w:p>
        </w:tc>
      </w:tr>
      <w:tr w:rsidR="009520DE" w:rsidRPr="0038489F" w:rsidTr="00F05EDD">
        <w:tc>
          <w:tcPr>
            <w:tcW w:w="2809"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Установка электрического счетчика</w:t>
            </w:r>
          </w:p>
        </w:tc>
        <w:tc>
          <w:tcPr>
            <w:tcW w:w="3279"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Не превышает 2 единицы</w:t>
            </w:r>
          </w:p>
        </w:tc>
        <w:tc>
          <w:tcPr>
            <w:tcW w:w="3515"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 xml:space="preserve">Не превышает 1000,00 за единицу </w:t>
            </w:r>
          </w:p>
        </w:tc>
      </w:tr>
      <w:tr w:rsidR="009520DE" w:rsidRPr="0038489F" w:rsidTr="00F05EDD">
        <w:tc>
          <w:tcPr>
            <w:tcW w:w="2809"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Услуги по монтажу электрооборудования</w:t>
            </w:r>
          </w:p>
        </w:tc>
        <w:tc>
          <w:tcPr>
            <w:tcW w:w="3279"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Не превышает 100 единиц</w:t>
            </w:r>
          </w:p>
        </w:tc>
        <w:tc>
          <w:tcPr>
            <w:tcW w:w="3515"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Не превышает 1500,00 за единицу</w:t>
            </w:r>
          </w:p>
        </w:tc>
      </w:tr>
      <w:tr w:rsidR="009520DE" w:rsidRPr="0038489F" w:rsidTr="00F05EDD">
        <w:tc>
          <w:tcPr>
            <w:tcW w:w="2809"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Услуги по установке детской площадки</w:t>
            </w:r>
          </w:p>
        </w:tc>
        <w:tc>
          <w:tcPr>
            <w:tcW w:w="3279"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Не превышает 1 единицы</w:t>
            </w:r>
          </w:p>
        </w:tc>
        <w:tc>
          <w:tcPr>
            <w:tcW w:w="3515"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Не превышает 30000,00</w:t>
            </w:r>
          </w:p>
        </w:tc>
      </w:tr>
      <w:tr w:rsidR="009520DE" w:rsidRPr="0038489F" w:rsidTr="00F05EDD">
        <w:tc>
          <w:tcPr>
            <w:tcW w:w="2809"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 xml:space="preserve">Установка емкости для нужд пожарной безопасности </w:t>
            </w:r>
          </w:p>
        </w:tc>
        <w:tc>
          <w:tcPr>
            <w:tcW w:w="3279"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Не превышает 1 единицы</w:t>
            </w:r>
          </w:p>
        </w:tc>
        <w:tc>
          <w:tcPr>
            <w:tcW w:w="3515"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Не превышает 50 000,00</w:t>
            </w:r>
          </w:p>
        </w:tc>
      </w:tr>
      <w:tr w:rsidR="009520DE" w:rsidRPr="0038489F" w:rsidTr="00F05EDD">
        <w:tc>
          <w:tcPr>
            <w:tcW w:w="2809"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Оборудование пирса для забора воды</w:t>
            </w:r>
          </w:p>
        </w:tc>
        <w:tc>
          <w:tcPr>
            <w:tcW w:w="3279"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Не превышает 1 единицы</w:t>
            </w:r>
          </w:p>
        </w:tc>
        <w:tc>
          <w:tcPr>
            <w:tcW w:w="3515"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Не превышает 50 000,00</w:t>
            </w:r>
          </w:p>
        </w:tc>
      </w:tr>
      <w:tr w:rsidR="009520DE" w:rsidRPr="0038489F" w:rsidTr="00F05EDD">
        <w:tc>
          <w:tcPr>
            <w:tcW w:w="2809"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Монтаж ограждения</w:t>
            </w:r>
          </w:p>
        </w:tc>
        <w:tc>
          <w:tcPr>
            <w:tcW w:w="3279"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Не превышает 1200 метров</w:t>
            </w:r>
          </w:p>
        </w:tc>
        <w:tc>
          <w:tcPr>
            <w:tcW w:w="3515"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 xml:space="preserve">Не превышает 500,00 за метр </w:t>
            </w:r>
          </w:p>
        </w:tc>
      </w:tr>
      <w:tr w:rsidR="009520DE" w:rsidRPr="0038489F" w:rsidTr="00F05EDD">
        <w:tc>
          <w:tcPr>
            <w:tcW w:w="2809"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Установка пожарной сигнализации</w:t>
            </w:r>
          </w:p>
        </w:tc>
        <w:tc>
          <w:tcPr>
            <w:tcW w:w="3279"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Не превышает 3 единицы</w:t>
            </w:r>
          </w:p>
        </w:tc>
        <w:tc>
          <w:tcPr>
            <w:tcW w:w="3515"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Не превышает 45000,00 за единицу</w:t>
            </w:r>
          </w:p>
        </w:tc>
      </w:tr>
      <w:tr w:rsidR="009520DE" w:rsidRPr="0038489F" w:rsidTr="00F05EDD">
        <w:tc>
          <w:tcPr>
            <w:tcW w:w="2809"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Подвес уличного освещения</w:t>
            </w:r>
          </w:p>
        </w:tc>
        <w:tc>
          <w:tcPr>
            <w:tcW w:w="3279"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Не превышает 12 месяцев</w:t>
            </w:r>
          </w:p>
        </w:tc>
        <w:tc>
          <w:tcPr>
            <w:tcW w:w="3515"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Не превышает 1400,00 за месяц</w:t>
            </w:r>
          </w:p>
        </w:tc>
      </w:tr>
      <w:tr w:rsidR="009520DE" w:rsidRPr="0038489F" w:rsidTr="00F05EDD">
        <w:tc>
          <w:tcPr>
            <w:tcW w:w="2809"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Ремонт системы отопления</w:t>
            </w:r>
          </w:p>
        </w:tc>
        <w:tc>
          <w:tcPr>
            <w:tcW w:w="3279"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Не превышает1 на администрацию и 1 на подведомственные казенные учреждения</w:t>
            </w:r>
          </w:p>
        </w:tc>
        <w:tc>
          <w:tcPr>
            <w:tcW w:w="3515"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Не превышает за 1 объект 50000,00</w:t>
            </w:r>
          </w:p>
        </w:tc>
      </w:tr>
    </w:tbl>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noProof/>
          <w:sz w:val="24"/>
          <w:szCs w:val="24"/>
        </w:rPr>
      </w:pPr>
      <w:r w:rsidRPr="0038489F">
        <w:rPr>
          <w:rFonts w:ascii="Times New Roman" w:hAnsi="Times New Roman"/>
          <w:b/>
          <w:bCs/>
          <w:color w:val="000000"/>
          <w:sz w:val="24"/>
          <w:szCs w:val="24"/>
        </w:rPr>
        <w:t>1.3.5. Затраты на оплату консалтинговых услуг, определяемые по формуле</w:t>
      </w:r>
      <w:r w:rsidRPr="0038489F">
        <w:rPr>
          <w:rFonts w:ascii="Times New Roman" w:hAnsi="Times New Roman"/>
          <w:color w:val="000000"/>
          <w:sz w:val="24"/>
          <w:szCs w:val="24"/>
        </w:rPr>
        <w:t>:</w:t>
      </w:r>
    </w:p>
    <w:p w:rsidR="009520DE" w:rsidRPr="0038489F" w:rsidRDefault="009520DE"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t xml:space="preserve">З = </w:t>
      </w:r>
      <w:r w:rsidRPr="0038489F">
        <w:rPr>
          <w:rFonts w:ascii="Times New Roman" w:hAnsi="Times New Roman"/>
          <w:noProof/>
          <w:sz w:val="24"/>
          <w:szCs w:val="24"/>
          <w:lang w:val="en-US"/>
        </w:rPr>
        <w:t>Q</w:t>
      </w:r>
      <w:r w:rsidRPr="0038489F">
        <w:rPr>
          <w:rFonts w:ascii="Times New Roman" w:hAnsi="Times New Roman"/>
          <w:noProof/>
          <w:sz w:val="24"/>
          <w:szCs w:val="24"/>
        </w:rPr>
        <w:t xml:space="preserve"> * </w:t>
      </w:r>
      <w:r w:rsidRPr="0038489F">
        <w:rPr>
          <w:rFonts w:ascii="Times New Roman" w:hAnsi="Times New Roman"/>
          <w:noProof/>
          <w:sz w:val="24"/>
          <w:szCs w:val="24"/>
          <w:lang w:val="en-US"/>
        </w:rPr>
        <w:t>H</w:t>
      </w:r>
      <w:r w:rsidRPr="0038489F">
        <w:rPr>
          <w:rFonts w:ascii="Times New Roman" w:hAnsi="Times New Roman"/>
          <w:noProof/>
          <w:sz w:val="24"/>
          <w:szCs w:val="24"/>
        </w:rPr>
        <w:t xml:space="preserve"> * </w:t>
      </w:r>
      <w:r w:rsidRPr="0038489F">
        <w:rPr>
          <w:rFonts w:ascii="Times New Roman" w:hAnsi="Times New Roman"/>
          <w:noProof/>
          <w:sz w:val="24"/>
          <w:szCs w:val="24"/>
          <w:lang w:val="en-US"/>
        </w:rPr>
        <w:t>N</w:t>
      </w:r>
      <w:r w:rsidRPr="0038489F">
        <w:rPr>
          <w:rFonts w:ascii="Times New Roman" w:hAnsi="Times New Roman"/>
          <w:noProof/>
          <w:sz w:val="24"/>
          <w:szCs w:val="24"/>
        </w:rPr>
        <w:t>. где</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lang w:val="en-US"/>
        </w:rPr>
        <w:t>Q</w:t>
      </w:r>
      <w:r w:rsidRPr="0038489F">
        <w:rPr>
          <w:rFonts w:ascii="Times New Roman" w:hAnsi="Times New Roman"/>
          <w:sz w:val="24"/>
          <w:szCs w:val="24"/>
        </w:rPr>
        <w:t xml:space="preserve"> – Стоимость разовых услуг, непосредственно связанных с оказанием консалтинговых услуг;</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lang w:val="en-US"/>
        </w:rPr>
        <w:t>H</w:t>
      </w:r>
      <w:r w:rsidRPr="0038489F">
        <w:rPr>
          <w:rFonts w:ascii="Times New Roman" w:hAnsi="Times New Roman"/>
          <w:sz w:val="24"/>
          <w:szCs w:val="24"/>
        </w:rPr>
        <w:t xml:space="preserve"> - цена ежемесячного абонентского обслуживания;</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lang w:val="en-US"/>
        </w:rPr>
        <w:t>N</w:t>
      </w:r>
      <w:r w:rsidRPr="0038489F">
        <w:rPr>
          <w:rFonts w:ascii="Times New Roman" w:hAnsi="Times New Roman"/>
          <w:sz w:val="24"/>
          <w:szCs w:val="24"/>
        </w:rPr>
        <w:t xml:space="preserve"> - количество месяцев предоставления услуги с i-й абонентской платой.</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Default="009520DE" w:rsidP="0038489F">
      <w:pPr>
        <w:autoSpaceDE w:val="0"/>
        <w:autoSpaceDN w:val="0"/>
        <w:adjustRightInd w:val="0"/>
        <w:spacing w:after="0"/>
        <w:ind w:firstLine="709"/>
        <w:jc w:val="center"/>
        <w:rPr>
          <w:rFonts w:ascii="Times New Roman" w:hAnsi="Times New Roman"/>
          <w:b/>
          <w:bCs/>
          <w:sz w:val="24"/>
          <w:szCs w:val="24"/>
        </w:rPr>
      </w:pPr>
      <w:r w:rsidRPr="0038489F">
        <w:rPr>
          <w:rFonts w:ascii="Times New Roman" w:hAnsi="Times New Roman"/>
          <w:b/>
          <w:bCs/>
          <w:sz w:val="24"/>
          <w:szCs w:val="24"/>
        </w:rPr>
        <w:t>Нормативы, применяемые при расчете нормативных затрат на консалтинговые услуги</w:t>
      </w:r>
    </w:p>
    <w:p w:rsidR="0038489F" w:rsidRPr="0038489F" w:rsidRDefault="0038489F" w:rsidP="0038489F">
      <w:pPr>
        <w:autoSpaceDE w:val="0"/>
        <w:autoSpaceDN w:val="0"/>
        <w:adjustRightInd w:val="0"/>
        <w:spacing w:after="0"/>
        <w:ind w:firstLine="709"/>
        <w:jc w:val="center"/>
        <w:rPr>
          <w:rFonts w:ascii="Times New Roman" w:hAnsi="Times New Roman"/>
          <w:b/>
          <w:bCs/>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409"/>
        <w:gridCol w:w="2835"/>
        <w:gridCol w:w="1985"/>
      </w:tblGrid>
      <w:tr w:rsidR="009520DE" w:rsidRPr="0038489F" w:rsidTr="0038489F">
        <w:trPr>
          <w:trHeight w:val="834"/>
        </w:trPr>
        <w:tc>
          <w:tcPr>
            <w:tcW w:w="2127"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Наименование услуги</w:t>
            </w:r>
          </w:p>
        </w:tc>
        <w:tc>
          <w:tcPr>
            <w:tcW w:w="2409" w:type="dxa"/>
          </w:tcPr>
          <w:p w:rsidR="009520DE" w:rsidRPr="0038489F"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38489F">
              <w:rPr>
                <w:rFonts w:ascii="Times New Roman" w:hAnsi="Times New Roman"/>
                <w:sz w:val="20"/>
                <w:szCs w:val="20"/>
              </w:rPr>
              <w:t>Стоимость разовых услуг, непосредственно связанных с оказанием консалтинговых услуг</w:t>
            </w:r>
          </w:p>
        </w:tc>
        <w:tc>
          <w:tcPr>
            <w:tcW w:w="2835" w:type="dxa"/>
          </w:tcPr>
          <w:p w:rsidR="009520DE" w:rsidRPr="0038489F"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38489F">
              <w:rPr>
                <w:rFonts w:ascii="Times New Roman" w:hAnsi="Times New Roman"/>
                <w:sz w:val="20"/>
                <w:szCs w:val="20"/>
              </w:rPr>
              <w:t>цена ежемесячного абонентского обслуживания;</w:t>
            </w:r>
          </w:p>
        </w:tc>
        <w:tc>
          <w:tcPr>
            <w:tcW w:w="1985" w:type="dxa"/>
          </w:tcPr>
          <w:p w:rsidR="009520DE" w:rsidRPr="0038489F" w:rsidRDefault="009520DE" w:rsidP="0038489F">
            <w:pPr>
              <w:widowControl w:val="0"/>
              <w:autoSpaceDE w:val="0"/>
              <w:autoSpaceDN w:val="0"/>
              <w:adjustRightInd w:val="0"/>
              <w:spacing w:after="0" w:line="240" w:lineRule="auto"/>
              <w:jc w:val="center"/>
              <w:rPr>
                <w:rFonts w:ascii="Times New Roman" w:hAnsi="Times New Roman"/>
                <w:sz w:val="20"/>
                <w:szCs w:val="20"/>
              </w:rPr>
            </w:pPr>
            <w:r w:rsidRPr="0038489F">
              <w:rPr>
                <w:rFonts w:ascii="Times New Roman" w:hAnsi="Times New Roman"/>
                <w:sz w:val="20"/>
                <w:szCs w:val="20"/>
              </w:rPr>
              <w:t>количество месяцев предоставления услуги с i-й абонентской платой.</w:t>
            </w:r>
          </w:p>
        </w:tc>
      </w:tr>
      <w:tr w:rsidR="009520DE" w:rsidRPr="0038489F" w:rsidTr="0058313A">
        <w:trPr>
          <w:trHeight w:val="337"/>
        </w:trPr>
        <w:tc>
          <w:tcPr>
            <w:tcW w:w="2127"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Консалтинговые услуги</w:t>
            </w:r>
          </w:p>
        </w:tc>
        <w:tc>
          <w:tcPr>
            <w:tcW w:w="2409" w:type="dxa"/>
          </w:tcPr>
          <w:p w:rsidR="009520DE" w:rsidRPr="0038489F"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38489F">
              <w:rPr>
                <w:rFonts w:ascii="Times New Roman" w:hAnsi="Times New Roman"/>
                <w:sz w:val="20"/>
                <w:szCs w:val="20"/>
              </w:rPr>
              <w:t>Не превышает 10000 рублей</w:t>
            </w:r>
          </w:p>
        </w:tc>
        <w:tc>
          <w:tcPr>
            <w:tcW w:w="2835" w:type="dxa"/>
          </w:tcPr>
          <w:p w:rsidR="009520DE" w:rsidRPr="0038489F"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38489F">
              <w:rPr>
                <w:rFonts w:ascii="Times New Roman" w:hAnsi="Times New Roman"/>
                <w:sz w:val="20"/>
                <w:szCs w:val="20"/>
              </w:rPr>
              <w:t>Не превышает 5500 рублей</w:t>
            </w:r>
          </w:p>
        </w:tc>
        <w:tc>
          <w:tcPr>
            <w:tcW w:w="1985" w:type="dxa"/>
          </w:tcPr>
          <w:p w:rsidR="009520DE" w:rsidRPr="0038489F"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38489F">
              <w:rPr>
                <w:rFonts w:ascii="Times New Roman" w:hAnsi="Times New Roman"/>
                <w:sz w:val="20"/>
                <w:szCs w:val="20"/>
              </w:rPr>
              <w:t>12</w:t>
            </w:r>
          </w:p>
        </w:tc>
      </w:tr>
      <w:tr w:rsidR="009520DE" w:rsidRPr="0038489F" w:rsidTr="0058313A">
        <w:trPr>
          <w:trHeight w:val="50"/>
        </w:trPr>
        <w:tc>
          <w:tcPr>
            <w:tcW w:w="2127" w:type="dxa"/>
          </w:tcPr>
          <w:p w:rsidR="009520DE" w:rsidRPr="0038489F" w:rsidRDefault="009520DE" w:rsidP="0038489F">
            <w:pPr>
              <w:spacing w:after="0" w:line="240" w:lineRule="auto"/>
              <w:jc w:val="center"/>
              <w:rPr>
                <w:rFonts w:ascii="Times New Roman" w:hAnsi="Times New Roman"/>
                <w:sz w:val="20"/>
                <w:szCs w:val="20"/>
              </w:rPr>
            </w:pPr>
            <w:r w:rsidRPr="0038489F">
              <w:rPr>
                <w:rFonts w:ascii="Times New Roman" w:hAnsi="Times New Roman"/>
                <w:sz w:val="20"/>
                <w:szCs w:val="20"/>
              </w:rPr>
              <w:t>Юридические услуги</w:t>
            </w:r>
          </w:p>
        </w:tc>
        <w:tc>
          <w:tcPr>
            <w:tcW w:w="2409" w:type="dxa"/>
          </w:tcPr>
          <w:p w:rsidR="009520DE" w:rsidRPr="0038489F"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38489F">
              <w:rPr>
                <w:rFonts w:ascii="Times New Roman" w:hAnsi="Times New Roman"/>
                <w:sz w:val="20"/>
                <w:szCs w:val="20"/>
              </w:rPr>
              <w:t>Не превышает 30000 рублей</w:t>
            </w:r>
          </w:p>
        </w:tc>
        <w:tc>
          <w:tcPr>
            <w:tcW w:w="2835" w:type="dxa"/>
          </w:tcPr>
          <w:p w:rsidR="009520DE" w:rsidRPr="0038489F"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38489F">
              <w:rPr>
                <w:rFonts w:ascii="Times New Roman" w:hAnsi="Times New Roman"/>
                <w:sz w:val="20"/>
                <w:szCs w:val="20"/>
              </w:rPr>
              <w:t>Не превышает 5000 рублей</w:t>
            </w:r>
          </w:p>
        </w:tc>
        <w:tc>
          <w:tcPr>
            <w:tcW w:w="1985" w:type="dxa"/>
          </w:tcPr>
          <w:p w:rsidR="009520DE" w:rsidRPr="0038489F"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38489F">
              <w:rPr>
                <w:rFonts w:ascii="Times New Roman" w:hAnsi="Times New Roman"/>
                <w:sz w:val="20"/>
                <w:szCs w:val="20"/>
              </w:rPr>
              <w:t>12</w:t>
            </w:r>
          </w:p>
        </w:tc>
      </w:tr>
    </w:tbl>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58313A">
      <w:pPr>
        <w:autoSpaceDE w:val="0"/>
        <w:autoSpaceDN w:val="0"/>
        <w:adjustRightInd w:val="0"/>
        <w:spacing w:after="0"/>
        <w:ind w:firstLine="709"/>
        <w:jc w:val="center"/>
        <w:rPr>
          <w:rFonts w:ascii="Times New Roman" w:hAnsi="Times New Roman"/>
          <w:color w:val="000000"/>
          <w:sz w:val="24"/>
          <w:szCs w:val="24"/>
        </w:rPr>
      </w:pPr>
      <w:r w:rsidRPr="0038489F">
        <w:rPr>
          <w:rFonts w:ascii="Times New Roman" w:hAnsi="Times New Roman"/>
          <w:b/>
          <w:bCs/>
          <w:color w:val="000000"/>
          <w:sz w:val="24"/>
          <w:szCs w:val="24"/>
        </w:rPr>
        <w:t>1.3.6. Затраты на оплату землеустроительные и кадастровые услуги,</w:t>
      </w:r>
      <w:r w:rsidRPr="0038489F">
        <w:rPr>
          <w:rFonts w:ascii="Times New Roman" w:hAnsi="Times New Roman"/>
          <w:b/>
          <w:bCs/>
          <w:sz w:val="24"/>
          <w:szCs w:val="24"/>
        </w:rPr>
        <w:t xml:space="preserve"> оценка недвижимого имущества</w:t>
      </w:r>
      <w:r w:rsidR="0058313A">
        <w:rPr>
          <w:rFonts w:ascii="Times New Roman" w:hAnsi="Times New Roman"/>
          <w:b/>
          <w:bCs/>
          <w:sz w:val="24"/>
          <w:szCs w:val="24"/>
        </w:rPr>
        <w:t xml:space="preserve"> </w:t>
      </w:r>
      <w:r w:rsidRPr="0038489F">
        <w:rPr>
          <w:rFonts w:ascii="Times New Roman" w:hAnsi="Times New Roman"/>
          <w:b/>
          <w:bCs/>
          <w:color w:val="000000"/>
          <w:sz w:val="24"/>
          <w:szCs w:val="24"/>
        </w:rPr>
        <w:t xml:space="preserve"> определяемые по формуле</w:t>
      </w:r>
      <w:r w:rsidRPr="0038489F">
        <w:rPr>
          <w:rFonts w:ascii="Times New Roman" w:hAnsi="Times New Roman"/>
          <w:color w:val="000000"/>
          <w:sz w:val="24"/>
          <w:szCs w:val="24"/>
        </w:rPr>
        <w:t>:</w:t>
      </w:r>
    </w:p>
    <w:p w:rsidR="009520DE" w:rsidRPr="0038489F" w:rsidRDefault="009520DE"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t>З = (</w:t>
      </w:r>
      <w:r w:rsidRPr="0038489F">
        <w:rPr>
          <w:rFonts w:ascii="Times New Roman" w:hAnsi="Times New Roman"/>
          <w:noProof/>
          <w:sz w:val="24"/>
          <w:szCs w:val="24"/>
          <w:lang w:val="en-US"/>
        </w:rPr>
        <w:t>Q</w:t>
      </w:r>
      <w:r w:rsidRPr="0038489F">
        <w:rPr>
          <w:rFonts w:ascii="Times New Roman" w:hAnsi="Times New Roman"/>
          <w:noProof/>
          <w:sz w:val="24"/>
          <w:szCs w:val="24"/>
        </w:rPr>
        <w:t xml:space="preserve"> или </w:t>
      </w:r>
      <w:r w:rsidRPr="0038489F">
        <w:rPr>
          <w:rFonts w:ascii="Times New Roman" w:hAnsi="Times New Roman"/>
          <w:noProof/>
          <w:sz w:val="24"/>
          <w:szCs w:val="24"/>
          <w:lang w:val="en-US"/>
        </w:rPr>
        <w:t>H</w:t>
      </w:r>
      <w:r w:rsidRPr="0038489F">
        <w:rPr>
          <w:rFonts w:ascii="Times New Roman" w:hAnsi="Times New Roman"/>
          <w:noProof/>
          <w:sz w:val="24"/>
          <w:szCs w:val="24"/>
        </w:rPr>
        <w:t xml:space="preserve">) * </w:t>
      </w:r>
      <w:r w:rsidRPr="0038489F">
        <w:rPr>
          <w:rFonts w:ascii="Times New Roman" w:hAnsi="Times New Roman"/>
          <w:noProof/>
          <w:sz w:val="24"/>
          <w:szCs w:val="24"/>
          <w:lang w:val="en-US"/>
        </w:rPr>
        <w:t>N</w:t>
      </w:r>
      <w:r w:rsidRPr="0038489F">
        <w:rPr>
          <w:rFonts w:ascii="Times New Roman" w:hAnsi="Times New Roman"/>
          <w:noProof/>
          <w:sz w:val="24"/>
          <w:szCs w:val="24"/>
        </w:rPr>
        <w:t>. где</w:t>
      </w:r>
    </w:p>
    <w:p w:rsidR="009520DE" w:rsidRPr="0038489F" w:rsidRDefault="009520DE" w:rsidP="0038489F">
      <w:pPr>
        <w:autoSpaceDE w:val="0"/>
        <w:autoSpaceDN w:val="0"/>
        <w:adjustRightInd w:val="0"/>
        <w:spacing w:after="0"/>
        <w:ind w:firstLine="709"/>
        <w:jc w:val="center"/>
        <w:rPr>
          <w:rFonts w:ascii="Times New Roman" w:hAnsi="Times New Roman"/>
          <w:b/>
          <w:bCs/>
          <w:sz w:val="24"/>
          <w:szCs w:val="24"/>
        </w:rPr>
      </w:pPr>
      <w:r w:rsidRPr="0038489F">
        <w:rPr>
          <w:rFonts w:ascii="Times New Roman" w:hAnsi="Times New Roman"/>
          <w:sz w:val="24"/>
          <w:szCs w:val="24"/>
          <w:lang w:val="en-US"/>
        </w:rPr>
        <w:t>Q</w:t>
      </w:r>
      <w:r w:rsidRPr="0038489F">
        <w:rPr>
          <w:rFonts w:ascii="Times New Roman" w:hAnsi="Times New Roman"/>
          <w:sz w:val="24"/>
          <w:szCs w:val="24"/>
        </w:rPr>
        <w:t xml:space="preserve"> – Стоимость разовых услуг, непосредственно связанных с оказанием землеустроительных и кадастровых услуг,</w:t>
      </w:r>
      <w:r w:rsidRPr="0038489F">
        <w:rPr>
          <w:rFonts w:ascii="Times New Roman" w:hAnsi="Times New Roman"/>
          <w:b/>
          <w:bCs/>
          <w:sz w:val="24"/>
          <w:szCs w:val="24"/>
        </w:rPr>
        <w:t xml:space="preserve"> </w:t>
      </w:r>
      <w:r w:rsidRPr="0038489F">
        <w:rPr>
          <w:rFonts w:ascii="Times New Roman" w:hAnsi="Times New Roman"/>
          <w:bCs/>
          <w:sz w:val="24"/>
          <w:szCs w:val="24"/>
        </w:rPr>
        <w:t>оценка недвижимого имущества,</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lang w:val="en-US"/>
        </w:rPr>
        <w:t>H</w:t>
      </w:r>
      <w:r w:rsidRPr="0038489F">
        <w:rPr>
          <w:rFonts w:ascii="Times New Roman" w:hAnsi="Times New Roman"/>
          <w:sz w:val="24"/>
          <w:szCs w:val="24"/>
        </w:rPr>
        <w:t xml:space="preserve"> – Стоимость одного километра или квадратного метра. </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lang w:val="en-US"/>
        </w:rPr>
        <w:t>N</w:t>
      </w:r>
      <w:r w:rsidRPr="0038489F">
        <w:rPr>
          <w:rFonts w:ascii="Times New Roman" w:hAnsi="Times New Roman"/>
          <w:sz w:val="24"/>
          <w:szCs w:val="24"/>
        </w:rPr>
        <w:t xml:space="preserve"> - Количество оплачиваемых i-х объектов.</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Default="009520DE" w:rsidP="0038489F">
      <w:pPr>
        <w:autoSpaceDE w:val="0"/>
        <w:autoSpaceDN w:val="0"/>
        <w:adjustRightInd w:val="0"/>
        <w:spacing w:after="0"/>
        <w:ind w:firstLine="709"/>
        <w:jc w:val="center"/>
        <w:rPr>
          <w:rFonts w:ascii="Times New Roman" w:hAnsi="Times New Roman"/>
          <w:b/>
          <w:bCs/>
          <w:sz w:val="24"/>
          <w:szCs w:val="24"/>
        </w:rPr>
      </w:pPr>
      <w:r w:rsidRPr="0038489F">
        <w:rPr>
          <w:rFonts w:ascii="Times New Roman" w:hAnsi="Times New Roman"/>
          <w:b/>
          <w:bCs/>
          <w:sz w:val="24"/>
          <w:szCs w:val="24"/>
        </w:rPr>
        <w:t>Нормативы, применяемые при расчете нормативных затрат на землеустроительные и кадастровые услуги, оценка недвижимого имущества</w:t>
      </w:r>
    </w:p>
    <w:p w:rsidR="0058313A" w:rsidRPr="0038489F" w:rsidRDefault="0058313A" w:rsidP="0038489F">
      <w:pPr>
        <w:autoSpaceDE w:val="0"/>
        <w:autoSpaceDN w:val="0"/>
        <w:adjustRightInd w:val="0"/>
        <w:spacing w:after="0"/>
        <w:ind w:firstLine="709"/>
        <w:jc w:val="center"/>
        <w:rPr>
          <w:rFonts w:ascii="Times New Roman" w:hAnsi="Times New Roman"/>
          <w:b/>
          <w:bCs/>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409"/>
        <w:gridCol w:w="2835"/>
        <w:gridCol w:w="1985"/>
      </w:tblGrid>
      <w:tr w:rsidR="009520DE" w:rsidRPr="0058313A" w:rsidTr="00F05EDD">
        <w:trPr>
          <w:trHeight w:val="1146"/>
        </w:trPr>
        <w:tc>
          <w:tcPr>
            <w:tcW w:w="2127"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Наименование услуги</w:t>
            </w:r>
          </w:p>
        </w:tc>
        <w:tc>
          <w:tcPr>
            <w:tcW w:w="2409"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Стоимость разовых услуг, непосредственно связанных с оказанием землеустроительных и кадастровых услуг*</w:t>
            </w:r>
          </w:p>
        </w:tc>
        <w:tc>
          <w:tcPr>
            <w:tcW w:w="2835" w:type="dxa"/>
          </w:tcPr>
          <w:p w:rsidR="009520DE" w:rsidRPr="0058313A" w:rsidRDefault="009520DE" w:rsidP="0038489F">
            <w:pPr>
              <w:widowControl w:val="0"/>
              <w:autoSpaceDE w:val="0"/>
              <w:autoSpaceDN w:val="0"/>
              <w:adjustRightInd w:val="0"/>
              <w:spacing w:after="0" w:line="240" w:lineRule="auto"/>
              <w:ind w:firstLine="709"/>
              <w:jc w:val="both"/>
              <w:rPr>
                <w:rFonts w:ascii="Times New Roman" w:hAnsi="Times New Roman"/>
                <w:sz w:val="20"/>
                <w:szCs w:val="20"/>
              </w:rPr>
            </w:pPr>
            <w:r w:rsidRPr="0058313A">
              <w:rPr>
                <w:rFonts w:ascii="Times New Roman" w:hAnsi="Times New Roman"/>
                <w:sz w:val="20"/>
                <w:szCs w:val="20"/>
              </w:rPr>
              <w:t xml:space="preserve">Стоимость одного километра или квадратного метра. </w:t>
            </w:r>
          </w:p>
          <w:p w:rsidR="009520DE" w:rsidRPr="0058313A" w:rsidRDefault="009520DE" w:rsidP="0038489F">
            <w:pPr>
              <w:spacing w:after="0" w:line="240" w:lineRule="auto"/>
              <w:jc w:val="center"/>
              <w:rPr>
                <w:rFonts w:ascii="Times New Roman" w:hAnsi="Times New Roman"/>
                <w:sz w:val="20"/>
                <w:szCs w:val="20"/>
              </w:rPr>
            </w:pPr>
          </w:p>
        </w:tc>
        <w:tc>
          <w:tcPr>
            <w:tcW w:w="1985"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Количество оплачиваемых i-х объектов. *</w:t>
            </w:r>
          </w:p>
        </w:tc>
      </w:tr>
      <w:tr w:rsidR="009520DE" w:rsidRPr="0058313A" w:rsidTr="0058313A">
        <w:trPr>
          <w:trHeight w:val="291"/>
        </w:trPr>
        <w:tc>
          <w:tcPr>
            <w:tcW w:w="2127"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Паспортизация автомобильных дорог</w:t>
            </w:r>
          </w:p>
        </w:tc>
        <w:tc>
          <w:tcPr>
            <w:tcW w:w="2409" w:type="dxa"/>
          </w:tcPr>
          <w:p w:rsidR="009520DE" w:rsidRPr="0058313A" w:rsidRDefault="009520DE" w:rsidP="0038489F">
            <w:pPr>
              <w:spacing w:after="0" w:line="240" w:lineRule="auto"/>
              <w:jc w:val="center"/>
              <w:rPr>
                <w:rFonts w:ascii="Times New Roman" w:hAnsi="Times New Roman"/>
                <w:sz w:val="20"/>
                <w:szCs w:val="20"/>
              </w:rPr>
            </w:pPr>
          </w:p>
        </w:tc>
        <w:tc>
          <w:tcPr>
            <w:tcW w:w="2835" w:type="dxa"/>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Не превышает 7000,00 рублей</w:t>
            </w:r>
          </w:p>
        </w:tc>
        <w:tc>
          <w:tcPr>
            <w:tcW w:w="1985"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7 км</w:t>
            </w:r>
          </w:p>
        </w:tc>
      </w:tr>
      <w:tr w:rsidR="009520DE" w:rsidRPr="0058313A" w:rsidTr="0058313A">
        <w:trPr>
          <w:trHeight w:val="100"/>
        </w:trPr>
        <w:tc>
          <w:tcPr>
            <w:tcW w:w="2127" w:type="dxa"/>
          </w:tcPr>
          <w:p w:rsidR="009520DE" w:rsidRPr="0058313A" w:rsidRDefault="009520DE" w:rsidP="0058313A">
            <w:pPr>
              <w:spacing w:after="0" w:line="240" w:lineRule="auto"/>
              <w:jc w:val="center"/>
              <w:rPr>
                <w:rFonts w:ascii="Times New Roman" w:hAnsi="Times New Roman"/>
                <w:sz w:val="20"/>
                <w:szCs w:val="20"/>
              </w:rPr>
            </w:pPr>
            <w:r w:rsidRPr="0058313A">
              <w:rPr>
                <w:rFonts w:ascii="Times New Roman" w:hAnsi="Times New Roman"/>
                <w:sz w:val="20"/>
                <w:szCs w:val="20"/>
              </w:rPr>
              <w:t>Межевание земельного участка под автомобильными дорогами</w:t>
            </w:r>
          </w:p>
        </w:tc>
        <w:tc>
          <w:tcPr>
            <w:tcW w:w="2409"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7000,00 рублей</w:t>
            </w:r>
          </w:p>
        </w:tc>
        <w:tc>
          <w:tcPr>
            <w:tcW w:w="2835" w:type="dxa"/>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p>
        </w:tc>
        <w:tc>
          <w:tcPr>
            <w:tcW w:w="1985"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За 1 объект учета</w:t>
            </w:r>
          </w:p>
        </w:tc>
      </w:tr>
      <w:tr w:rsidR="009520DE" w:rsidRPr="0058313A" w:rsidTr="0058313A">
        <w:trPr>
          <w:trHeight w:val="453"/>
        </w:trPr>
        <w:tc>
          <w:tcPr>
            <w:tcW w:w="2127"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Межевание земельного участка под Водонапорной башней</w:t>
            </w:r>
          </w:p>
        </w:tc>
        <w:tc>
          <w:tcPr>
            <w:tcW w:w="2409"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7000,00 рублей</w:t>
            </w:r>
          </w:p>
        </w:tc>
        <w:tc>
          <w:tcPr>
            <w:tcW w:w="2835" w:type="dxa"/>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p>
        </w:tc>
        <w:tc>
          <w:tcPr>
            <w:tcW w:w="1985"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За 1 объект учета</w:t>
            </w:r>
          </w:p>
        </w:tc>
      </w:tr>
      <w:tr w:rsidR="009520DE" w:rsidRPr="0058313A" w:rsidTr="0058313A">
        <w:trPr>
          <w:trHeight w:val="367"/>
        </w:trPr>
        <w:tc>
          <w:tcPr>
            <w:tcW w:w="2127"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Технический паспорт на земельный участок под кладбищем</w:t>
            </w:r>
          </w:p>
        </w:tc>
        <w:tc>
          <w:tcPr>
            <w:tcW w:w="2409"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10 000 рублей</w:t>
            </w:r>
          </w:p>
        </w:tc>
        <w:tc>
          <w:tcPr>
            <w:tcW w:w="2835" w:type="dxa"/>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p>
        </w:tc>
        <w:tc>
          <w:tcPr>
            <w:tcW w:w="1985"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За 1 объект учета</w:t>
            </w:r>
          </w:p>
        </w:tc>
      </w:tr>
      <w:tr w:rsidR="009520DE" w:rsidRPr="0058313A" w:rsidTr="0058313A">
        <w:trPr>
          <w:trHeight w:val="235"/>
        </w:trPr>
        <w:tc>
          <w:tcPr>
            <w:tcW w:w="2127"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 xml:space="preserve">Межевание земельных участков в границах населенных пунктов </w:t>
            </w:r>
          </w:p>
        </w:tc>
        <w:tc>
          <w:tcPr>
            <w:tcW w:w="2409"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10000 руб</w:t>
            </w:r>
          </w:p>
        </w:tc>
        <w:tc>
          <w:tcPr>
            <w:tcW w:w="2835" w:type="dxa"/>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p>
        </w:tc>
        <w:tc>
          <w:tcPr>
            <w:tcW w:w="1985"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За 1 объект учета</w:t>
            </w:r>
          </w:p>
        </w:tc>
      </w:tr>
      <w:tr w:rsidR="009520DE" w:rsidRPr="0058313A" w:rsidTr="0058313A">
        <w:trPr>
          <w:trHeight w:val="305"/>
        </w:trPr>
        <w:tc>
          <w:tcPr>
            <w:tcW w:w="2127"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Межевание земельных участков сельскохозяйственного назначения</w:t>
            </w:r>
          </w:p>
        </w:tc>
        <w:tc>
          <w:tcPr>
            <w:tcW w:w="2409"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10000 руб</w:t>
            </w:r>
          </w:p>
        </w:tc>
        <w:tc>
          <w:tcPr>
            <w:tcW w:w="2835" w:type="dxa"/>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p>
        </w:tc>
        <w:tc>
          <w:tcPr>
            <w:tcW w:w="1985"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За 1 объект учета</w:t>
            </w:r>
          </w:p>
        </w:tc>
      </w:tr>
      <w:tr w:rsidR="009520DE" w:rsidRPr="0058313A" w:rsidTr="00F05EDD">
        <w:trPr>
          <w:trHeight w:val="1146"/>
        </w:trPr>
        <w:tc>
          <w:tcPr>
            <w:tcW w:w="2127" w:type="dxa"/>
          </w:tcPr>
          <w:p w:rsidR="009520DE" w:rsidRPr="0058313A" w:rsidRDefault="009520DE" w:rsidP="0058313A">
            <w:pPr>
              <w:spacing w:after="0" w:line="240" w:lineRule="auto"/>
              <w:jc w:val="both"/>
              <w:rPr>
                <w:rFonts w:ascii="Times New Roman" w:hAnsi="Times New Roman"/>
                <w:sz w:val="20"/>
                <w:szCs w:val="20"/>
              </w:rPr>
            </w:pPr>
            <w:r w:rsidRPr="0058313A">
              <w:rPr>
                <w:rFonts w:ascii="Times New Roman" w:hAnsi="Times New Roman"/>
                <w:sz w:val="20"/>
                <w:szCs w:val="20"/>
              </w:rPr>
              <w:t>Техническая документация на объекты недвижимого имущества</w:t>
            </w:r>
          </w:p>
        </w:tc>
        <w:tc>
          <w:tcPr>
            <w:tcW w:w="2409"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15000 руб</w:t>
            </w:r>
          </w:p>
        </w:tc>
        <w:tc>
          <w:tcPr>
            <w:tcW w:w="2835" w:type="dxa"/>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p>
        </w:tc>
        <w:tc>
          <w:tcPr>
            <w:tcW w:w="1985"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За 1 объект учета</w:t>
            </w:r>
          </w:p>
        </w:tc>
      </w:tr>
      <w:tr w:rsidR="009520DE" w:rsidRPr="0058313A" w:rsidTr="0058313A">
        <w:trPr>
          <w:trHeight w:val="193"/>
        </w:trPr>
        <w:tc>
          <w:tcPr>
            <w:tcW w:w="2127" w:type="dxa"/>
          </w:tcPr>
          <w:p w:rsidR="009520DE" w:rsidRPr="0058313A" w:rsidRDefault="009520DE" w:rsidP="0058313A">
            <w:pPr>
              <w:autoSpaceDE w:val="0"/>
              <w:autoSpaceDN w:val="0"/>
              <w:adjustRightInd w:val="0"/>
              <w:spacing w:after="0"/>
              <w:rPr>
                <w:rFonts w:ascii="Times New Roman" w:hAnsi="Times New Roman"/>
                <w:sz w:val="20"/>
                <w:szCs w:val="20"/>
              </w:rPr>
            </w:pPr>
            <w:r w:rsidRPr="0058313A">
              <w:rPr>
                <w:rFonts w:ascii="Times New Roman" w:hAnsi="Times New Roman"/>
                <w:bCs/>
                <w:sz w:val="20"/>
                <w:szCs w:val="20"/>
              </w:rPr>
              <w:t>Оценка недвижимого имущества</w:t>
            </w:r>
          </w:p>
        </w:tc>
        <w:tc>
          <w:tcPr>
            <w:tcW w:w="2409"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5000 руб</w:t>
            </w:r>
          </w:p>
        </w:tc>
        <w:tc>
          <w:tcPr>
            <w:tcW w:w="2835" w:type="dxa"/>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p>
        </w:tc>
        <w:tc>
          <w:tcPr>
            <w:tcW w:w="1985"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За 1 объект учета</w:t>
            </w:r>
          </w:p>
        </w:tc>
      </w:tr>
      <w:tr w:rsidR="009520DE" w:rsidRPr="0058313A" w:rsidTr="00F05EDD">
        <w:trPr>
          <w:trHeight w:val="1146"/>
        </w:trPr>
        <w:tc>
          <w:tcPr>
            <w:tcW w:w="2127" w:type="dxa"/>
          </w:tcPr>
          <w:p w:rsidR="009520DE" w:rsidRPr="0058313A" w:rsidRDefault="009520DE" w:rsidP="0038489F">
            <w:pPr>
              <w:autoSpaceDE w:val="0"/>
              <w:autoSpaceDN w:val="0"/>
              <w:adjustRightInd w:val="0"/>
              <w:spacing w:after="0"/>
              <w:jc w:val="both"/>
              <w:rPr>
                <w:rFonts w:ascii="Times New Roman" w:hAnsi="Times New Roman"/>
                <w:bCs/>
                <w:sz w:val="20"/>
                <w:szCs w:val="20"/>
              </w:rPr>
            </w:pPr>
            <w:r w:rsidRPr="0058313A">
              <w:rPr>
                <w:rFonts w:ascii="Times New Roman" w:hAnsi="Times New Roman"/>
                <w:sz w:val="20"/>
                <w:szCs w:val="20"/>
              </w:rPr>
              <w:t>Выполнение кадастровых работ и оформление технической документации земельных участков в границах сельского поселения</w:t>
            </w:r>
          </w:p>
        </w:tc>
        <w:tc>
          <w:tcPr>
            <w:tcW w:w="2409"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 xml:space="preserve">Не превышает </w:t>
            </w:r>
          </w:p>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60 000 рублей</w:t>
            </w:r>
          </w:p>
        </w:tc>
        <w:tc>
          <w:tcPr>
            <w:tcW w:w="2835" w:type="dxa"/>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p>
        </w:tc>
        <w:tc>
          <w:tcPr>
            <w:tcW w:w="1985"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За 1 объект учета</w:t>
            </w:r>
          </w:p>
        </w:tc>
      </w:tr>
    </w:tbl>
    <w:p w:rsidR="009520DE" w:rsidRPr="0038489F" w:rsidRDefault="009520DE" w:rsidP="0038489F">
      <w:pPr>
        <w:autoSpaceDE w:val="0"/>
        <w:autoSpaceDN w:val="0"/>
        <w:adjustRightInd w:val="0"/>
        <w:spacing w:after="0"/>
        <w:ind w:firstLine="709"/>
        <w:jc w:val="both"/>
        <w:rPr>
          <w:rFonts w:ascii="Times New Roman" w:hAnsi="Times New Roman"/>
          <w:b/>
          <w:bCs/>
          <w:sz w:val="24"/>
          <w:szCs w:val="24"/>
        </w:rPr>
      </w:pPr>
      <w:r w:rsidRPr="0038489F">
        <w:rPr>
          <w:rFonts w:ascii="Times New Roman" w:hAnsi="Times New Roman"/>
          <w:sz w:val="24"/>
          <w:szCs w:val="24"/>
        </w:rPr>
        <w:t>* Стоимость разовых услуг, непосредственно связанных с оказанием землеустроительных и кадастровых услуг,</w:t>
      </w:r>
      <w:r w:rsidRPr="0038489F">
        <w:rPr>
          <w:rFonts w:ascii="Times New Roman" w:hAnsi="Times New Roman"/>
          <w:bCs/>
          <w:sz w:val="24"/>
          <w:szCs w:val="24"/>
        </w:rPr>
        <w:t xml:space="preserve"> оценка недвижимого имущества</w:t>
      </w:r>
      <w:r w:rsidRPr="0038489F">
        <w:rPr>
          <w:rFonts w:ascii="Times New Roman" w:hAnsi="Times New Roman"/>
          <w:sz w:val="24"/>
          <w:szCs w:val="24"/>
        </w:rPr>
        <w:t xml:space="preserve"> и количество оплачиваемых i-х объектов </w:t>
      </w:r>
      <w:r w:rsidRPr="0038489F">
        <w:rPr>
          <w:rFonts w:ascii="Times New Roman" w:hAnsi="Times New Roman"/>
          <w:b/>
          <w:bCs/>
          <w:sz w:val="24"/>
          <w:szCs w:val="24"/>
        </w:rPr>
        <w:t xml:space="preserve"> </w:t>
      </w:r>
      <w:r w:rsidRPr="0038489F">
        <w:rPr>
          <w:rFonts w:ascii="Times New Roman" w:hAnsi="Times New Roman"/>
          <w:sz w:val="24"/>
          <w:szCs w:val="24"/>
        </w:rPr>
        <w:t xml:space="preserve">в связи со служебной необходимостью могут быть изменены. </w:t>
      </w:r>
      <w:r w:rsidRPr="0038489F">
        <w:rPr>
          <w:rFonts w:ascii="Times New Roman" w:hAnsi="Times New Roman"/>
          <w:sz w:val="24"/>
          <w:szCs w:val="24"/>
        </w:rPr>
        <w:lastRenderedPageBreak/>
        <w:t>При этом закупка услуг связи осуществляется в пределах доведенных лимитов бюджетных обязательств на обеспечение функций администрации сельского поселения.</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b/>
          <w:bCs/>
          <w:sz w:val="24"/>
          <w:szCs w:val="24"/>
          <w:u w:val="single"/>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b/>
          <w:bCs/>
          <w:sz w:val="24"/>
          <w:szCs w:val="24"/>
          <w:u w:val="single"/>
        </w:rPr>
      </w:pPr>
      <w:r w:rsidRPr="0038489F">
        <w:rPr>
          <w:rFonts w:ascii="Times New Roman" w:hAnsi="Times New Roman"/>
          <w:b/>
          <w:bCs/>
          <w:sz w:val="24"/>
          <w:szCs w:val="24"/>
          <w:u w:val="single"/>
        </w:rPr>
        <w:t>1.4. Затрат на приобретение основных средств, включающих:</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b/>
          <w:bCs/>
          <w:sz w:val="24"/>
          <w:szCs w:val="24"/>
          <w:u w:val="single"/>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1.4.1. Затраты на приобретение рабочих станций</w:t>
      </w:r>
      <w:r w:rsidR="007E3D47" w:rsidRPr="0038489F">
        <w:rPr>
          <w:rFonts w:ascii="Times New Roman" w:hAnsi="Times New Roman"/>
          <w:b/>
          <w:noProof/>
          <w:position w:val="-14"/>
          <w:sz w:val="24"/>
          <w:szCs w:val="24"/>
        </w:rPr>
        <w:drawing>
          <wp:inline distT="0" distB="0" distL="0" distR="0">
            <wp:extent cx="337185" cy="248285"/>
            <wp:effectExtent l="0" t="0" r="5715" b="0"/>
            <wp:docPr id="126"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10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r w:rsidRPr="0038489F">
        <w:rPr>
          <w:rFonts w:ascii="Times New Roman" w:hAnsi="Times New Roman"/>
          <w:sz w:val="24"/>
          <w:szCs w:val="24"/>
        </w:rPr>
        <w:t>:</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ab/>
      </w:r>
      <w:r w:rsidRPr="0038489F">
        <w:rPr>
          <w:rFonts w:ascii="Times New Roman" w:hAnsi="Times New Roman"/>
          <w:sz w:val="24"/>
          <w:szCs w:val="24"/>
        </w:rPr>
        <w:tab/>
      </w:r>
      <w:r w:rsidRPr="0038489F">
        <w:rPr>
          <w:rFonts w:ascii="Times New Roman" w:hAnsi="Times New Roman"/>
          <w:sz w:val="24"/>
          <w:szCs w:val="24"/>
        </w:rPr>
        <w:tab/>
        <w:t xml:space="preserve"> </w:t>
      </w:r>
      <w:r w:rsidRPr="0038489F">
        <w:rPr>
          <w:rFonts w:ascii="Times New Roman" w:hAnsi="Times New Roman"/>
          <w:sz w:val="24"/>
          <w:szCs w:val="24"/>
          <w:vertAlign w:val="subscript"/>
        </w:rPr>
        <w:t>n</w:t>
      </w:r>
      <w:r w:rsidRPr="0038489F">
        <w:rPr>
          <w:rFonts w:ascii="Times New Roman" w:hAnsi="Times New Roman"/>
          <w:sz w:val="24"/>
          <w:szCs w:val="24"/>
        </w:rPr>
        <w:tab/>
      </w:r>
      <w:r w:rsidRPr="0038489F">
        <w:rPr>
          <w:rFonts w:ascii="Times New Roman" w:hAnsi="Times New Roman"/>
          <w:sz w:val="24"/>
          <w:szCs w:val="24"/>
        </w:rPr>
        <w:tab/>
      </w:r>
      <w:r w:rsidRPr="0038489F">
        <w:rPr>
          <w:rFonts w:ascii="Times New Roman" w:hAnsi="Times New Roman"/>
          <w:sz w:val="24"/>
          <w:szCs w:val="24"/>
        </w:rPr>
        <w:tab/>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ab/>
      </w:r>
      <w:r w:rsidRPr="0038489F">
        <w:rPr>
          <w:rFonts w:ascii="Times New Roman" w:hAnsi="Times New Roman"/>
          <w:sz w:val="24"/>
          <w:szCs w:val="24"/>
        </w:rPr>
        <w:tab/>
      </w:r>
      <w:r w:rsidRPr="0038489F">
        <w:rPr>
          <w:rFonts w:ascii="Times New Roman" w:hAnsi="Times New Roman"/>
          <w:sz w:val="24"/>
          <w:szCs w:val="24"/>
        </w:rPr>
        <w:tab/>
        <w:t>З</w:t>
      </w:r>
      <w:r w:rsidRPr="0038489F">
        <w:rPr>
          <w:rFonts w:ascii="Times New Roman" w:hAnsi="Times New Roman"/>
          <w:sz w:val="24"/>
          <w:szCs w:val="24"/>
          <w:vertAlign w:val="subscript"/>
        </w:rPr>
        <w:t xml:space="preserve">рст </w:t>
      </w:r>
      <w:r w:rsidRPr="0038489F">
        <w:rPr>
          <w:rFonts w:ascii="Times New Roman" w:hAnsi="Times New Roman"/>
          <w:sz w:val="24"/>
          <w:szCs w:val="24"/>
        </w:rPr>
        <w:t xml:space="preserve"> = ∑</w:t>
      </w:r>
      <w:r w:rsidRPr="0038489F">
        <w:rPr>
          <w:rFonts w:ascii="Times New Roman" w:hAnsi="Times New Roman"/>
          <w:sz w:val="24"/>
          <w:szCs w:val="24"/>
          <w:vertAlign w:val="subscript"/>
        </w:rPr>
        <w:t xml:space="preserve"> </w:t>
      </w:r>
      <w:r w:rsidRPr="0038489F">
        <w:rPr>
          <w:rFonts w:ascii="Times New Roman" w:hAnsi="Times New Roman"/>
          <w:sz w:val="24"/>
          <w:szCs w:val="24"/>
          <w:lang w:val="en-US"/>
        </w:rPr>
        <w:t>Q</w:t>
      </w:r>
      <w:r w:rsidRPr="0038489F">
        <w:rPr>
          <w:rFonts w:ascii="Times New Roman" w:hAnsi="Times New Roman"/>
          <w:sz w:val="24"/>
          <w:szCs w:val="24"/>
          <w:vertAlign w:val="subscript"/>
          <w:lang w:val="en-US"/>
        </w:rPr>
        <w:t>i</w:t>
      </w:r>
      <w:r w:rsidRPr="0038489F">
        <w:rPr>
          <w:rFonts w:ascii="Times New Roman" w:hAnsi="Times New Roman"/>
          <w:sz w:val="24"/>
          <w:szCs w:val="24"/>
          <w:vertAlign w:val="subscript"/>
        </w:rPr>
        <w:t xml:space="preserve"> рст предел</w:t>
      </w:r>
      <w:r w:rsidRPr="0038489F">
        <w:rPr>
          <w:rFonts w:ascii="Times New Roman" w:hAnsi="Times New Roman"/>
          <w:sz w:val="24"/>
          <w:szCs w:val="24"/>
        </w:rPr>
        <w:t xml:space="preserve"> × </w:t>
      </w:r>
      <w:r w:rsidRPr="0038489F">
        <w:rPr>
          <w:rFonts w:ascii="Times New Roman" w:hAnsi="Times New Roman"/>
          <w:sz w:val="24"/>
          <w:szCs w:val="24"/>
          <w:lang w:val="en-US"/>
        </w:rPr>
        <w:t>P</w:t>
      </w:r>
      <w:r w:rsidRPr="0038489F">
        <w:rPr>
          <w:rFonts w:ascii="Times New Roman" w:hAnsi="Times New Roman"/>
          <w:sz w:val="24"/>
          <w:szCs w:val="24"/>
          <w:vertAlign w:val="subscript"/>
          <w:lang w:val="en-US"/>
        </w:rPr>
        <w:t>i</w:t>
      </w:r>
      <w:r w:rsidRPr="0038489F">
        <w:rPr>
          <w:rFonts w:ascii="Times New Roman" w:hAnsi="Times New Roman"/>
          <w:sz w:val="24"/>
          <w:szCs w:val="24"/>
          <w:vertAlign w:val="subscript"/>
        </w:rPr>
        <w:t xml:space="preserve"> рст</w:t>
      </w:r>
      <w:r w:rsidRPr="0038489F">
        <w:rPr>
          <w:rFonts w:ascii="Times New Roman" w:hAnsi="Times New Roman"/>
          <w:sz w:val="24"/>
          <w:szCs w:val="24"/>
        </w:rPr>
        <w:t xml:space="preserve"> , где</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ab/>
      </w:r>
      <w:r w:rsidRPr="0038489F">
        <w:rPr>
          <w:rFonts w:ascii="Times New Roman" w:hAnsi="Times New Roman"/>
          <w:sz w:val="24"/>
          <w:szCs w:val="24"/>
        </w:rPr>
        <w:tab/>
      </w:r>
      <w:r w:rsidRPr="0038489F">
        <w:rPr>
          <w:rFonts w:ascii="Times New Roman" w:hAnsi="Times New Roman"/>
          <w:sz w:val="24"/>
          <w:szCs w:val="24"/>
        </w:rPr>
        <w:tab/>
      </w:r>
      <w:r w:rsidRPr="0038489F">
        <w:rPr>
          <w:rFonts w:ascii="Times New Roman" w:hAnsi="Times New Roman"/>
          <w:sz w:val="24"/>
          <w:szCs w:val="24"/>
        </w:rPr>
        <w:tab/>
      </w:r>
      <w:r w:rsidRPr="0038489F">
        <w:rPr>
          <w:rFonts w:ascii="Times New Roman" w:hAnsi="Times New Roman"/>
          <w:sz w:val="24"/>
          <w:szCs w:val="24"/>
          <w:lang w:val="en-US"/>
        </w:rPr>
        <w:t>i</w:t>
      </w:r>
      <w:r w:rsidRPr="0038489F">
        <w:rPr>
          <w:rFonts w:ascii="Times New Roman" w:hAnsi="Times New Roman"/>
          <w:sz w:val="24"/>
          <w:szCs w:val="24"/>
        </w:rPr>
        <w:t xml:space="preserve"> =1</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657225" cy="248285"/>
            <wp:effectExtent l="19050" t="0" r="9525" b="0"/>
            <wp:docPr id="127"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110"/>
                    <a:srcRect/>
                    <a:stretch>
                      <a:fillRect/>
                    </a:stretch>
                  </pic:blipFill>
                  <pic:spPr bwMode="auto">
                    <a:xfrm>
                      <a:off x="0" y="0"/>
                      <a:ext cx="65722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количество рабочих станций по i-й должности, не превышающее предельное количество рабочих станций по i-й должности;</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92735" cy="248285"/>
            <wp:effectExtent l="1905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1"/>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цена приобретения одной рабочей станции по i-й должности.</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Предельное количество рабочих станций по i-й должности</w:t>
      </w:r>
      <w:r w:rsidR="007E3D47" w:rsidRPr="0038489F">
        <w:rPr>
          <w:rFonts w:ascii="Times New Roman" w:hAnsi="Times New Roman"/>
          <w:noProof/>
          <w:position w:val="-14"/>
          <w:sz w:val="24"/>
          <w:szCs w:val="24"/>
        </w:rPr>
        <w:drawing>
          <wp:inline distT="0" distB="0" distL="0" distR="0">
            <wp:extent cx="772160" cy="248285"/>
            <wp:effectExtent l="0" t="0" r="889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12"/>
                    <a:srcRect/>
                    <a:stretch>
                      <a:fillRect/>
                    </a:stretch>
                  </pic:blipFill>
                  <pic:spPr bwMode="auto">
                    <a:xfrm>
                      <a:off x="0" y="0"/>
                      <a:ext cx="772160" cy="248285"/>
                    </a:xfrm>
                    <a:prstGeom prst="rect">
                      <a:avLst/>
                    </a:prstGeom>
                    <a:noFill/>
                    <a:ln w="9525">
                      <a:noFill/>
                      <a:miter lim="800000"/>
                      <a:headEnd/>
                      <a:tailEnd/>
                    </a:ln>
                  </pic:spPr>
                </pic:pic>
              </a:graphicData>
            </a:graphic>
          </wp:inline>
        </w:drawing>
      </w:r>
      <w:r w:rsidRPr="0038489F">
        <w:rPr>
          <w:rFonts w:ascii="Times New Roman" w:hAnsi="Times New Roman"/>
          <w:sz w:val="24"/>
          <w:szCs w:val="24"/>
        </w:rPr>
        <w:t xml:space="preserve"> определяется по формуле:</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1695450" cy="248285"/>
            <wp:effectExtent l="19050" t="0" r="0" b="0"/>
            <wp:docPr id="130"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113"/>
                    <a:srcRect/>
                    <a:stretch>
                      <a:fillRect/>
                    </a:stretch>
                  </pic:blipFill>
                  <pic:spPr bwMode="auto">
                    <a:xfrm>
                      <a:off x="0" y="0"/>
                      <a:ext cx="1695450" cy="248285"/>
                    </a:xfrm>
                    <a:prstGeom prst="rect">
                      <a:avLst/>
                    </a:prstGeom>
                    <a:noFill/>
                    <a:ln w="9525">
                      <a:noFill/>
                      <a:miter lim="800000"/>
                      <a:headEnd/>
                      <a:tailEnd/>
                    </a:ln>
                  </pic:spPr>
                </pic:pic>
              </a:graphicData>
            </a:graphic>
          </wp:inline>
        </w:drawing>
      </w:r>
    </w:p>
    <w:p w:rsidR="009520DE" w:rsidRPr="0038489F" w:rsidRDefault="009520DE" w:rsidP="0038489F">
      <w:pPr>
        <w:widowControl w:val="0"/>
        <w:numPr>
          <w:ilvl w:val="0"/>
          <w:numId w:val="16"/>
        </w:numPr>
        <w:autoSpaceDE w:val="0"/>
        <w:autoSpaceDN w:val="0"/>
        <w:adjustRightInd w:val="0"/>
        <w:spacing w:after="0" w:line="240" w:lineRule="auto"/>
        <w:jc w:val="both"/>
        <w:rPr>
          <w:rFonts w:ascii="Times New Roman" w:hAnsi="Times New Roman"/>
          <w:sz w:val="24"/>
          <w:szCs w:val="24"/>
        </w:rPr>
      </w:pPr>
      <w:r w:rsidRPr="0038489F">
        <w:rPr>
          <w:rFonts w:ascii="Times New Roman" w:hAnsi="Times New Roman"/>
          <w:sz w:val="24"/>
          <w:szCs w:val="24"/>
        </w:rPr>
        <w:t>- расчетная численность основных работников, определяемая в соответствии с пунктами 17 - 22 общих требований к определению нормативных затрат.</w:t>
      </w:r>
    </w:p>
    <w:p w:rsidR="009520DE" w:rsidRPr="0038489F" w:rsidRDefault="009520DE" w:rsidP="0038489F">
      <w:pPr>
        <w:widowControl w:val="0"/>
        <w:autoSpaceDE w:val="0"/>
        <w:autoSpaceDN w:val="0"/>
        <w:adjustRightInd w:val="0"/>
        <w:spacing w:after="0" w:line="240" w:lineRule="auto"/>
        <w:jc w:val="both"/>
        <w:rPr>
          <w:rFonts w:ascii="Times New Roman" w:hAnsi="Times New Roman"/>
          <w:sz w:val="24"/>
          <w:szCs w:val="24"/>
        </w:rPr>
      </w:pPr>
    </w:p>
    <w:p w:rsidR="009520DE" w:rsidRDefault="009520DE" w:rsidP="0038489F">
      <w:pPr>
        <w:autoSpaceDE w:val="0"/>
        <w:autoSpaceDN w:val="0"/>
        <w:adjustRightInd w:val="0"/>
        <w:spacing w:after="0" w:line="240" w:lineRule="auto"/>
        <w:jc w:val="center"/>
        <w:rPr>
          <w:rFonts w:ascii="Times New Roman" w:hAnsi="Times New Roman"/>
          <w:b/>
          <w:bCs/>
          <w:sz w:val="24"/>
          <w:szCs w:val="24"/>
        </w:rPr>
      </w:pPr>
      <w:r w:rsidRPr="0038489F">
        <w:rPr>
          <w:rFonts w:ascii="Times New Roman" w:hAnsi="Times New Roman"/>
          <w:b/>
          <w:bCs/>
          <w:sz w:val="24"/>
          <w:szCs w:val="24"/>
        </w:rPr>
        <w:t>Нормативы на приобретение рабочих станций</w:t>
      </w:r>
    </w:p>
    <w:p w:rsidR="0058313A" w:rsidRPr="0038489F" w:rsidRDefault="0058313A" w:rsidP="0038489F">
      <w:pPr>
        <w:autoSpaceDE w:val="0"/>
        <w:autoSpaceDN w:val="0"/>
        <w:adjustRightInd w:val="0"/>
        <w:spacing w:after="0" w:line="240" w:lineRule="auto"/>
        <w:jc w:val="center"/>
        <w:rPr>
          <w:rFonts w:ascii="Times New Roman" w:hAnsi="Times New Roman"/>
          <w:b/>
          <w:bCs/>
          <w:sz w:val="24"/>
          <w:szCs w:val="24"/>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1"/>
        <w:gridCol w:w="3452"/>
        <w:gridCol w:w="3740"/>
      </w:tblGrid>
      <w:tr w:rsidR="009520DE" w:rsidRPr="0058313A" w:rsidTr="00F05EDD">
        <w:tc>
          <w:tcPr>
            <w:tcW w:w="2411"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Наименование оборудования</w:t>
            </w:r>
          </w:p>
        </w:tc>
        <w:tc>
          <w:tcPr>
            <w:tcW w:w="3452"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количество рабочих станций по i-й должности, не превышающее предельное количество рабочих станций по i-й должности;</w:t>
            </w:r>
          </w:p>
        </w:tc>
        <w:tc>
          <w:tcPr>
            <w:tcW w:w="3740" w:type="dxa"/>
          </w:tcPr>
          <w:p w:rsidR="009520DE" w:rsidRPr="0058313A" w:rsidRDefault="009520DE" w:rsidP="0038489F">
            <w:pPr>
              <w:widowControl w:val="0"/>
              <w:autoSpaceDE w:val="0"/>
              <w:autoSpaceDN w:val="0"/>
              <w:adjustRightInd w:val="0"/>
              <w:spacing w:after="0" w:line="240" w:lineRule="auto"/>
              <w:ind w:firstLine="709"/>
              <w:jc w:val="both"/>
              <w:rPr>
                <w:rFonts w:ascii="Times New Roman" w:hAnsi="Times New Roman"/>
                <w:sz w:val="20"/>
                <w:szCs w:val="20"/>
              </w:rPr>
            </w:pPr>
            <w:r w:rsidRPr="0058313A">
              <w:rPr>
                <w:rFonts w:ascii="Times New Roman" w:hAnsi="Times New Roman"/>
                <w:sz w:val="20"/>
                <w:szCs w:val="20"/>
              </w:rPr>
              <w:t>цена приобретения одной рабочей станции по i-й должности.</w:t>
            </w:r>
          </w:p>
          <w:p w:rsidR="009520DE" w:rsidRPr="0058313A" w:rsidRDefault="009520DE" w:rsidP="0038489F">
            <w:pPr>
              <w:spacing w:after="0" w:line="240" w:lineRule="auto"/>
              <w:jc w:val="center"/>
              <w:rPr>
                <w:rFonts w:ascii="Times New Roman" w:hAnsi="Times New Roman"/>
                <w:sz w:val="20"/>
                <w:szCs w:val="20"/>
              </w:rPr>
            </w:pPr>
          </w:p>
        </w:tc>
      </w:tr>
      <w:tr w:rsidR="009520DE" w:rsidRPr="0058313A" w:rsidTr="00F05EDD">
        <w:tc>
          <w:tcPr>
            <w:tcW w:w="2411"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Персональный компьютер</w:t>
            </w:r>
          </w:p>
        </w:tc>
        <w:tc>
          <w:tcPr>
            <w:tcW w:w="3452"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 xml:space="preserve">Не превышает 10 единиц на администрацию </w:t>
            </w:r>
          </w:p>
        </w:tc>
        <w:tc>
          <w:tcPr>
            <w:tcW w:w="3740" w:type="dxa"/>
          </w:tcPr>
          <w:p w:rsidR="009520DE" w:rsidRPr="0058313A" w:rsidRDefault="009520DE" w:rsidP="0038489F">
            <w:pPr>
              <w:widowControl w:val="0"/>
              <w:autoSpaceDE w:val="0"/>
              <w:autoSpaceDN w:val="0"/>
              <w:adjustRightInd w:val="0"/>
              <w:spacing w:after="0" w:line="240" w:lineRule="auto"/>
              <w:ind w:firstLine="709"/>
              <w:jc w:val="both"/>
              <w:rPr>
                <w:rFonts w:ascii="Times New Roman" w:hAnsi="Times New Roman"/>
                <w:sz w:val="20"/>
                <w:szCs w:val="20"/>
              </w:rPr>
            </w:pPr>
            <w:r w:rsidRPr="0058313A">
              <w:rPr>
                <w:rFonts w:ascii="Times New Roman" w:hAnsi="Times New Roman"/>
                <w:sz w:val="20"/>
                <w:szCs w:val="20"/>
              </w:rPr>
              <w:t>Не превышает 50000 рублей за каждую единицу</w:t>
            </w:r>
          </w:p>
        </w:tc>
      </w:tr>
    </w:tbl>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 xml:space="preserve">1.4.2. Затраты на приобретение принтеров, многофункциональных устройств, копировальных аппаратов и иной оргтехники </w:t>
      </w:r>
      <w:r w:rsidR="007E3D47" w:rsidRPr="0038489F">
        <w:rPr>
          <w:rFonts w:ascii="Times New Roman" w:hAnsi="Times New Roman"/>
          <w:b/>
          <w:noProof/>
          <w:position w:val="-10"/>
          <w:sz w:val="24"/>
          <w:szCs w:val="24"/>
        </w:rPr>
        <w:drawing>
          <wp:inline distT="0" distB="0" distL="0" distR="0">
            <wp:extent cx="337185" cy="222250"/>
            <wp:effectExtent l="19050" t="0" r="5715" b="0"/>
            <wp:docPr id="131"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114"/>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r w:rsidRPr="0038489F">
        <w:rPr>
          <w:rFonts w:ascii="Times New Roman" w:hAnsi="Times New Roman"/>
          <w:sz w:val="24"/>
          <w:szCs w:val="24"/>
        </w:rPr>
        <w:t>:</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ab/>
        <w:t xml:space="preserve">           </w:t>
      </w:r>
      <w:r w:rsidRPr="0038489F">
        <w:rPr>
          <w:rFonts w:ascii="Times New Roman" w:hAnsi="Times New Roman"/>
          <w:sz w:val="24"/>
          <w:szCs w:val="24"/>
        </w:rPr>
        <w:tab/>
      </w:r>
      <w:r w:rsidRPr="0038489F">
        <w:rPr>
          <w:rFonts w:ascii="Times New Roman" w:hAnsi="Times New Roman"/>
          <w:sz w:val="24"/>
          <w:szCs w:val="24"/>
        </w:rPr>
        <w:tab/>
        <w:t xml:space="preserve">       </w:t>
      </w:r>
      <w:r w:rsidRPr="0038489F">
        <w:rPr>
          <w:rFonts w:ascii="Times New Roman" w:hAnsi="Times New Roman"/>
          <w:sz w:val="24"/>
          <w:szCs w:val="24"/>
          <w:vertAlign w:val="subscript"/>
          <w:lang w:val="en-US"/>
        </w:rPr>
        <w:t>n</w:t>
      </w:r>
      <w:r w:rsidRPr="0038489F">
        <w:rPr>
          <w:rFonts w:ascii="Times New Roman" w:hAnsi="Times New Roman"/>
          <w:sz w:val="24"/>
          <w:szCs w:val="24"/>
        </w:rPr>
        <w:tab/>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ab/>
      </w:r>
      <w:r w:rsidRPr="0038489F">
        <w:rPr>
          <w:rFonts w:ascii="Times New Roman" w:hAnsi="Times New Roman"/>
          <w:sz w:val="24"/>
          <w:szCs w:val="24"/>
        </w:rPr>
        <w:tab/>
      </w:r>
      <w:r w:rsidRPr="0038489F">
        <w:rPr>
          <w:rFonts w:ascii="Times New Roman" w:hAnsi="Times New Roman"/>
          <w:sz w:val="24"/>
          <w:szCs w:val="24"/>
        </w:rPr>
        <w:tab/>
        <w:t xml:space="preserve">        З</w:t>
      </w:r>
      <w:r w:rsidRPr="0038489F">
        <w:rPr>
          <w:rFonts w:ascii="Times New Roman" w:hAnsi="Times New Roman"/>
          <w:sz w:val="24"/>
          <w:szCs w:val="24"/>
          <w:vertAlign w:val="subscript"/>
        </w:rPr>
        <w:t xml:space="preserve">пм </w:t>
      </w:r>
      <w:r w:rsidRPr="0038489F">
        <w:rPr>
          <w:rFonts w:ascii="Times New Roman" w:hAnsi="Times New Roman"/>
          <w:sz w:val="24"/>
          <w:szCs w:val="24"/>
        </w:rPr>
        <w:t xml:space="preserve">= </w:t>
      </w:r>
      <w:r w:rsidRPr="0038489F">
        <w:rPr>
          <w:rFonts w:ascii="Times New Roman" w:hAnsi="Times New Roman"/>
          <w:b/>
          <w:bCs/>
          <w:sz w:val="24"/>
          <w:szCs w:val="24"/>
        </w:rPr>
        <w:t xml:space="preserve">∑ </w:t>
      </w:r>
      <w:r w:rsidRPr="0038489F">
        <w:rPr>
          <w:rFonts w:ascii="Times New Roman" w:hAnsi="Times New Roman"/>
          <w:sz w:val="24"/>
          <w:szCs w:val="24"/>
          <w:lang w:val="en-US"/>
        </w:rPr>
        <w:t>Q</w:t>
      </w:r>
      <w:r w:rsidRPr="0038489F">
        <w:rPr>
          <w:rFonts w:ascii="Times New Roman" w:hAnsi="Times New Roman"/>
          <w:sz w:val="24"/>
          <w:szCs w:val="24"/>
          <w:vertAlign w:val="subscript"/>
          <w:lang w:val="en-US"/>
        </w:rPr>
        <w:t>i</w:t>
      </w:r>
      <w:r w:rsidRPr="0038489F">
        <w:rPr>
          <w:rFonts w:ascii="Times New Roman" w:hAnsi="Times New Roman"/>
          <w:sz w:val="24"/>
          <w:szCs w:val="24"/>
          <w:vertAlign w:val="subscript"/>
        </w:rPr>
        <w:t xml:space="preserve"> пм </w:t>
      </w:r>
      <w:r w:rsidRPr="0038489F">
        <w:rPr>
          <w:rFonts w:ascii="Times New Roman" w:hAnsi="Times New Roman"/>
          <w:sz w:val="24"/>
          <w:szCs w:val="24"/>
        </w:rPr>
        <w:t xml:space="preserve">× Р </w:t>
      </w:r>
      <w:r w:rsidRPr="0038489F">
        <w:rPr>
          <w:rFonts w:ascii="Times New Roman" w:hAnsi="Times New Roman"/>
          <w:sz w:val="24"/>
          <w:szCs w:val="24"/>
          <w:vertAlign w:val="subscript"/>
          <w:lang w:val="en-US"/>
        </w:rPr>
        <w:t>i</w:t>
      </w:r>
      <w:r w:rsidRPr="0038489F">
        <w:rPr>
          <w:rFonts w:ascii="Times New Roman" w:hAnsi="Times New Roman"/>
          <w:sz w:val="24"/>
          <w:szCs w:val="24"/>
          <w:vertAlign w:val="subscript"/>
        </w:rPr>
        <w:t xml:space="preserve"> пм </w:t>
      </w:r>
      <w:r w:rsidRPr="0038489F">
        <w:rPr>
          <w:rFonts w:ascii="Times New Roman" w:hAnsi="Times New Roman"/>
          <w:sz w:val="24"/>
          <w:szCs w:val="24"/>
        </w:rPr>
        <w:t>, где</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vertAlign w:val="subscript"/>
        </w:rPr>
      </w:pPr>
      <w:r w:rsidRPr="0038489F">
        <w:rPr>
          <w:rFonts w:ascii="Times New Roman" w:hAnsi="Times New Roman"/>
          <w:b/>
          <w:bCs/>
          <w:sz w:val="24"/>
          <w:szCs w:val="24"/>
        </w:rPr>
        <w:tab/>
        <w:t xml:space="preserve">                                    </w:t>
      </w:r>
      <w:r w:rsidRPr="0038489F">
        <w:rPr>
          <w:rFonts w:ascii="Times New Roman" w:hAnsi="Times New Roman"/>
          <w:b/>
          <w:bCs/>
          <w:sz w:val="24"/>
          <w:szCs w:val="24"/>
          <w:vertAlign w:val="subscript"/>
          <w:lang w:val="en-US"/>
        </w:rPr>
        <w:t>i</w:t>
      </w:r>
      <w:r w:rsidRPr="0038489F">
        <w:rPr>
          <w:rFonts w:ascii="Times New Roman" w:hAnsi="Times New Roman"/>
          <w:b/>
          <w:bCs/>
          <w:sz w:val="24"/>
          <w:szCs w:val="24"/>
          <w:vertAlign w:val="subscript"/>
        </w:rPr>
        <w:t xml:space="preserve"> </w:t>
      </w:r>
      <w:r w:rsidRPr="0038489F">
        <w:rPr>
          <w:rFonts w:ascii="Times New Roman" w:hAnsi="Times New Roman"/>
          <w:sz w:val="24"/>
          <w:szCs w:val="24"/>
          <w:vertAlign w:val="subscript"/>
        </w:rPr>
        <w:t>=1</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 xml:space="preserve"> </w:t>
      </w:r>
      <w:r w:rsidRPr="0038489F">
        <w:rPr>
          <w:rFonts w:ascii="Times New Roman" w:hAnsi="Times New Roman"/>
          <w:sz w:val="24"/>
          <w:szCs w:val="24"/>
          <w:lang w:val="en-US"/>
        </w:rPr>
        <w:t>Q</w:t>
      </w:r>
      <w:r w:rsidRPr="0038489F">
        <w:rPr>
          <w:rFonts w:ascii="Times New Roman" w:hAnsi="Times New Roman"/>
          <w:sz w:val="24"/>
          <w:szCs w:val="24"/>
          <w:vertAlign w:val="subscript"/>
          <w:lang w:val="en-US"/>
        </w:rPr>
        <w:t>i</w:t>
      </w:r>
      <w:r w:rsidRPr="0038489F">
        <w:rPr>
          <w:rFonts w:ascii="Times New Roman" w:hAnsi="Times New Roman"/>
          <w:sz w:val="24"/>
          <w:szCs w:val="24"/>
          <w:vertAlign w:val="subscript"/>
        </w:rPr>
        <w:t xml:space="preserve"> пм </w:t>
      </w:r>
      <w:r w:rsidRPr="0038489F">
        <w:rPr>
          <w:rFonts w:ascii="Times New Roman" w:hAnsi="Times New Roman"/>
          <w:sz w:val="24"/>
          <w:szCs w:val="24"/>
        </w:rPr>
        <w:t>- количество принтеров, многофункциональных устройств, копировальных аппаратов и иной оргтехники по i-й должности;</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74955" cy="248285"/>
            <wp:effectExtent l="19050" t="0" r="0" b="0"/>
            <wp:docPr id="132"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115"/>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цена 1 i-го типа принтера, многофункционального устройства, копировального аппарата и иной оргтехники.</w:t>
      </w:r>
    </w:p>
    <w:p w:rsidR="009520DE" w:rsidRPr="0038489F" w:rsidRDefault="009520DE" w:rsidP="0038489F">
      <w:pPr>
        <w:autoSpaceDE w:val="0"/>
        <w:autoSpaceDN w:val="0"/>
        <w:adjustRightInd w:val="0"/>
        <w:spacing w:after="0"/>
        <w:jc w:val="center"/>
        <w:rPr>
          <w:rFonts w:ascii="Times New Roman" w:hAnsi="Times New Roman"/>
          <w:b/>
          <w:bCs/>
          <w:sz w:val="24"/>
          <w:szCs w:val="24"/>
        </w:rPr>
      </w:pPr>
    </w:p>
    <w:p w:rsidR="009520DE" w:rsidRDefault="009520DE" w:rsidP="0038489F">
      <w:pPr>
        <w:autoSpaceDE w:val="0"/>
        <w:autoSpaceDN w:val="0"/>
        <w:adjustRightInd w:val="0"/>
        <w:spacing w:after="0"/>
        <w:jc w:val="center"/>
        <w:rPr>
          <w:rFonts w:ascii="Times New Roman" w:hAnsi="Times New Roman"/>
          <w:b/>
          <w:bCs/>
          <w:sz w:val="24"/>
          <w:szCs w:val="24"/>
        </w:rPr>
      </w:pPr>
      <w:r w:rsidRPr="0038489F">
        <w:rPr>
          <w:rFonts w:ascii="Times New Roman" w:hAnsi="Times New Roman"/>
          <w:b/>
          <w:bCs/>
          <w:sz w:val="24"/>
          <w:szCs w:val="24"/>
        </w:rPr>
        <w:t>Нормативы, применяемые при расчете нормативных затрат на приобретение принтеров, многофункциональных устройств, копировальных аппаратов и иной оргтехники</w:t>
      </w:r>
    </w:p>
    <w:p w:rsidR="0058313A" w:rsidRPr="0038489F" w:rsidRDefault="0058313A" w:rsidP="0038489F">
      <w:pPr>
        <w:autoSpaceDE w:val="0"/>
        <w:autoSpaceDN w:val="0"/>
        <w:adjustRightInd w:val="0"/>
        <w:spacing w:after="0"/>
        <w:jc w:val="center"/>
        <w:rPr>
          <w:rFonts w:ascii="Times New Roman" w:hAnsi="Times New Roman"/>
          <w:b/>
          <w:bCs/>
          <w:sz w:val="24"/>
          <w:szCs w:val="24"/>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4"/>
        <w:gridCol w:w="3416"/>
        <w:gridCol w:w="3493"/>
      </w:tblGrid>
      <w:tr w:rsidR="009520DE" w:rsidRPr="0058313A" w:rsidTr="00F05EDD">
        <w:tc>
          <w:tcPr>
            <w:tcW w:w="269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Наименование оргтехники*</w:t>
            </w:r>
          </w:p>
        </w:tc>
        <w:tc>
          <w:tcPr>
            <w:tcW w:w="3416"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Количество принтеров, многофункциональных устройств, копировальных аппаратов и иной оргтехники, шт (Q</w:t>
            </w:r>
            <w:r w:rsidRPr="0058313A">
              <w:rPr>
                <w:rFonts w:ascii="Times New Roman" w:hAnsi="Times New Roman"/>
                <w:sz w:val="20"/>
                <w:szCs w:val="20"/>
                <w:vertAlign w:val="subscript"/>
              </w:rPr>
              <w:t>i пм</w:t>
            </w:r>
            <w:r w:rsidRPr="0058313A">
              <w:rPr>
                <w:rFonts w:ascii="Times New Roman" w:hAnsi="Times New Roman"/>
                <w:sz w:val="20"/>
                <w:szCs w:val="20"/>
              </w:rPr>
              <w:t>)*</w:t>
            </w:r>
          </w:p>
        </w:tc>
        <w:tc>
          <w:tcPr>
            <w:tcW w:w="3493"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Цена принтера, многофункционального устройства, копировального аппарата и иной оргтехники, (руб.) (</w:t>
            </w:r>
            <w:r w:rsidR="007E3D47" w:rsidRPr="0058313A">
              <w:rPr>
                <w:rFonts w:ascii="Times New Roman" w:hAnsi="Times New Roman"/>
                <w:noProof/>
                <w:position w:val="-12"/>
                <w:sz w:val="20"/>
                <w:szCs w:val="20"/>
              </w:rPr>
              <w:drawing>
                <wp:inline distT="0" distB="0" distL="0" distR="0">
                  <wp:extent cx="372745" cy="319405"/>
                  <wp:effectExtent l="19050" t="0" r="8255" b="0"/>
                  <wp:docPr id="133"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116"/>
                          <a:srcRect/>
                          <a:stretch>
                            <a:fillRect/>
                          </a:stretch>
                        </pic:blipFill>
                        <pic:spPr bwMode="auto">
                          <a:xfrm>
                            <a:off x="0" y="0"/>
                            <a:ext cx="372745" cy="319405"/>
                          </a:xfrm>
                          <a:prstGeom prst="rect">
                            <a:avLst/>
                          </a:prstGeom>
                          <a:noFill/>
                          <a:ln w="9525">
                            <a:noFill/>
                            <a:miter lim="800000"/>
                            <a:headEnd/>
                            <a:tailEnd/>
                          </a:ln>
                        </pic:spPr>
                      </pic:pic>
                    </a:graphicData>
                  </a:graphic>
                </wp:inline>
              </w:drawing>
            </w:r>
            <w:r w:rsidRPr="0058313A">
              <w:rPr>
                <w:rFonts w:ascii="Times New Roman" w:hAnsi="Times New Roman"/>
                <w:sz w:val="20"/>
                <w:szCs w:val="20"/>
              </w:rPr>
              <w:t>)</w:t>
            </w:r>
          </w:p>
        </w:tc>
      </w:tr>
      <w:tr w:rsidR="009520DE" w:rsidRPr="0058313A" w:rsidTr="00F05EDD">
        <w:tc>
          <w:tcPr>
            <w:tcW w:w="2694"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 xml:space="preserve">Принтер </w:t>
            </w:r>
          </w:p>
        </w:tc>
        <w:tc>
          <w:tcPr>
            <w:tcW w:w="3416"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 xml:space="preserve">Не превышает 6 единиц на администрацию </w:t>
            </w:r>
          </w:p>
        </w:tc>
        <w:tc>
          <w:tcPr>
            <w:tcW w:w="3493" w:type="dxa"/>
            <w:vAlign w:val="center"/>
          </w:tcPr>
          <w:p w:rsidR="009520DE" w:rsidRPr="0058313A" w:rsidRDefault="009520DE" w:rsidP="0038489F">
            <w:pPr>
              <w:spacing w:after="0"/>
              <w:jc w:val="center"/>
              <w:rPr>
                <w:rFonts w:ascii="Times New Roman" w:hAnsi="Times New Roman"/>
                <w:sz w:val="20"/>
                <w:szCs w:val="20"/>
              </w:rPr>
            </w:pPr>
            <w:r w:rsidRPr="0058313A">
              <w:rPr>
                <w:rFonts w:ascii="Times New Roman" w:hAnsi="Times New Roman"/>
                <w:sz w:val="20"/>
                <w:szCs w:val="20"/>
              </w:rPr>
              <w:t>не более 15 000,00</w:t>
            </w:r>
          </w:p>
        </w:tc>
      </w:tr>
      <w:tr w:rsidR="009520DE" w:rsidRPr="0058313A" w:rsidTr="00F05EDD">
        <w:tc>
          <w:tcPr>
            <w:tcW w:w="2694"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 xml:space="preserve">Многофункциональное устройство </w:t>
            </w:r>
          </w:p>
        </w:tc>
        <w:tc>
          <w:tcPr>
            <w:tcW w:w="3416"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 xml:space="preserve">Не превышает 6 единиц на администрацию </w:t>
            </w:r>
          </w:p>
        </w:tc>
        <w:tc>
          <w:tcPr>
            <w:tcW w:w="3493" w:type="dxa"/>
            <w:vAlign w:val="center"/>
          </w:tcPr>
          <w:p w:rsidR="009520DE" w:rsidRPr="0058313A" w:rsidRDefault="009520DE" w:rsidP="0038489F">
            <w:pPr>
              <w:spacing w:after="0"/>
              <w:jc w:val="center"/>
              <w:rPr>
                <w:rFonts w:ascii="Times New Roman" w:hAnsi="Times New Roman"/>
                <w:sz w:val="20"/>
                <w:szCs w:val="20"/>
              </w:rPr>
            </w:pPr>
            <w:r w:rsidRPr="0058313A">
              <w:rPr>
                <w:rFonts w:ascii="Times New Roman" w:hAnsi="Times New Roman"/>
                <w:sz w:val="20"/>
                <w:szCs w:val="20"/>
              </w:rPr>
              <w:t>не более 20 000,00</w:t>
            </w:r>
          </w:p>
        </w:tc>
      </w:tr>
    </w:tbl>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b/>
          <w:bCs/>
          <w:sz w:val="24"/>
          <w:szCs w:val="24"/>
        </w:rPr>
      </w:pPr>
      <w:r w:rsidRPr="0038489F">
        <w:rPr>
          <w:rFonts w:ascii="Times New Roman" w:hAnsi="Times New Roman"/>
          <w:b/>
          <w:bCs/>
          <w:sz w:val="24"/>
          <w:szCs w:val="24"/>
        </w:rPr>
        <w:lastRenderedPageBreak/>
        <w:t>1.4.3. Затраты на приобретение средств подвижной связи</w:t>
      </w:r>
      <w:r w:rsidR="007E3D47" w:rsidRPr="0038489F">
        <w:rPr>
          <w:rFonts w:ascii="Times New Roman" w:hAnsi="Times New Roman"/>
          <w:b/>
          <w:noProof/>
          <w:position w:val="-14"/>
          <w:sz w:val="24"/>
          <w:szCs w:val="24"/>
        </w:rPr>
        <w:drawing>
          <wp:inline distT="0" distB="0" distL="0" distR="0">
            <wp:extent cx="470535" cy="248285"/>
            <wp:effectExtent l="0" t="0" r="5715" b="0"/>
            <wp:docPr id="134"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117"/>
                    <a:srcRect/>
                    <a:stretch>
                      <a:fillRect/>
                    </a:stretch>
                  </pic:blipFill>
                  <pic:spPr bwMode="auto">
                    <a:xfrm>
                      <a:off x="0" y="0"/>
                      <a:ext cx="47053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2103755" cy="470535"/>
            <wp:effectExtent l="0" t="0" r="0" b="0"/>
            <wp:docPr id="135"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118"/>
                    <a:srcRect/>
                    <a:stretch>
                      <a:fillRect/>
                    </a:stretch>
                  </pic:blipFill>
                  <pic:spPr bwMode="auto">
                    <a:xfrm>
                      <a:off x="0" y="0"/>
                      <a:ext cx="2103755"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434975" cy="248285"/>
            <wp:effectExtent l="19050" t="0" r="3175" b="0"/>
            <wp:docPr id="136"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119"/>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количество средств подвижной связи по i-й должности;</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19050" t="0" r="5715" b="0"/>
            <wp:docPr id="137"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12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стоимость одного средства подвижной связи для i-й должности.</w:t>
      </w:r>
    </w:p>
    <w:p w:rsidR="009520DE" w:rsidRPr="0038489F" w:rsidRDefault="009520DE" w:rsidP="0038489F">
      <w:pPr>
        <w:widowControl w:val="0"/>
        <w:autoSpaceDE w:val="0"/>
        <w:autoSpaceDN w:val="0"/>
        <w:adjustRightInd w:val="0"/>
        <w:spacing w:after="0" w:line="240" w:lineRule="auto"/>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1.4.4. Затраты на приобретение планшетных компьютеров</w:t>
      </w:r>
      <w:r w:rsidR="007E3D47" w:rsidRPr="0038489F">
        <w:rPr>
          <w:rFonts w:ascii="Times New Roman" w:hAnsi="Times New Roman"/>
          <w:b/>
          <w:noProof/>
          <w:position w:val="-14"/>
          <w:sz w:val="24"/>
          <w:szCs w:val="24"/>
        </w:rPr>
        <w:drawing>
          <wp:inline distT="0" distB="0" distL="0" distR="0">
            <wp:extent cx="434975" cy="248285"/>
            <wp:effectExtent l="0" t="0" r="3175"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21"/>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1917700" cy="470535"/>
            <wp:effectExtent l="0" t="0" r="0" b="0"/>
            <wp:docPr id="139"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122"/>
                    <a:srcRect/>
                    <a:stretch>
                      <a:fillRect/>
                    </a:stretch>
                  </pic:blipFill>
                  <pic:spPr bwMode="auto">
                    <a:xfrm>
                      <a:off x="0" y="0"/>
                      <a:ext cx="1917700"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19050" t="0" r="5715" b="0"/>
            <wp:docPr id="140"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12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количество планшетных компьютеров по i-й должности;</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19050" t="0" r="5715" b="0"/>
            <wp:docPr id="141"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24"/>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цена одного планшетного компьютера по i-й должности.</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Default="009520DE" w:rsidP="0038489F">
      <w:pPr>
        <w:spacing w:after="0"/>
        <w:jc w:val="center"/>
        <w:rPr>
          <w:rFonts w:ascii="Times New Roman" w:hAnsi="Times New Roman"/>
          <w:b/>
          <w:bCs/>
          <w:sz w:val="24"/>
          <w:szCs w:val="24"/>
        </w:rPr>
      </w:pPr>
      <w:r w:rsidRPr="0038489F">
        <w:rPr>
          <w:rFonts w:ascii="Times New Roman" w:hAnsi="Times New Roman"/>
          <w:b/>
          <w:bCs/>
          <w:sz w:val="24"/>
          <w:szCs w:val="24"/>
        </w:rPr>
        <w:t>Нормативы, применяемые при расчете нормативных затрат на приобретение планшетных компьютеров, ноутбуков</w:t>
      </w:r>
    </w:p>
    <w:p w:rsidR="0058313A" w:rsidRPr="0038489F" w:rsidRDefault="0058313A" w:rsidP="0038489F">
      <w:pPr>
        <w:spacing w:after="0"/>
        <w:jc w:val="center"/>
        <w:rPr>
          <w:rFonts w:ascii="Times New Roman" w:hAnsi="Times New Roman"/>
          <w:b/>
          <w:bCs/>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0"/>
        <w:gridCol w:w="1465"/>
        <w:gridCol w:w="2525"/>
        <w:gridCol w:w="2601"/>
      </w:tblGrid>
      <w:tr w:rsidR="009520DE" w:rsidRPr="0058313A" w:rsidTr="00F05EDD">
        <w:trPr>
          <w:trHeight w:val="944"/>
        </w:trPr>
        <w:tc>
          <w:tcPr>
            <w:tcW w:w="3085"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Категория должностей</w:t>
            </w:r>
          </w:p>
        </w:tc>
        <w:tc>
          <w:tcPr>
            <w:tcW w:w="1141"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Наименование оборудования</w:t>
            </w:r>
          </w:p>
        </w:tc>
        <w:tc>
          <w:tcPr>
            <w:tcW w:w="2628"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Количество планшетных компьютеров, ноутбуков (</w:t>
            </w:r>
            <w:r w:rsidR="007E3D47" w:rsidRPr="0058313A">
              <w:rPr>
                <w:rFonts w:ascii="Times New Roman" w:hAnsi="Times New Roman"/>
                <w:noProof/>
                <w:position w:val="-14"/>
                <w:sz w:val="20"/>
                <w:szCs w:val="20"/>
              </w:rPr>
              <w:drawing>
                <wp:inline distT="0" distB="0" distL="0" distR="0">
                  <wp:extent cx="337185" cy="248285"/>
                  <wp:effectExtent l="19050" t="0" r="5715" b="0"/>
                  <wp:docPr id="142"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12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8313A">
              <w:rPr>
                <w:rFonts w:ascii="Times New Roman" w:hAnsi="Times New Roman"/>
                <w:sz w:val="20"/>
                <w:szCs w:val="20"/>
              </w:rPr>
              <w:t>)*</w:t>
            </w:r>
          </w:p>
        </w:tc>
        <w:tc>
          <w:tcPr>
            <w:tcW w:w="2717"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Цена одного планшетного компьютера, ноутбука</w:t>
            </w:r>
          </w:p>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(руб.) (</w:t>
            </w:r>
            <w:r w:rsidR="007E3D47" w:rsidRPr="0058313A">
              <w:rPr>
                <w:rFonts w:ascii="Times New Roman" w:hAnsi="Times New Roman"/>
                <w:noProof/>
                <w:position w:val="-14"/>
                <w:sz w:val="20"/>
                <w:szCs w:val="20"/>
              </w:rPr>
              <w:drawing>
                <wp:inline distT="0" distB="0" distL="0" distR="0">
                  <wp:extent cx="337185" cy="248285"/>
                  <wp:effectExtent l="19050" t="0" r="5715" b="0"/>
                  <wp:docPr id="143"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124"/>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8313A">
              <w:rPr>
                <w:rFonts w:ascii="Times New Roman" w:hAnsi="Times New Roman"/>
                <w:sz w:val="20"/>
                <w:szCs w:val="20"/>
              </w:rPr>
              <w:t>)</w:t>
            </w:r>
          </w:p>
        </w:tc>
      </w:tr>
      <w:tr w:rsidR="009520DE" w:rsidRPr="0058313A" w:rsidTr="0058313A">
        <w:trPr>
          <w:trHeight w:val="244"/>
        </w:trPr>
        <w:tc>
          <w:tcPr>
            <w:tcW w:w="3085"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Главные должности муниципальной службы</w:t>
            </w:r>
          </w:p>
        </w:tc>
        <w:tc>
          <w:tcPr>
            <w:tcW w:w="1141"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ноутбуки</w:t>
            </w:r>
          </w:p>
        </w:tc>
        <w:tc>
          <w:tcPr>
            <w:tcW w:w="2628"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более 1 единицы на 1 работника</w:t>
            </w:r>
          </w:p>
        </w:tc>
        <w:tc>
          <w:tcPr>
            <w:tcW w:w="2717"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более 40 000,00</w:t>
            </w:r>
          </w:p>
        </w:tc>
      </w:tr>
      <w:tr w:rsidR="009520DE" w:rsidRPr="0058313A" w:rsidTr="0058313A">
        <w:trPr>
          <w:trHeight w:val="774"/>
        </w:trPr>
        <w:tc>
          <w:tcPr>
            <w:tcW w:w="3085"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Ведущие, старшие, младшие должности муниципальной службы, остальные работники администрации и подведомственных ей казенных учреждений</w:t>
            </w:r>
          </w:p>
        </w:tc>
        <w:tc>
          <w:tcPr>
            <w:tcW w:w="1141"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ноутбуки</w:t>
            </w:r>
          </w:p>
        </w:tc>
        <w:tc>
          <w:tcPr>
            <w:tcW w:w="2628"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более 1 единицы на 1 работника</w:t>
            </w:r>
          </w:p>
        </w:tc>
        <w:tc>
          <w:tcPr>
            <w:tcW w:w="2717"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более 40 000,00</w:t>
            </w:r>
          </w:p>
        </w:tc>
      </w:tr>
    </w:tbl>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*Количество планшетных компьютеров, ноутбуков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1.4.5. Затраты на приобретение оборудования по обеспечению безопасности информации</w:t>
      </w:r>
      <w:r w:rsidR="007E3D47" w:rsidRPr="0038489F">
        <w:rPr>
          <w:rFonts w:ascii="Times New Roman" w:hAnsi="Times New Roman"/>
          <w:b/>
          <w:noProof/>
          <w:position w:val="-12"/>
          <w:sz w:val="24"/>
          <w:szCs w:val="24"/>
        </w:rPr>
        <w:drawing>
          <wp:inline distT="0" distB="0" distL="0" distR="0">
            <wp:extent cx="470535" cy="248285"/>
            <wp:effectExtent l="0" t="0" r="0" b="0"/>
            <wp:docPr id="144"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125"/>
                    <a:srcRect/>
                    <a:stretch>
                      <a:fillRect/>
                    </a:stretch>
                  </pic:blipFill>
                  <pic:spPr bwMode="auto">
                    <a:xfrm>
                      <a:off x="0" y="0"/>
                      <a:ext cx="47053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1917700" cy="470535"/>
            <wp:effectExtent l="0" t="0" r="6350" b="0"/>
            <wp:docPr id="145"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126"/>
                    <a:srcRect/>
                    <a:stretch>
                      <a:fillRect/>
                    </a:stretch>
                  </pic:blipFill>
                  <pic:spPr bwMode="auto">
                    <a:xfrm>
                      <a:off x="0" y="0"/>
                      <a:ext cx="1917700"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0" t="0" r="5715" b="0"/>
            <wp:docPr id="146"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12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количество i-го оборудования по обеспечению безопасности информации;</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19050" t="0" r="5715" b="0"/>
            <wp:docPr id="147"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12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цена приобретаемого i-го оборудования по обеспечению безопасности информации.</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Затраты на приобретение оборудования по обеспечению безопасности информации не предусмотрены.</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CE175A" w:rsidP="0038489F">
      <w:pPr>
        <w:autoSpaceDE w:val="0"/>
        <w:autoSpaceDN w:val="0"/>
        <w:adjustRightInd w:val="0"/>
        <w:spacing w:after="0"/>
        <w:ind w:firstLine="709"/>
        <w:jc w:val="both"/>
        <w:rPr>
          <w:rFonts w:ascii="Times New Roman" w:hAnsi="Times New Roman"/>
          <w:b/>
          <w:bCs/>
          <w:color w:val="000000"/>
          <w:sz w:val="24"/>
          <w:szCs w:val="24"/>
        </w:rPr>
      </w:pPr>
      <w:r w:rsidRPr="0038489F">
        <w:rPr>
          <w:noProof/>
          <w:sz w:val="24"/>
          <w:szCs w:val="24"/>
        </w:rPr>
        <w:pict>
          <v:group id="_x0000_s1059" editas="canvas" style="position:absolute;left:0;text-align:left;margin-left:171pt;margin-top:30.35pt;width:149.5pt;height:55.4pt;z-index:251660800" coordorigin="38,-124" coordsize="2990,1572">
            <o:lock v:ext="edit" aspectratio="t"/>
            <v:shape id="_x0000_s1060" type="#_x0000_t75" style="position:absolute;left:38;top:-124;width:2990;height:1572" o:preferrelative="f">
              <v:fill o:detectmouseclick="t"/>
              <v:path o:extrusionok="t" o:connecttype="none"/>
              <o:lock v:ext="edit" text="t"/>
            </v:shape>
            <v:rect id="_x0000_s1061" style="position:absolute;left:2851;top:229;width:70;height:802;mso-wrap-style:none" filled="f" stroked="f">
              <v:textbox style="mso-next-textbox:#_x0000_s1061;mso-fit-shape-to-text:t" inset="0,0,0,0">
                <w:txbxContent>
                  <w:p w:rsidR="0038489F" w:rsidRDefault="0038489F" w:rsidP="00904034">
                    <w:r>
                      <w:rPr>
                        <w:color w:val="000000"/>
                        <w:sz w:val="26"/>
                        <w:szCs w:val="26"/>
                        <w:lang w:val="en-US"/>
                      </w:rPr>
                      <w:t>:</w:t>
                    </w:r>
                  </w:p>
                </w:txbxContent>
              </v:textbox>
            </v:rect>
            <v:rect id="_x0000_s1062" style="position:absolute;left:2343;top:214;width:508;height:386" filled="f" stroked="f">
              <v:textbox style="mso-next-textbox:#_x0000_s1062" inset="0,0,0,0">
                <w:txbxContent>
                  <w:p w:rsidR="0038489F" w:rsidRPr="00263F22" w:rsidRDefault="0038489F" w:rsidP="00904034">
                    <w:pPr>
                      <w:rPr>
                        <w:rFonts w:ascii="Times New Roman" w:hAnsi="Times New Roman"/>
                        <w:sz w:val="24"/>
                        <w:szCs w:val="24"/>
                      </w:rPr>
                    </w:pPr>
                    <w:r w:rsidRPr="00263F22">
                      <w:rPr>
                        <w:rFonts w:ascii="Times New Roman" w:hAnsi="Times New Roman"/>
                        <w:color w:val="000000"/>
                        <w:sz w:val="24"/>
                        <w:szCs w:val="24"/>
                        <w:lang w:val="en-US"/>
                      </w:rPr>
                      <w:t>где</w:t>
                    </w:r>
                  </w:p>
                </w:txbxContent>
              </v:textbox>
            </v:rect>
            <v:rect id="_x0000_s1063" style="position:absolute;left:2183;top:182;width:66;height:842" filled="f" stroked="f">
              <v:textbox style="mso-next-textbox:#_x0000_s1063;mso-fit-shape-to-text:t" inset="0,0,0,0">
                <w:txbxContent>
                  <w:p w:rsidR="0038489F" w:rsidRPr="007C1BA0" w:rsidRDefault="0038489F" w:rsidP="00904034">
                    <w:pPr>
                      <w:rPr>
                        <w:sz w:val="28"/>
                        <w:szCs w:val="28"/>
                      </w:rPr>
                    </w:pPr>
                    <w:r w:rsidRPr="007C1BA0">
                      <w:rPr>
                        <w:color w:val="000000"/>
                        <w:sz w:val="28"/>
                        <w:szCs w:val="28"/>
                        <w:lang w:val="en-US"/>
                      </w:rPr>
                      <w:t>,</w:t>
                    </w:r>
                  </w:p>
                </w:txbxContent>
              </v:textbox>
            </v:rect>
            <v:rect id="_x0000_s1064" style="position:absolute;left:1670;top:195;width:202;height:352" filled="f" stroked="f">
              <v:textbox style="mso-next-textbox:#_x0000_s1064" inset="0,0,0,0">
                <w:txbxContent>
                  <w:p w:rsidR="0038489F" w:rsidRPr="007C1BA0" w:rsidRDefault="0038489F" w:rsidP="00904034">
                    <w:pPr>
                      <w:rPr>
                        <w:sz w:val="28"/>
                        <w:szCs w:val="28"/>
                      </w:rPr>
                    </w:pPr>
                    <w:r w:rsidRPr="007C1BA0">
                      <w:rPr>
                        <w:color w:val="000000"/>
                        <w:sz w:val="28"/>
                        <w:szCs w:val="28"/>
                        <w:lang w:val="en-US"/>
                      </w:rPr>
                      <w:t>P</w:t>
                    </w:r>
                  </w:p>
                </w:txbxContent>
              </v:textbox>
            </v:rect>
            <v:rect id="_x0000_s1065" style="position:absolute;left:1021;top:207;width:189;height:841;mso-wrap-style:none" filled="f" stroked="f">
              <v:textbox style="mso-next-textbox:#_x0000_s1065;mso-fit-shape-to-text:t" inset="0,0,0,0">
                <w:txbxContent>
                  <w:p w:rsidR="0038489F" w:rsidRPr="007C1BA0" w:rsidRDefault="0038489F" w:rsidP="00904034">
                    <w:pPr>
                      <w:rPr>
                        <w:sz w:val="28"/>
                        <w:szCs w:val="28"/>
                      </w:rPr>
                    </w:pPr>
                    <w:r w:rsidRPr="007C1BA0">
                      <w:rPr>
                        <w:color w:val="000000"/>
                        <w:sz w:val="28"/>
                        <w:szCs w:val="28"/>
                        <w:lang w:val="en-US"/>
                      </w:rPr>
                      <w:t>Q</w:t>
                    </w:r>
                  </w:p>
                </w:txbxContent>
              </v:textbox>
            </v:rect>
            <v:rect id="_x0000_s1066" style="position:absolute;left:38;top:207;width:133;height:841;mso-wrap-style:none" filled="f" stroked="f">
              <v:textbox style="mso-next-textbox:#_x0000_s1066;mso-fit-shape-to-text:t" inset="0,0,0,0">
                <w:txbxContent>
                  <w:p w:rsidR="0038489F" w:rsidRPr="00D95C72" w:rsidRDefault="0038489F" w:rsidP="00904034">
                    <w:pPr>
                      <w:rPr>
                        <w:sz w:val="28"/>
                        <w:szCs w:val="28"/>
                      </w:rPr>
                    </w:pPr>
                    <w:r w:rsidRPr="00D95C72">
                      <w:rPr>
                        <w:color w:val="000000"/>
                        <w:sz w:val="28"/>
                        <w:szCs w:val="28"/>
                        <w:lang w:val="en-US"/>
                      </w:rPr>
                      <w:t>З</w:t>
                    </w:r>
                  </w:p>
                </w:txbxContent>
              </v:textbox>
            </v:rect>
            <v:rect id="_x0000_s1067" style="position:absolute;left:1987;top:368;width:213;height:722;mso-wrap-style:none" filled="f" stroked="f">
              <v:textbox style="mso-next-textbox:#_x0000_s1067;mso-fit-shape-to-text:t" inset="0,0,0,0">
                <w:txbxContent>
                  <w:p w:rsidR="0038489F" w:rsidRPr="00FB208B" w:rsidRDefault="0038489F" w:rsidP="00904034">
                    <w:r>
                      <w:t>сц</w:t>
                    </w:r>
                  </w:p>
                </w:txbxContent>
              </v:textbox>
            </v:rect>
            <v:rect id="_x0000_s1068" style="position:absolute;left:1902;top:368;width:37;height:603;mso-wrap-style:none" filled="f" stroked="f">
              <v:textbox style="mso-next-textbox:#_x0000_s1068;mso-fit-shape-to-text:t" inset="0,0,0,0">
                <w:txbxContent>
                  <w:p w:rsidR="0038489F" w:rsidRDefault="0038489F" w:rsidP="00904034">
                    <w:r>
                      <w:rPr>
                        <w:color w:val="000000"/>
                        <w:sz w:val="16"/>
                        <w:szCs w:val="16"/>
                        <w:lang w:val="en-US"/>
                      </w:rPr>
                      <w:t>i</w:t>
                    </w:r>
                  </w:p>
                </w:txbxContent>
              </v:textbox>
            </v:rect>
            <v:rect id="_x0000_s1069" style="position:absolute;left:814;top:31;width:85;height:603;mso-wrap-style:none" filled="f" stroked="f">
              <v:textbox style="mso-next-textbox:#_x0000_s1069;mso-fit-shape-to-text:t" inset="0,0,0,0">
                <w:txbxContent>
                  <w:p w:rsidR="0038489F" w:rsidRDefault="0038489F" w:rsidP="00904034">
                    <w:r>
                      <w:rPr>
                        <w:color w:val="000000"/>
                        <w:sz w:val="16"/>
                        <w:szCs w:val="16"/>
                        <w:lang w:val="en-US"/>
                      </w:rPr>
                      <w:t>n</w:t>
                    </w:r>
                  </w:p>
                </w:txbxContent>
              </v:textbox>
            </v:rect>
            <v:rect id="_x0000_s1070" style="position:absolute;left:890;top:558;width:82;height:603;mso-wrap-style:none" filled="f" stroked="f">
              <v:textbox style="mso-next-textbox:#_x0000_s1070;mso-fit-shape-to-text:t" inset="0,0,0,0">
                <w:txbxContent>
                  <w:p w:rsidR="0038489F" w:rsidRDefault="0038489F" w:rsidP="00904034">
                    <w:r>
                      <w:rPr>
                        <w:color w:val="000000"/>
                        <w:sz w:val="16"/>
                        <w:szCs w:val="16"/>
                        <w:lang w:val="en-US"/>
                      </w:rPr>
                      <w:t>1</w:t>
                    </w:r>
                  </w:p>
                </w:txbxContent>
              </v:textbox>
            </v:rect>
            <v:rect id="_x0000_s1071" style="position:absolute;left:751;top:558;width:37;height:603;mso-wrap-style:none" filled="f" stroked="f">
              <v:textbox style="mso-next-textbox:#_x0000_s1071;mso-fit-shape-to-text:t" inset="0,0,0,0">
                <w:txbxContent>
                  <w:p w:rsidR="0038489F" w:rsidRDefault="0038489F" w:rsidP="00904034">
                    <w:r>
                      <w:rPr>
                        <w:color w:val="000000"/>
                        <w:sz w:val="16"/>
                        <w:szCs w:val="16"/>
                        <w:lang w:val="en-US"/>
                      </w:rPr>
                      <w:t>i</w:t>
                    </w:r>
                  </w:p>
                </w:txbxContent>
              </v:textbox>
            </v:rect>
            <v:rect id="_x0000_s1072" style="position:absolute;left:1304;top:369;width:223;height:223" filled="f" stroked="f">
              <v:textbox style="mso-next-textbox:#_x0000_s1072" inset="0,0,0,0">
                <w:txbxContent>
                  <w:p w:rsidR="0038489F" w:rsidRPr="00C3550F" w:rsidRDefault="0038489F" w:rsidP="00904034">
                    <w:r>
                      <w:rPr>
                        <w:color w:val="000000"/>
                        <w:sz w:val="16"/>
                        <w:szCs w:val="16"/>
                      </w:rPr>
                      <w:t>сц</w:t>
                    </w:r>
                  </w:p>
                </w:txbxContent>
              </v:textbox>
            </v:rect>
            <v:rect id="_x0000_s1073" style="position:absolute;left:1222;top:368;width:37;height:603;mso-wrap-style:none" filled="f" stroked="f">
              <v:textbox style="mso-next-textbox:#_x0000_s1073;mso-fit-shape-to-text:t" inset="0,0,0,0">
                <w:txbxContent>
                  <w:p w:rsidR="0038489F" w:rsidRDefault="0038489F" w:rsidP="00904034">
                    <w:r>
                      <w:rPr>
                        <w:color w:val="000000"/>
                        <w:sz w:val="16"/>
                        <w:szCs w:val="16"/>
                        <w:lang w:val="en-US"/>
                      </w:rPr>
                      <w:t>i</w:t>
                    </w:r>
                  </w:p>
                </w:txbxContent>
              </v:textbox>
            </v:rect>
            <v:rect id="_x0000_s1074" style="position:absolute;left:183;top:369;width:320;height:223" filled="f" stroked="f">
              <v:textbox style="mso-next-textbox:#_x0000_s1074" inset="0,0,0,0">
                <w:txbxContent>
                  <w:p w:rsidR="0038489F" w:rsidRDefault="0038489F" w:rsidP="00904034">
                    <w:r>
                      <w:rPr>
                        <w:color w:val="000000"/>
                        <w:sz w:val="16"/>
                        <w:szCs w:val="16"/>
                      </w:rPr>
                      <w:t>сц</w:t>
                    </w:r>
                  </w:p>
                </w:txbxContent>
              </v:textbox>
            </v:rect>
            <v:rect id="_x0000_s1075" style="position:absolute;left:1527;top:177;width:143;height:803;mso-wrap-style:none" filled="f" stroked="f">
              <v:textbox style="mso-next-textbox:#_x0000_s1075;mso-fit-shape-to-text:t" inset="0,0,0,0">
                <w:txbxContent>
                  <w:p w:rsidR="0038489F" w:rsidRDefault="0038489F" w:rsidP="00904034">
                    <w:r>
                      <w:rPr>
                        <w:rFonts w:ascii="Symbol" w:hAnsi="Symbol" w:cs="Symbol"/>
                        <w:color w:val="000000"/>
                        <w:sz w:val="26"/>
                        <w:szCs w:val="26"/>
                        <w:lang w:val="en-US"/>
                      </w:rPr>
                      <w:t></w:t>
                    </w:r>
                  </w:p>
                </w:txbxContent>
              </v:textbox>
            </v:rect>
            <v:rect id="_x0000_s1076" style="position:absolute;left:503;top:177;width:143;height:803;mso-wrap-style:none" filled="f" stroked="f">
              <v:textbox style="mso-next-textbox:#_x0000_s1076;mso-fit-shape-to-text:t" inset="0,0,0,0">
                <w:txbxContent>
                  <w:p w:rsidR="0038489F" w:rsidRDefault="0038489F" w:rsidP="00904034">
                    <w:r>
                      <w:rPr>
                        <w:rFonts w:ascii="Symbol" w:hAnsi="Symbol" w:cs="Symbol"/>
                        <w:color w:val="000000"/>
                        <w:sz w:val="26"/>
                        <w:szCs w:val="26"/>
                        <w:lang w:val="en-US"/>
                      </w:rPr>
                      <w:t></w:t>
                    </w:r>
                  </w:p>
                </w:txbxContent>
              </v:textbox>
            </v:rect>
            <v:rect id="_x0000_s1077" style="position:absolute;left:712;top:102;width:286;height:1084;mso-wrap-style:none" filled="f" stroked="f">
              <v:textbox style="mso-next-textbox:#_x0000_s1077;mso-fit-shape-to-text:t" inset="0,0,0,0">
                <w:txbxContent>
                  <w:p w:rsidR="0038489F" w:rsidRDefault="0038489F" w:rsidP="00904034">
                    <w:r>
                      <w:rPr>
                        <w:rFonts w:ascii="Symbol" w:hAnsi="Symbol" w:cs="Symbol"/>
                        <w:color w:val="000000"/>
                        <w:sz w:val="40"/>
                        <w:szCs w:val="40"/>
                        <w:lang w:val="en-US"/>
                      </w:rPr>
                      <w:t></w:t>
                    </w:r>
                  </w:p>
                </w:txbxContent>
              </v:textbox>
            </v:rect>
            <v:rect id="_x0000_s1078" style="position:absolute;left:806;top:543;width:88;height:603;mso-wrap-style:none" filled="f" stroked="f">
              <v:textbox style="mso-next-textbox:#_x0000_s1078;mso-fit-shape-to-text:t" inset="0,0,0,0">
                <w:txbxContent>
                  <w:p w:rsidR="0038489F" w:rsidRDefault="0038489F" w:rsidP="00904034">
                    <w:r>
                      <w:rPr>
                        <w:rFonts w:ascii="Symbol" w:hAnsi="Symbol" w:cs="Symbol"/>
                        <w:color w:val="000000"/>
                        <w:sz w:val="16"/>
                        <w:szCs w:val="16"/>
                        <w:lang w:val="en-US"/>
                      </w:rPr>
                      <w:t></w:t>
                    </w:r>
                  </w:p>
                </w:txbxContent>
              </v:textbox>
            </v:rect>
          </v:group>
        </w:pict>
      </w:r>
      <w:r w:rsidR="009520DE" w:rsidRPr="0038489F">
        <w:rPr>
          <w:rFonts w:ascii="Times New Roman" w:hAnsi="Times New Roman"/>
          <w:b/>
          <w:bCs/>
          <w:color w:val="000000"/>
          <w:sz w:val="24"/>
          <w:szCs w:val="24"/>
        </w:rPr>
        <w:t>1.4.6. Затраты на приобретение средств стационарной связи  (З</w:t>
      </w:r>
      <w:r w:rsidR="009520DE" w:rsidRPr="0038489F">
        <w:rPr>
          <w:rFonts w:ascii="Times New Roman" w:hAnsi="Times New Roman"/>
          <w:b/>
          <w:bCs/>
          <w:color w:val="000000"/>
          <w:sz w:val="24"/>
          <w:szCs w:val="24"/>
          <w:vertAlign w:val="subscript"/>
        </w:rPr>
        <w:t>ц</w:t>
      </w:r>
      <w:r w:rsidR="009520DE" w:rsidRPr="0038489F">
        <w:rPr>
          <w:rFonts w:ascii="Times New Roman" w:hAnsi="Times New Roman"/>
          <w:b/>
          <w:bCs/>
          <w:color w:val="000000"/>
          <w:sz w:val="24"/>
          <w:szCs w:val="24"/>
        </w:rPr>
        <w:t>), определяемые по формуле:</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lang w:val="en-US"/>
        </w:rPr>
        <w:t>Q</w:t>
      </w:r>
      <w:r w:rsidRPr="0038489F">
        <w:rPr>
          <w:rFonts w:ascii="Times New Roman" w:hAnsi="Times New Roman"/>
          <w:sz w:val="24"/>
          <w:szCs w:val="24"/>
        </w:rPr>
        <w:t xml:space="preserve"> </w:t>
      </w:r>
      <w:r w:rsidRPr="0038489F">
        <w:rPr>
          <w:rFonts w:ascii="Times New Roman" w:hAnsi="Times New Roman"/>
          <w:sz w:val="24"/>
          <w:szCs w:val="24"/>
          <w:vertAlign w:val="subscript"/>
          <w:lang w:val="en-US"/>
        </w:rPr>
        <w:t>i</w:t>
      </w:r>
      <w:r w:rsidRPr="0038489F">
        <w:rPr>
          <w:rFonts w:ascii="Times New Roman" w:hAnsi="Times New Roman"/>
          <w:sz w:val="24"/>
          <w:szCs w:val="24"/>
          <w:vertAlign w:val="subscript"/>
        </w:rPr>
        <w:t xml:space="preserve"> </w:t>
      </w:r>
      <w:r w:rsidRPr="0038489F">
        <w:rPr>
          <w:rFonts w:ascii="Times New Roman" w:hAnsi="Times New Roman"/>
          <w:sz w:val="24"/>
          <w:szCs w:val="24"/>
          <w:vertAlign w:val="subscript"/>
          <w:lang w:val="en-US"/>
        </w:rPr>
        <w:t>c</w:t>
      </w:r>
      <w:r w:rsidRPr="0038489F">
        <w:rPr>
          <w:rFonts w:ascii="Times New Roman" w:hAnsi="Times New Roman"/>
          <w:sz w:val="24"/>
          <w:szCs w:val="24"/>
          <w:vertAlign w:val="subscript"/>
        </w:rPr>
        <w:t xml:space="preserve">ц </w:t>
      </w:r>
      <w:r w:rsidRPr="0038489F">
        <w:rPr>
          <w:rFonts w:ascii="Times New Roman" w:hAnsi="Times New Roman"/>
          <w:sz w:val="24"/>
          <w:szCs w:val="24"/>
        </w:rPr>
        <w:t>-  количество средств стационарной связи по i-й должности;</w:t>
      </w:r>
    </w:p>
    <w:p w:rsidR="009520DE" w:rsidRPr="0038489F" w:rsidRDefault="009520DE" w:rsidP="0038489F">
      <w:pPr>
        <w:autoSpaceDE w:val="0"/>
        <w:autoSpaceDN w:val="0"/>
        <w:adjustRightInd w:val="0"/>
        <w:spacing w:after="0" w:line="360" w:lineRule="auto"/>
        <w:ind w:firstLine="709"/>
        <w:jc w:val="both"/>
        <w:rPr>
          <w:rFonts w:ascii="Times New Roman" w:hAnsi="Times New Roman"/>
          <w:sz w:val="24"/>
          <w:szCs w:val="24"/>
        </w:rPr>
      </w:pPr>
      <w:r w:rsidRPr="0038489F">
        <w:rPr>
          <w:rFonts w:ascii="Times New Roman" w:hAnsi="Times New Roman"/>
          <w:sz w:val="24"/>
          <w:szCs w:val="24"/>
          <w:lang w:val="en-US"/>
        </w:rPr>
        <w:lastRenderedPageBreak/>
        <w:t>P</w:t>
      </w:r>
      <w:r w:rsidRPr="0038489F">
        <w:rPr>
          <w:rFonts w:ascii="Times New Roman" w:hAnsi="Times New Roman"/>
          <w:sz w:val="24"/>
          <w:szCs w:val="24"/>
        </w:rPr>
        <w:t xml:space="preserve"> </w:t>
      </w:r>
      <w:r w:rsidRPr="0038489F">
        <w:rPr>
          <w:rFonts w:ascii="Times New Roman" w:hAnsi="Times New Roman"/>
          <w:sz w:val="24"/>
          <w:szCs w:val="24"/>
          <w:vertAlign w:val="subscript"/>
          <w:lang w:val="en-US"/>
        </w:rPr>
        <w:t>i</w:t>
      </w:r>
      <w:r w:rsidRPr="0038489F">
        <w:rPr>
          <w:rFonts w:ascii="Times New Roman" w:hAnsi="Times New Roman"/>
          <w:sz w:val="24"/>
          <w:szCs w:val="24"/>
          <w:vertAlign w:val="subscript"/>
        </w:rPr>
        <w:t xml:space="preserve"> сц </w:t>
      </w:r>
      <w:r w:rsidRPr="0038489F">
        <w:rPr>
          <w:rFonts w:ascii="Times New Roman" w:hAnsi="Times New Roman"/>
          <w:sz w:val="24"/>
          <w:szCs w:val="24"/>
        </w:rPr>
        <w:t xml:space="preserve"> - стоимость одного средства стационарной связи для i-й должности.</w:t>
      </w:r>
    </w:p>
    <w:p w:rsidR="009520DE" w:rsidRDefault="009520DE" w:rsidP="0038489F">
      <w:pPr>
        <w:spacing w:after="0" w:line="240" w:lineRule="auto"/>
        <w:jc w:val="center"/>
        <w:rPr>
          <w:rFonts w:ascii="Times New Roman" w:hAnsi="Times New Roman"/>
          <w:b/>
          <w:bCs/>
          <w:sz w:val="24"/>
          <w:szCs w:val="24"/>
        </w:rPr>
      </w:pPr>
      <w:r w:rsidRPr="0038489F">
        <w:rPr>
          <w:rFonts w:ascii="Times New Roman" w:hAnsi="Times New Roman"/>
          <w:b/>
          <w:bCs/>
          <w:sz w:val="24"/>
          <w:szCs w:val="24"/>
        </w:rPr>
        <w:t>Нормативы, применяемые при расчете нормативных затрат на приобретение средств стационарной связи</w:t>
      </w:r>
    </w:p>
    <w:p w:rsidR="0058313A" w:rsidRPr="0038489F" w:rsidRDefault="0058313A" w:rsidP="0038489F">
      <w:pPr>
        <w:spacing w:after="0" w:line="240" w:lineRule="auto"/>
        <w:jc w:val="center"/>
        <w:rPr>
          <w:rFonts w:ascii="Times New Roman" w:hAnsi="Times New Roman"/>
          <w:b/>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260"/>
        <w:gridCol w:w="3686"/>
      </w:tblGrid>
      <w:tr w:rsidR="009520DE" w:rsidRPr="0058313A" w:rsidTr="0058313A">
        <w:trPr>
          <w:trHeight w:val="361"/>
        </w:trPr>
        <w:tc>
          <w:tcPr>
            <w:tcW w:w="2518"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Категория должностей</w:t>
            </w:r>
          </w:p>
        </w:tc>
        <w:tc>
          <w:tcPr>
            <w:tcW w:w="326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Количество средств стационарной связи (</w:t>
            </w:r>
            <w:r w:rsidRPr="0058313A">
              <w:rPr>
                <w:rFonts w:ascii="Times New Roman" w:hAnsi="Times New Roman"/>
                <w:sz w:val="20"/>
                <w:szCs w:val="20"/>
                <w:lang w:val="en-US"/>
              </w:rPr>
              <w:t>Q</w:t>
            </w:r>
            <w:r w:rsidRPr="0058313A">
              <w:rPr>
                <w:rFonts w:ascii="Times New Roman" w:hAnsi="Times New Roman"/>
                <w:sz w:val="20"/>
                <w:szCs w:val="20"/>
                <w:vertAlign w:val="subscript"/>
                <w:lang w:val="en-US"/>
              </w:rPr>
              <w:t>i</w:t>
            </w:r>
            <w:r w:rsidRPr="0058313A">
              <w:rPr>
                <w:rFonts w:ascii="Times New Roman" w:hAnsi="Times New Roman"/>
                <w:sz w:val="20"/>
                <w:szCs w:val="20"/>
                <w:vertAlign w:val="subscript"/>
              </w:rPr>
              <w:t xml:space="preserve"> сц</w:t>
            </w:r>
            <w:r w:rsidRPr="0058313A">
              <w:rPr>
                <w:rFonts w:ascii="Times New Roman" w:hAnsi="Times New Roman"/>
                <w:sz w:val="20"/>
                <w:szCs w:val="20"/>
              </w:rPr>
              <w:t>)*</w:t>
            </w:r>
          </w:p>
        </w:tc>
        <w:tc>
          <w:tcPr>
            <w:tcW w:w="3686"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Стоимость одного средства стационарной связи</w:t>
            </w:r>
          </w:p>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 xml:space="preserve"> (</w:t>
            </w:r>
            <w:r w:rsidRPr="0058313A">
              <w:rPr>
                <w:rFonts w:ascii="Times New Roman" w:hAnsi="Times New Roman"/>
                <w:sz w:val="20"/>
                <w:szCs w:val="20"/>
                <w:lang w:val="en-US"/>
              </w:rPr>
              <w:t>P</w:t>
            </w:r>
            <w:r w:rsidRPr="0058313A">
              <w:rPr>
                <w:rFonts w:ascii="Times New Roman" w:hAnsi="Times New Roman"/>
                <w:sz w:val="20"/>
                <w:szCs w:val="20"/>
                <w:vertAlign w:val="subscript"/>
                <w:lang w:val="en-US"/>
              </w:rPr>
              <w:t>i</w:t>
            </w:r>
            <w:r w:rsidRPr="0058313A">
              <w:rPr>
                <w:rFonts w:ascii="Times New Roman" w:hAnsi="Times New Roman"/>
                <w:sz w:val="20"/>
                <w:szCs w:val="20"/>
                <w:vertAlign w:val="subscript"/>
              </w:rPr>
              <w:t xml:space="preserve"> сц</w:t>
            </w:r>
            <w:r w:rsidRPr="0058313A">
              <w:rPr>
                <w:rFonts w:ascii="Times New Roman" w:hAnsi="Times New Roman"/>
                <w:sz w:val="20"/>
                <w:szCs w:val="20"/>
              </w:rPr>
              <w:t>) (руб.)</w:t>
            </w:r>
          </w:p>
        </w:tc>
      </w:tr>
      <w:tr w:rsidR="009520DE" w:rsidRPr="0058313A" w:rsidTr="0058313A">
        <w:trPr>
          <w:trHeight w:val="371"/>
        </w:trPr>
        <w:tc>
          <w:tcPr>
            <w:tcW w:w="2518"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Все работники</w:t>
            </w:r>
          </w:p>
        </w:tc>
        <w:tc>
          <w:tcPr>
            <w:tcW w:w="3260"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более 1 единицы на 1 работника</w:t>
            </w:r>
          </w:p>
        </w:tc>
        <w:tc>
          <w:tcPr>
            <w:tcW w:w="3686"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более 3000</w:t>
            </w:r>
          </w:p>
        </w:tc>
      </w:tr>
    </w:tbl>
    <w:p w:rsidR="009520DE" w:rsidRPr="0038489F" w:rsidRDefault="009520DE" w:rsidP="0038489F">
      <w:pPr>
        <w:autoSpaceDE w:val="0"/>
        <w:autoSpaceDN w:val="0"/>
        <w:adjustRightInd w:val="0"/>
        <w:spacing w:after="0"/>
        <w:jc w:val="both"/>
        <w:rPr>
          <w:rFonts w:ascii="Times New Roman" w:hAnsi="Times New Roman"/>
          <w:sz w:val="24"/>
          <w:szCs w:val="24"/>
        </w:rPr>
      </w:pPr>
      <w:r w:rsidRPr="0038489F">
        <w:rPr>
          <w:rFonts w:ascii="Times New Roman" w:hAnsi="Times New Roman"/>
          <w:sz w:val="24"/>
          <w:szCs w:val="24"/>
        </w:rPr>
        <w:t>*Количество средств стационарной связи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520DE" w:rsidRPr="0038489F" w:rsidRDefault="009520DE" w:rsidP="0038489F">
      <w:pPr>
        <w:autoSpaceDE w:val="0"/>
        <w:autoSpaceDN w:val="0"/>
        <w:adjustRightInd w:val="0"/>
        <w:spacing w:after="0"/>
        <w:ind w:firstLine="708"/>
        <w:jc w:val="both"/>
        <w:rPr>
          <w:rFonts w:ascii="Times New Roman" w:hAnsi="Times New Roman"/>
          <w:b/>
          <w:bCs/>
          <w:color w:val="000000"/>
          <w:sz w:val="24"/>
          <w:szCs w:val="24"/>
        </w:rPr>
      </w:pPr>
      <w:r w:rsidRPr="0038489F">
        <w:rPr>
          <w:rFonts w:ascii="Times New Roman" w:hAnsi="Times New Roman"/>
          <w:b/>
          <w:bCs/>
          <w:color w:val="000000"/>
          <w:sz w:val="24"/>
          <w:szCs w:val="24"/>
        </w:rPr>
        <w:t>1.4.7 Затраты на приобретение детских. спортивных площадок, автобусной остановки:</w:t>
      </w:r>
    </w:p>
    <w:p w:rsidR="009520DE" w:rsidRPr="0038489F" w:rsidRDefault="009520DE" w:rsidP="0038489F">
      <w:pPr>
        <w:autoSpaceDE w:val="0"/>
        <w:autoSpaceDN w:val="0"/>
        <w:adjustRightInd w:val="0"/>
        <w:spacing w:after="0"/>
        <w:jc w:val="both"/>
        <w:rPr>
          <w:rFonts w:ascii="Times New Roman" w:hAnsi="Times New Roman"/>
          <w:b/>
          <w:bCs/>
          <w:sz w:val="24"/>
          <w:szCs w:val="24"/>
        </w:rPr>
      </w:pPr>
      <w:r w:rsidRPr="0038489F">
        <w:rPr>
          <w:rFonts w:ascii="Times New Roman" w:hAnsi="Times New Roman"/>
          <w:b/>
          <w:bCs/>
          <w:sz w:val="24"/>
          <w:szCs w:val="24"/>
        </w:rPr>
        <w:t xml:space="preserve">З = </w:t>
      </w:r>
      <w:r w:rsidRPr="0038489F">
        <w:rPr>
          <w:rFonts w:ascii="Times New Roman" w:hAnsi="Times New Roman"/>
          <w:b/>
          <w:bCs/>
          <w:sz w:val="24"/>
          <w:szCs w:val="24"/>
          <w:lang w:val="en-US"/>
        </w:rPr>
        <w:t>Q</w:t>
      </w:r>
      <w:r w:rsidRPr="0038489F">
        <w:rPr>
          <w:rFonts w:ascii="Times New Roman" w:hAnsi="Times New Roman"/>
          <w:b/>
          <w:bCs/>
          <w:sz w:val="24"/>
          <w:szCs w:val="24"/>
        </w:rPr>
        <w:t xml:space="preserve"> * </w:t>
      </w:r>
      <w:r w:rsidRPr="0038489F">
        <w:rPr>
          <w:rFonts w:ascii="Times New Roman" w:hAnsi="Times New Roman"/>
          <w:b/>
          <w:bCs/>
          <w:sz w:val="24"/>
          <w:szCs w:val="24"/>
          <w:lang w:val="en-US"/>
        </w:rPr>
        <w:t>P</w:t>
      </w:r>
    </w:p>
    <w:p w:rsidR="009520DE" w:rsidRPr="0038489F" w:rsidRDefault="009520DE" w:rsidP="0038489F">
      <w:pPr>
        <w:autoSpaceDE w:val="0"/>
        <w:autoSpaceDN w:val="0"/>
        <w:adjustRightInd w:val="0"/>
        <w:spacing w:after="0" w:line="240" w:lineRule="auto"/>
        <w:jc w:val="both"/>
        <w:rPr>
          <w:rFonts w:ascii="Times New Roman" w:hAnsi="Times New Roman"/>
          <w:sz w:val="24"/>
          <w:szCs w:val="24"/>
        </w:rPr>
      </w:pPr>
      <w:r w:rsidRPr="0038489F">
        <w:rPr>
          <w:rFonts w:ascii="Times New Roman" w:hAnsi="Times New Roman"/>
          <w:sz w:val="24"/>
          <w:szCs w:val="24"/>
          <w:lang w:val="en-US"/>
        </w:rPr>
        <w:t>Q</w:t>
      </w:r>
      <w:r w:rsidRPr="0038489F">
        <w:rPr>
          <w:rFonts w:ascii="Times New Roman" w:hAnsi="Times New Roman"/>
          <w:sz w:val="24"/>
          <w:szCs w:val="24"/>
        </w:rPr>
        <w:t xml:space="preserve"> – Количество приобретаемых объектов;</w:t>
      </w:r>
    </w:p>
    <w:p w:rsidR="009520DE" w:rsidRPr="0038489F" w:rsidRDefault="009520DE" w:rsidP="0038489F">
      <w:pPr>
        <w:autoSpaceDE w:val="0"/>
        <w:autoSpaceDN w:val="0"/>
        <w:adjustRightInd w:val="0"/>
        <w:spacing w:after="0" w:line="240" w:lineRule="auto"/>
        <w:jc w:val="both"/>
        <w:rPr>
          <w:rFonts w:ascii="Times New Roman" w:hAnsi="Times New Roman"/>
          <w:sz w:val="24"/>
          <w:szCs w:val="24"/>
        </w:rPr>
      </w:pPr>
      <w:r w:rsidRPr="0038489F">
        <w:rPr>
          <w:rFonts w:ascii="Times New Roman" w:hAnsi="Times New Roman"/>
          <w:sz w:val="24"/>
          <w:szCs w:val="24"/>
          <w:lang w:val="en-US"/>
        </w:rPr>
        <w:t>P</w:t>
      </w:r>
      <w:r w:rsidRPr="0038489F">
        <w:rPr>
          <w:rFonts w:ascii="Times New Roman" w:hAnsi="Times New Roman"/>
          <w:sz w:val="24"/>
          <w:szCs w:val="24"/>
        </w:rPr>
        <w:t xml:space="preserve">  - цена одного объекта.</w:t>
      </w:r>
    </w:p>
    <w:p w:rsidR="009520DE" w:rsidRPr="0038489F" w:rsidRDefault="009520DE" w:rsidP="0038489F">
      <w:pPr>
        <w:autoSpaceDE w:val="0"/>
        <w:autoSpaceDN w:val="0"/>
        <w:adjustRightInd w:val="0"/>
        <w:spacing w:after="0" w:line="240" w:lineRule="auto"/>
        <w:jc w:val="both"/>
        <w:rPr>
          <w:rFonts w:ascii="Times New Roman" w:hAnsi="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680"/>
      </w:tblGrid>
      <w:tr w:rsidR="009520DE" w:rsidRPr="0058313A" w:rsidTr="0058313A">
        <w:trPr>
          <w:trHeight w:val="59"/>
        </w:trPr>
        <w:tc>
          <w:tcPr>
            <w:tcW w:w="4788"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Количество (</w:t>
            </w:r>
            <w:r w:rsidR="007E3D47" w:rsidRPr="0058313A">
              <w:rPr>
                <w:rFonts w:ascii="Times New Roman" w:hAnsi="Times New Roman"/>
                <w:noProof/>
                <w:position w:val="-14"/>
                <w:sz w:val="20"/>
                <w:szCs w:val="20"/>
              </w:rPr>
              <w:drawing>
                <wp:inline distT="0" distB="0" distL="0" distR="0">
                  <wp:extent cx="337185" cy="248285"/>
                  <wp:effectExtent l="0" t="0" r="5715" b="0"/>
                  <wp:docPr id="148"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12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8313A">
              <w:rPr>
                <w:rFonts w:ascii="Times New Roman" w:hAnsi="Times New Roman"/>
                <w:sz w:val="20"/>
                <w:szCs w:val="20"/>
              </w:rPr>
              <w:t>)</w:t>
            </w:r>
          </w:p>
        </w:tc>
        <w:tc>
          <w:tcPr>
            <w:tcW w:w="4680" w:type="dxa"/>
          </w:tcPr>
          <w:p w:rsidR="009520DE" w:rsidRPr="0058313A" w:rsidRDefault="009520DE" w:rsidP="0038489F">
            <w:pPr>
              <w:spacing w:after="0"/>
              <w:jc w:val="center"/>
              <w:rPr>
                <w:rFonts w:ascii="Times New Roman" w:hAnsi="Times New Roman"/>
                <w:sz w:val="20"/>
                <w:szCs w:val="20"/>
              </w:rPr>
            </w:pPr>
            <w:r w:rsidRPr="0058313A">
              <w:rPr>
                <w:rFonts w:ascii="Times New Roman" w:hAnsi="Times New Roman"/>
                <w:sz w:val="20"/>
                <w:szCs w:val="20"/>
              </w:rPr>
              <w:t>Цена одного объекта (</w:t>
            </w:r>
            <w:r w:rsidR="007E3D47" w:rsidRPr="0058313A">
              <w:rPr>
                <w:rFonts w:ascii="Times New Roman" w:hAnsi="Times New Roman"/>
                <w:noProof/>
                <w:position w:val="-14"/>
                <w:sz w:val="20"/>
                <w:szCs w:val="20"/>
              </w:rPr>
              <w:drawing>
                <wp:inline distT="0" distB="0" distL="0" distR="0">
                  <wp:extent cx="337185" cy="248285"/>
                  <wp:effectExtent l="19050" t="0" r="5715" b="0"/>
                  <wp:docPr id="149"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13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8313A">
              <w:rPr>
                <w:rFonts w:ascii="Times New Roman" w:hAnsi="Times New Roman"/>
                <w:sz w:val="20"/>
                <w:szCs w:val="20"/>
              </w:rPr>
              <w:t>) (руб.)</w:t>
            </w:r>
          </w:p>
        </w:tc>
      </w:tr>
      <w:tr w:rsidR="009520DE" w:rsidRPr="0058313A" w:rsidTr="0058313A">
        <w:trPr>
          <w:trHeight w:val="50"/>
        </w:trPr>
        <w:tc>
          <w:tcPr>
            <w:tcW w:w="4788"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1 единицы</w:t>
            </w:r>
          </w:p>
        </w:tc>
        <w:tc>
          <w:tcPr>
            <w:tcW w:w="4680" w:type="dxa"/>
          </w:tcPr>
          <w:p w:rsidR="009520DE" w:rsidRPr="0058313A" w:rsidRDefault="009520DE" w:rsidP="0038489F">
            <w:pPr>
              <w:spacing w:after="0"/>
              <w:jc w:val="center"/>
              <w:rPr>
                <w:rFonts w:ascii="Times New Roman" w:hAnsi="Times New Roman"/>
                <w:sz w:val="20"/>
                <w:szCs w:val="20"/>
              </w:rPr>
            </w:pPr>
            <w:r w:rsidRPr="0058313A">
              <w:rPr>
                <w:rFonts w:ascii="Times New Roman" w:hAnsi="Times New Roman"/>
                <w:sz w:val="20"/>
                <w:szCs w:val="20"/>
              </w:rPr>
              <w:t>Не превышает 100 000,00 за единицу</w:t>
            </w:r>
          </w:p>
        </w:tc>
      </w:tr>
    </w:tbl>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b/>
          <w:bCs/>
          <w:sz w:val="24"/>
          <w:szCs w:val="24"/>
          <w:u w:val="single"/>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u w:val="single"/>
        </w:rPr>
        <w:t>1.5. Затрат на приобретение материальных запасов, включающих</w:t>
      </w:r>
      <w:r w:rsidRPr="0038489F">
        <w:rPr>
          <w:rFonts w:ascii="Times New Roman" w:hAnsi="Times New Roman"/>
          <w:sz w:val="24"/>
          <w:szCs w:val="24"/>
        </w:rPr>
        <w:t>:</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1.5.1. Затраты на приобретение мониторов</w:t>
      </w:r>
      <w:r w:rsidR="007E3D47" w:rsidRPr="0038489F">
        <w:rPr>
          <w:rFonts w:ascii="Times New Roman" w:hAnsi="Times New Roman"/>
          <w:b/>
          <w:noProof/>
          <w:position w:val="-12"/>
          <w:sz w:val="24"/>
          <w:szCs w:val="24"/>
        </w:rPr>
        <w:drawing>
          <wp:inline distT="0" distB="0" distL="0" distR="0">
            <wp:extent cx="337185" cy="248285"/>
            <wp:effectExtent l="0" t="0" r="0" b="0"/>
            <wp:docPr id="150"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13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1846580" cy="470535"/>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32"/>
                    <a:srcRect/>
                    <a:stretch>
                      <a:fillRect/>
                    </a:stretch>
                  </pic:blipFill>
                  <pic:spPr bwMode="auto">
                    <a:xfrm>
                      <a:off x="0" y="0"/>
                      <a:ext cx="1846580"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0" t="0" r="5715"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2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количество мониторов для i-й должности;</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19050" t="0" r="5715" b="0"/>
            <wp:docPr id="153"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13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цена одного монитора для i-й должности.</w:t>
      </w:r>
    </w:p>
    <w:p w:rsidR="009520DE" w:rsidRPr="0038489F" w:rsidRDefault="009520DE" w:rsidP="0038489F">
      <w:pPr>
        <w:spacing w:after="0"/>
        <w:jc w:val="center"/>
        <w:rPr>
          <w:rFonts w:ascii="Times New Roman" w:hAnsi="Times New Roman"/>
          <w:b/>
          <w:bCs/>
          <w:sz w:val="24"/>
          <w:szCs w:val="24"/>
        </w:rPr>
      </w:pPr>
    </w:p>
    <w:p w:rsidR="009520DE" w:rsidRDefault="009520DE" w:rsidP="0038489F">
      <w:pPr>
        <w:spacing w:after="0"/>
        <w:jc w:val="center"/>
        <w:rPr>
          <w:rFonts w:ascii="Times New Roman" w:hAnsi="Times New Roman"/>
          <w:b/>
          <w:bCs/>
          <w:sz w:val="24"/>
          <w:szCs w:val="24"/>
        </w:rPr>
      </w:pPr>
      <w:r w:rsidRPr="0038489F">
        <w:rPr>
          <w:rFonts w:ascii="Times New Roman" w:hAnsi="Times New Roman"/>
          <w:b/>
          <w:bCs/>
          <w:sz w:val="24"/>
          <w:szCs w:val="24"/>
        </w:rPr>
        <w:t>Нормативы, применяемые при расчете нормативных затрат на приобретение мониторов</w:t>
      </w:r>
    </w:p>
    <w:p w:rsidR="0058313A" w:rsidRPr="0038489F" w:rsidRDefault="0058313A" w:rsidP="0038489F">
      <w:pPr>
        <w:spacing w:after="0"/>
        <w:jc w:val="center"/>
        <w:rPr>
          <w:rFonts w:ascii="Times New Roman" w:hAnsi="Times New Roman"/>
          <w:b/>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260"/>
        <w:gridCol w:w="3686"/>
      </w:tblGrid>
      <w:tr w:rsidR="009520DE" w:rsidRPr="0058313A" w:rsidTr="0058313A">
        <w:trPr>
          <w:trHeight w:val="283"/>
        </w:trPr>
        <w:tc>
          <w:tcPr>
            <w:tcW w:w="2518" w:type="dxa"/>
          </w:tcPr>
          <w:p w:rsidR="009520DE" w:rsidRPr="0058313A" w:rsidRDefault="009520DE" w:rsidP="0038489F">
            <w:pPr>
              <w:spacing w:after="0"/>
              <w:jc w:val="center"/>
              <w:rPr>
                <w:rFonts w:ascii="Times New Roman" w:hAnsi="Times New Roman"/>
                <w:sz w:val="20"/>
                <w:szCs w:val="20"/>
              </w:rPr>
            </w:pPr>
            <w:r w:rsidRPr="0058313A">
              <w:rPr>
                <w:rFonts w:ascii="Times New Roman" w:hAnsi="Times New Roman"/>
                <w:sz w:val="20"/>
                <w:szCs w:val="20"/>
              </w:rPr>
              <w:t>Категория должностей</w:t>
            </w:r>
          </w:p>
        </w:tc>
        <w:tc>
          <w:tcPr>
            <w:tcW w:w="326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Количество мониторов (</w:t>
            </w:r>
            <w:r w:rsidR="007E3D47" w:rsidRPr="0058313A">
              <w:rPr>
                <w:rFonts w:ascii="Times New Roman" w:hAnsi="Times New Roman"/>
                <w:noProof/>
                <w:position w:val="-14"/>
                <w:sz w:val="20"/>
                <w:szCs w:val="20"/>
              </w:rPr>
              <w:drawing>
                <wp:inline distT="0" distB="0" distL="0" distR="0">
                  <wp:extent cx="337185" cy="248285"/>
                  <wp:effectExtent l="0" t="0" r="5715" b="0"/>
                  <wp:docPr id="154"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12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8313A">
              <w:rPr>
                <w:rFonts w:ascii="Times New Roman" w:hAnsi="Times New Roman"/>
                <w:sz w:val="20"/>
                <w:szCs w:val="20"/>
              </w:rPr>
              <w:t>)*</w:t>
            </w:r>
          </w:p>
        </w:tc>
        <w:tc>
          <w:tcPr>
            <w:tcW w:w="3686" w:type="dxa"/>
          </w:tcPr>
          <w:p w:rsidR="009520DE" w:rsidRPr="0058313A" w:rsidRDefault="009520DE" w:rsidP="0038489F">
            <w:pPr>
              <w:spacing w:after="0"/>
              <w:jc w:val="center"/>
              <w:rPr>
                <w:rFonts w:ascii="Times New Roman" w:hAnsi="Times New Roman"/>
                <w:sz w:val="20"/>
                <w:szCs w:val="20"/>
              </w:rPr>
            </w:pPr>
            <w:r w:rsidRPr="0058313A">
              <w:rPr>
                <w:rFonts w:ascii="Times New Roman" w:hAnsi="Times New Roman"/>
                <w:sz w:val="20"/>
                <w:szCs w:val="20"/>
              </w:rPr>
              <w:t>Цена одного монитора (</w:t>
            </w:r>
            <w:r w:rsidR="007E3D47" w:rsidRPr="0058313A">
              <w:rPr>
                <w:rFonts w:ascii="Times New Roman" w:hAnsi="Times New Roman"/>
                <w:noProof/>
                <w:position w:val="-14"/>
                <w:sz w:val="20"/>
                <w:szCs w:val="20"/>
              </w:rPr>
              <w:drawing>
                <wp:inline distT="0" distB="0" distL="0" distR="0">
                  <wp:extent cx="337185" cy="248285"/>
                  <wp:effectExtent l="19050" t="0" r="5715" b="0"/>
                  <wp:docPr id="155"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13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8313A">
              <w:rPr>
                <w:rFonts w:ascii="Times New Roman" w:hAnsi="Times New Roman"/>
                <w:sz w:val="20"/>
                <w:szCs w:val="20"/>
              </w:rPr>
              <w:t>) (руб.)</w:t>
            </w:r>
          </w:p>
        </w:tc>
      </w:tr>
      <w:tr w:rsidR="009520DE" w:rsidRPr="0058313A" w:rsidTr="0058313A">
        <w:trPr>
          <w:trHeight w:val="275"/>
        </w:trPr>
        <w:tc>
          <w:tcPr>
            <w:tcW w:w="2518" w:type="dxa"/>
            <w:vAlign w:val="center"/>
          </w:tcPr>
          <w:p w:rsidR="009520DE" w:rsidRPr="0058313A" w:rsidRDefault="009520DE" w:rsidP="0038489F">
            <w:pPr>
              <w:spacing w:after="0"/>
              <w:jc w:val="center"/>
              <w:rPr>
                <w:rFonts w:ascii="Times New Roman" w:hAnsi="Times New Roman"/>
                <w:sz w:val="20"/>
                <w:szCs w:val="20"/>
              </w:rPr>
            </w:pPr>
            <w:r w:rsidRPr="0058313A">
              <w:rPr>
                <w:rFonts w:ascii="Times New Roman" w:hAnsi="Times New Roman"/>
                <w:sz w:val="20"/>
                <w:szCs w:val="20"/>
              </w:rPr>
              <w:t>Все работники</w:t>
            </w:r>
          </w:p>
        </w:tc>
        <w:tc>
          <w:tcPr>
            <w:tcW w:w="3260"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более 1 единицы на 1 работника</w:t>
            </w:r>
          </w:p>
        </w:tc>
        <w:tc>
          <w:tcPr>
            <w:tcW w:w="3686" w:type="dxa"/>
            <w:vAlign w:val="center"/>
          </w:tcPr>
          <w:p w:rsidR="009520DE" w:rsidRPr="0058313A" w:rsidRDefault="009520DE" w:rsidP="0038489F">
            <w:pPr>
              <w:spacing w:after="0"/>
              <w:jc w:val="center"/>
              <w:rPr>
                <w:rFonts w:ascii="Times New Roman" w:hAnsi="Times New Roman"/>
                <w:sz w:val="20"/>
                <w:szCs w:val="20"/>
              </w:rPr>
            </w:pPr>
            <w:r w:rsidRPr="0058313A">
              <w:rPr>
                <w:rFonts w:ascii="Times New Roman" w:hAnsi="Times New Roman"/>
                <w:sz w:val="20"/>
                <w:szCs w:val="20"/>
              </w:rPr>
              <w:t>не более 10 000,00</w:t>
            </w:r>
          </w:p>
        </w:tc>
      </w:tr>
    </w:tbl>
    <w:p w:rsidR="009520DE" w:rsidRDefault="009520DE" w:rsidP="0038489F">
      <w:pPr>
        <w:autoSpaceDE w:val="0"/>
        <w:autoSpaceDN w:val="0"/>
        <w:adjustRightInd w:val="0"/>
        <w:spacing w:after="0" w:line="240" w:lineRule="auto"/>
        <w:ind w:left="-142"/>
        <w:jc w:val="both"/>
        <w:rPr>
          <w:rFonts w:ascii="Times New Roman" w:hAnsi="Times New Roman"/>
          <w:sz w:val="24"/>
          <w:szCs w:val="24"/>
        </w:rPr>
      </w:pPr>
      <w:r w:rsidRPr="0038489F">
        <w:rPr>
          <w:rFonts w:ascii="Times New Roman" w:hAnsi="Times New Roman"/>
          <w:sz w:val="24"/>
          <w:szCs w:val="24"/>
        </w:rPr>
        <w:t>*Количество мониторов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 Приобретение производится с целью замены неисправных, а также подлежащих списанию мониторов. Допускается приобретение мониторов для создания резерва с целью обеспечения непрерывности работы из расчета в год не более 5 % от общего количества мониторов.</w:t>
      </w:r>
    </w:p>
    <w:p w:rsidR="0058313A" w:rsidRPr="0038489F" w:rsidRDefault="0058313A" w:rsidP="0038489F">
      <w:pPr>
        <w:autoSpaceDE w:val="0"/>
        <w:autoSpaceDN w:val="0"/>
        <w:adjustRightInd w:val="0"/>
        <w:spacing w:after="0" w:line="240" w:lineRule="auto"/>
        <w:ind w:left="-142"/>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1.5.2. Затраты на приобретение системных блоков</w:t>
      </w:r>
      <w:r w:rsidR="007E3D47" w:rsidRPr="0038489F">
        <w:rPr>
          <w:rFonts w:ascii="Times New Roman" w:hAnsi="Times New Roman"/>
          <w:b/>
          <w:noProof/>
          <w:position w:val="-12"/>
          <w:sz w:val="24"/>
          <w:szCs w:val="24"/>
        </w:rPr>
        <w:drawing>
          <wp:inline distT="0" distB="0" distL="0" distR="0">
            <wp:extent cx="337185" cy="248285"/>
            <wp:effectExtent l="0" t="0" r="0" b="0"/>
            <wp:docPr id="156"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13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1668780" cy="470535"/>
            <wp:effectExtent l="0" t="0" r="7620" b="0"/>
            <wp:docPr id="157"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134"/>
                    <a:srcRect/>
                    <a:stretch>
                      <a:fillRect/>
                    </a:stretch>
                  </pic:blipFill>
                  <pic:spPr bwMode="auto">
                    <a:xfrm>
                      <a:off x="0" y="0"/>
                      <a:ext cx="1668780"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92735" cy="248285"/>
            <wp:effectExtent l="0" t="0" r="0" b="0"/>
            <wp:docPr id="158"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135"/>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количество i-х системных блоков;</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92735" cy="248285"/>
            <wp:effectExtent l="0" t="0" r="0" b="0"/>
            <wp:docPr id="159"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135"/>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цена одного i-го системного блока.</w:t>
      </w:r>
    </w:p>
    <w:p w:rsidR="009520DE" w:rsidRDefault="009520DE" w:rsidP="0038489F">
      <w:pPr>
        <w:spacing w:after="0"/>
        <w:jc w:val="center"/>
        <w:rPr>
          <w:rFonts w:ascii="Times New Roman" w:hAnsi="Times New Roman"/>
          <w:b/>
          <w:bCs/>
          <w:sz w:val="24"/>
          <w:szCs w:val="24"/>
        </w:rPr>
      </w:pPr>
      <w:r w:rsidRPr="0038489F">
        <w:rPr>
          <w:rFonts w:ascii="Times New Roman" w:hAnsi="Times New Roman"/>
          <w:b/>
          <w:bCs/>
          <w:sz w:val="24"/>
          <w:szCs w:val="24"/>
        </w:rPr>
        <w:lastRenderedPageBreak/>
        <w:t>Нормативы, применяемые при расчете нормативных затрат на приобретение системных блоков</w:t>
      </w:r>
    </w:p>
    <w:p w:rsidR="0058313A" w:rsidRPr="0038489F" w:rsidRDefault="0058313A" w:rsidP="0038489F">
      <w:pPr>
        <w:spacing w:after="0"/>
        <w:jc w:val="center"/>
        <w:rPr>
          <w:rFonts w:ascii="Times New Roman" w:hAnsi="Times New Roman"/>
          <w:b/>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260"/>
        <w:gridCol w:w="3686"/>
      </w:tblGrid>
      <w:tr w:rsidR="009520DE" w:rsidRPr="0058313A" w:rsidTr="00F05EDD">
        <w:trPr>
          <w:trHeight w:val="665"/>
        </w:trPr>
        <w:tc>
          <w:tcPr>
            <w:tcW w:w="2518" w:type="dxa"/>
          </w:tcPr>
          <w:p w:rsidR="009520DE" w:rsidRPr="0058313A" w:rsidRDefault="009520DE" w:rsidP="0038489F">
            <w:pPr>
              <w:spacing w:after="0"/>
              <w:jc w:val="center"/>
              <w:rPr>
                <w:rFonts w:ascii="Times New Roman" w:hAnsi="Times New Roman"/>
                <w:sz w:val="20"/>
                <w:szCs w:val="20"/>
              </w:rPr>
            </w:pPr>
            <w:r w:rsidRPr="0058313A">
              <w:rPr>
                <w:rFonts w:ascii="Times New Roman" w:hAnsi="Times New Roman"/>
                <w:sz w:val="20"/>
                <w:szCs w:val="20"/>
              </w:rPr>
              <w:t>Категория должностей</w:t>
            </w:r>
          </w:p>
        </w:tc>
        <w:tc>
          <w:tcPr>
            <w:tcW w:w="3260" w:type="dxa"/>
          </w:tcPr>
          <w:p w:rsidR="009520DE" w:rsidRPr="0058313A" w:rsidRDefault="009520DE" w:rsidP="0038489F">
            <w:pPr>
              <w:spacing w:after="0"/>
              <w:jc w:val="center"/>
              <w:rPr>
                <w:rFonts w:ascii="Times New Roman" w:hAnsi="Times New Roman"/>
                <w:sz w:val="20"/>
                <w:szCs w:val="20"/>
              </w:rPr>
            </w:pPr>
            <w:r w:rsidRPr="0058313A">
              <w:rPr>
                <w:rFonts w:ascii="Times New Roman" w:hAnsi="Times New Roman"/>
                <w:sz w:val="20"/>
                <w:szCs w:val="20"/>
              </w:rPr>
              <w:t xml:space="preserve">Количество системных блоков </w:t>
            </w:r>
            <w:r w:rsidR="0058313A">
              <w:rPr>
                <w:rFonts w:ascii="Times New Roman" w:hAnsi="Times New Roman"/>
                <w:sz w:val="20"/>
                <w:szCs w:val="20"/>
              </w:rPr>
              <w:t xml:space="preserve">                 </w:t>
            </w:r>
            <w:r w:rsidRPr="0058313A">
              <w:rPr>
                <w:rFonts w:ascii="Times New Roman" w:hAnsi="Times New Roman"/>
                <w:sz w:val="20"/>
                <w:szCs w:val="20"/>
              </w:rPr>
              <w:t>(</w:t>
            </w:r>
            <w:r w:rsidR="007E3D47" w:rsidRPr="0058313A">
              <w:rPr>
                <w:rFonts w:ascii="Times New Roman" w:hAnsi="Times New Roman"/>
                <w:noProof/>
                <w:position w:val="-14"/>
                <w:sz w:val="20"/>
                <w:szCs w:val="20"/>
              </w:rPr>
              <w:drawing>
                <wp:inline distT="0" distB="0" distL="0" distR="0">
                  <wp:extent cx="292735" cy="248285"/>
                  <wp:effectExtent l="0" t="0" r="0" b="0"/>
                  <wp:docPr id="160"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135"/>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Pr="0058313A">
              <w:rPr>
                <w:rFonts w:ascii="Times New Roman" w:hAnsi="Times New Roman"/>
                <w:sz w:val="20"/>
                <w:szCs w:val="20"/>
              </w:rPr>
              <w:t>)</w:t>
            </w:r>
          </w:p>
        </w:tc>
        <w:tc>
          <w:tcPr>
            <w:tcW w:w="3686" w:type="dxa"/>
          </w:tcPr>
          <w:p w:rsidR="009520DE" w:rsidRPr="0058313A" w:rsidRDefault="009520DE" w:rsidP="0038489F">
            <w:pPr>
              <w:spacing w:after="0"/>
              <w:jc w:val="center"/>
              <w:rPr>
                <w:rFonts w:ascii="Times New Roman" w:hAnsi="Times New Roman"/>
                <w:sz w:val="20"/>
                <w:szCs w:val="20"/>
              </w:rPr>
            </w:pPr>
            <w:r w:rsidRPr="0058313A">
              <w:rPr>
                <w:rFonts w:ascii="Times New Roman" w:hAnsi="Times New Roman"/>
                <w:sz w:val="20"/>
                <w:szCs w:val="20"/>
              </w:rPr>
              <w:t>Цена системного блока (руб.) (</w:t>
            </w:r>
            <w:r w:rsidR="007E3D47" w:rsidRPr="0058313A">
              <w:rPr>
                <w:rFonts w:ascii="Times New Roman" w:hAnsi="Times New Roman"/>
                <w:noProof/>
                <w:position w:val="-14"/>
                <w:sz w:val="20"/>
                <w:szCs w:val="20"/>
              </w:rPr>
              <w:drawing>
                <wp:inline distT="0" distB="0" distL="0" distR="0">
                  <wp:extent cx="292735" cy="248285"/>
                  <wp:effectExtent l="0" t="0" r="0" b="0"/>
                  <wp:docPr id="161"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135"/>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Pr="0058313A">
              <w:rPr>
                <w:rFonts w:ascii="Times New Roman" w:hAnsi="Times New Roman"/>
                <w:sz w:val="20"/>
                <w:szCs w:val="20"/>
              </w:rPr>
              <w:t>)</w:t>
            </w:r>
          </w:p>
        </w:tc>
      </w:tr>
      <w:tr w:rsidR="009520DE" w:rsidRPr="0058313A" w:rsidTr="0058313A">
        <w:trPr>
          <w:trHeight w:val="149"/>
        </w:trPr>
        <w:tc>
          <w:tcPr>
            <w:tcW w:w="2518" w:type="dxa"/>
            <w:vAlign w:val="center"/>
          </w:tcPr>
          <w:p w:rsidR="009520DE" w:rsidRPr="0058313A" w:rsidRDefault="009520DE" w:rsidP="0038489F">
            <w:pPr>
              <w:spacing w:after="0"/>
              <w:jc w:val="center"/>
              <w:rPr>
                <w:rFonts w:ascii="Times New Roman" w:hAnsi="Times New Roman"/>
                <w:sz w:val="20"/>
                <w:szCs w:val="20"/>
              </w:rPr>
            </w:pPr>
            <w:r w:rsidRPr="0058313A">
              <w:rPr>
                <w:rFonts w:ascii="Times New Roman" w:hAnsi="Times New Roman"/>
                <w:sz w:val="20"/>
                <w:szCs w:val="20"/>
              </w:rPr>
              <w:t>все работники</w:t>
            </w:r>
          </w:p>
        </w:tc>
        <w:tc>
          <w:tcPr>
            <w:tcW w:w="3260"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более 1 единицы на 1 работника</w:t>
            </w:r>
          </w:p>
        </w:tc>
        <w:tc>
          <w:tcPr>
            <w:tcW w:w="3686" w:type="dxa"/>
            <w:vAlign w:val="center"/>
          </w:tcPr>
          <w:p w:rsidR="009520DE" w:rsidRPr="0058313A" w:rsidRDefault="009520DE" w:rsidP="0038489F">
            <w:pPr>
              <w:spacing w:after="0"/>
              <w:jc w:val="center"/>
              <w:rPr>
                <w:rFonts w:ascii="Times New Roman" w:hAnsi="Times New Roman"/>
                <w:sz w:val="20"/>
                <w:szCs w:val="20"/>
              </w:rPr>
            </w:pPr>
            <w:r w:rsidRPr="0058313A">
              <w:rPr>
                <w:rFonts w:ascii="Times New Roman" w:hAnsi="Times New Roman"/>
                <w:sz w:val="20"/>
                <w:szCs w:val="20"/>
              </w:rPr>
              <w:t>не более 30 000,00</w:t>
            </w:r>
          </w:p>
        </w:tc>
      </w:tr>
    </w:tbl>
    <w:p w:rsidR="009520DE" w:rsidRDefault="009520DE" w:rsidP="0038489F">
      <w:pPr>
        <w:autoSpaceDE w:val="0"/>
        <w:autoSpaceDN w:val="0"/>
        <w:adjustRightInd w:val="0"/>
        <w:spacing w:after="0" w:line="240" w:lineRule="auto"/>
        <w:jc w:val="both"/>
        <w:rPr>
          <w:rFonts w:ascii="Times New Roman" w:hAnsi="Times New Roman"/>
          <w:sz w:val="24"/>
          <w:szCs w:val="24"/>
        </w:rPr>
      </w:pPr>
      <w:r w:rsidRPr="0038489F">
        <w:rPr>
          <w:rFonts w:ascii="Times New Roman" w:hAnsi="Times New Roman"/>
          <w:sz w:val="24"/>
          <w:szCs w:val="24"/>
        </w:rPr>
        <w:t>*Количество системных блоков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 Приобретение производится с целью замены неисправных, а также подлежащих списанию системных блоков. Допускается приобретение системных блоков для создания резерва с целью обеспечения непрерывности работы из расчета в год не более 5 % от общего количества системных блоков.</w:t>
      </w:r>
    </w:p>
    <w:p w:rsidR="0058313A" w:rsidRPr="0038489F" w:rsidRDefault="0058313A" w:rsidP="0038489F">
      <w:pPr>
        <w:autoSpaceDE w:val="0"/>
        <w:autoSpaceDN w:val="0"/>
        <w:adjustRightInd w:val="0"/>
        <w:spacing w:after="0" w:line="240" w:lineRule="auto"/>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1.5.3. Затраты на приобретение других запасных частей для вычислительной техники</w:t>
      </w:r>
      <w:r w:rsidR="007E3D47" w:rsidRPr="0038489F">
        <w:rPr>
          <w:rFonts w:ascii="Times New Roman" w:hAnsi="Times New Roman"/>
          <w:b/>
          <w:noProof/>
          <w:position w:val="-12"/>
          <w:sz w:val="24"/>
          <w:szCs w:val="24"/>
        </w:rPr>
        <w:drawing>
          <wp:inline distT="0" distB="0" distL="0" distR="0">
            <wp:extent cx="337185" cy="248285"/>
            <wp:effectExtent l="0" t="0" r="5715"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36"/>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1811020" cy="470535"/>
            <wp:effectExtent l="0" t="0" r="0" b="0"/>
            <wp:docPr id="163"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137"/>
                    <a:srcRect/>
                    <a:stretch>
                      <a:fillRect/>
                    </a:stretch>
                  </pic:blipFill>
                  <pic:spPr bwMode="auto">
                    <a:xfrm>
                      <a:off x="0" y="0"/>
                      <a:ext cx="1811020"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0" t="0" r="5715" b="0"/>
            <wp:docPr id="164"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13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92735" cy="248285"/>
            <wp:effectExtent l="19050" t="0" r="0" b="0"/>
            <wp:docPr id="165"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139"/>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цена одной единицы i-й запасной части для вычислительной техники.</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Default="009520DE" w:rsidP="0038489F">
      <w:pPr>
        <w:spacing w:after="0"/>
        <w:jc w:val="center"/>
        <w:rPr>
          <w:rFonts w:ascii="Times New Roman" w:hAnsi="Times New Roman"/>
          <w:b/>
          <w:bCs/>
          <w:sz w:val="24"/>
          <w:szCs w:val="24"/>
        </w:rPr>
      </w:pPr>
      <w:r w:rsidRPr="0038489F">
        <w:rPr>
          <w:rFonts w:ascii="Times New Roman" w:hAnsi="Times New Roman"/>
          <w:b/>
          <w:bCs/>
          <w:sz w:val="24"/>
          <w:szCs w:val="24"/>
        </w:rPr>
        <w:t>Нормативы, применяемые при расчете нормативных затрат на приобретение запасных частей для вычислительной техники</w:t>
      </w:r>
    </w:p>
    <w:p w:rsidR="0058313A" w:rsidRPr="0038489F" w:rsidRDefault="0058313A" w:rsidP="0038489F">
      <w:pPr>
        <w:spacing w:after="0"/>
        <w:jc w:val="center"/>
        <w:rPr>
          <w:rFonts w:ascii="Times New Roman" w:hAnsi="Times New Roman"/>
          <w:b/>
          <w:bCs/>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8"/>
        <w:gridCol w:w="4606"/>
        <w:gridCol w:w="2835"/>
      </w:tblGrid>
      <w:tr w:rsidR="009520DE" w:rsidRPr="0058313A" w:rsidTr="00F05EDD">
        <w:trPr>
          <w:trHeight w:val="665"/>
        </w:trPr>
        <w:tc>
          <w:tcPr>
            <w:tcW w:w="2448"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Наименование запасной части*</w:t>
            </w:r>
          </w:p>
        </w:tc>
        <w:tc>
          <w:tcPr>
            <w:tcW w:w="4606"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Количество запасных частей для вычислительной техники (</w:t>
            </w:r>
            <w:r w:rsidR="007E3D47" w:rsidRPr="0058313A">
              <w:rPr>
                <w:rFonts w:ascii="Times New Roman" w:hAnsi="Times New Roman"/>
                <w:noProof/>
                <w:position w:val="-14"/>
                <w:sz w:val="20"/>
                <w:szCs w:val="20"/>
              </w:rPr>
              <w:drawing>
                <wp:inline distT="0" distB="0" distL="0" distR="0">
                  <wp:extent cx="337185" cy="248285"/>
                  <wp:effectExtent l="0" t="0" r="5715" b="0"/>
                  <wp:docPr id="166"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13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8313A">
              <w:rPr>
                <w:rFonts w:ascii="Times New Roman" w:hAnsi="Times New Roman"/>
                <w:sz w:val="20"/>
                <w:szCs w:val="20"/>
              </w:rPr>
              <w:t>)</w:t>
            </w:r>
          </w:p>
        </w:tc>
        <w:tc>
          <w:tcPr>
            <w:tcW w:w="2835"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Цена одной единицы запасной части для вычислительной техники (руб.) (</w:t>
            </w:r>
            <w:r w:rsidR="007E3D47" w:rsidRPr="0058313A">
              <w:rPr>
                <w:rFonts w:ascii="Times New Roman" w:hAnsi="Times New Roman"/>
                <w:noProof/>
                <w:position w:val="-14"/>
                <w:sz w:val="20"/>
                <w:szCs w:val="20"/>
              </w:rPr>
              <w:drawing>
                <wp:inline distT="0" distB="0" distL="0" distR="0">
                  <wp:extent cx="292735" cy="248285"/>
                  <wp:effectExtent l="19050" t="0" r="0" b="0"/>
                  <wp:docPr id="167"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39"/>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Pr="0058313A">
              <w:rPr>
                <w:rFonts w:ascii="Times New Roman" w:hAnsi="Times New Roman"/>
                <w:sz w:val="20"/>
                <w:szCs w:val="20"/>
              </w:rPr>
              <w:t>)</w:t>
            </w:r>
          </w:p>
        </w:tc>
      </w:tr>
      <w:tr w:rsidR="009520DE" w:rsidRPr="0058313A" w:rsidTr="00F05EDD">
        <w:trPr>
          <w:trHeight w:val="579"/>
        </w:trPr>
        <w:tc>
          <w:tcPr>
            <w:tcW w:w="2448"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Клавиатура</w:t>
            </w:r>
          </w:p>
        </w:tc>
        <w:tc>
          <w:tcPr>
            <w:tcW w:w="4606"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Определяется по средним фактическим данным за 3 предыдущих финансовых года</w:t>
            </w:r>
          </w:p>
        </w:tc>
        <w:tc>
          <w:tcPr>
            <w:tcW w:w="2835"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более 2000,00</w:t>
            </w:r>
          </w:p>
        </w:tc>
      </w:tr>
      <w:tr w:rsidR="009520DE" w:rsidRPr="0058313A" w:rsidTr="00F05EDD">
        <w:trPr>
          <w:trHeight w:val="579"/>
        </w:trPr>
        <w:tc>
          <w:tcPr>
            <w:tcW w:w="2448"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Мышь компьютерная</w:t>
            </w:r>
          </w:p>
        </w:tc>
        <w:tc>
          <w:tcPr>
            <w:tcW w:w="4606"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Определяется по средним фактическим данным за 3 предыдущих финансовых года</w:t>
            </w:r>
          </w:p>
        </w:tc>
        <w:tc>
          <w:tcPr>
            <w:tcW w:w="2835"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более 1000,00</w:t>
            </w:r>
          </w:p>
        </w:tc>
      </w:tr>
      <w:tr w:rsidR="009520DE" w:rsidRPr="0058313A" w:rsidTr="00F05EDD">
        <w:trPr>
          <w:trHeight w:val="579"/>
        </w:trPr>
        <w:tc>
          <w:tcPr>
            <w:tcW w:w="2448"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Сетевой фильтр</w:t>
            </w:r>
          </w:p>
        </w:tc>
        <w:tc>
          <w:tcPr>
            <w:tcW w:w="4606"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Определяется по средним фактическим данным за 3 предыдущих финансовых года</w:t>
            </w:r>
          </w:p>
        </w:tc>
        <w:tc>
          <w:tcPr>
            <w:tcW w:w="2835"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более 1000,00</w:t>
            </w:r>
          </w:p>
        </w:tc>
      </w:tr>
      <w:tr w:rsidR="009520DE" w:rsidRPr="0058313A" w:rsidTr="00F05EDD">
        <w:trPr>
          <w:trHeight w:val="579"/>
        </w:trPr>
        <w:tc>
          <w:tcPr>
            <w:tcW w:w="2448"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Блок питания  АТХ</w:t>
            </w:r>
          </w:p>
        </w:tc>
        <w:tc>
          <w:tcPr>
            <w:tcW w:w="4606"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Определяется по средним фактическим данным за 3 предыдущих финансовых года</w:t>
            </w:r>
          </w:p>
        </w:tc>
        <w:tc>
          <w:tcPr>
            <w:tcW w:w="2835"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более 3 500,00</w:t>
            </w:r>
          </w:p>
        </w:tc>
      </w:tr>
      <w:tr w:rsidR="009520DE" w:rsidRPr="0058313A" w:rsidTr="00F05EDD">
        <w:trPr>
          <w:trHeight w:val="579"/>
        </w:trPr>
        <w:tc>
          <w:tcPr>
            <w:tcW w:w="2448"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Коннекторы RJ-45</w:t>
            </w:r>
          </w:p>
        </w:tc>
        <w:tc>
          <w:tcPr>
            <w:tcW w:w="4606"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Определяется по средним фактическим данным за 3 предыдущих финансовых года</w:t>
            </w:r>
          </w:p>
        </w:tc>
        <w:tc>
          <w:tcPr>
            <w:tcW w:w="2835"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более 20,00</w:t>
            </w:r>
          </w:p>
        </w:tc>
      </w:tr>
      <w:tr w:rsidR="009520DE" w:rsidRPr="0058313A" w:rsidTr="00F05EDD">
        <w:trPr>
          <w:trHeight w:val="579"/>
        </w:trPr>
        <w:tc>
          <w:tcPr>
            <w:tcW w:w="2448"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Модуль оперативной памяти</w:t>
            </w:r>
          </w:p>
        </w:tc>
        <w:tc>
          <w:tcPr>
            <w:tcW w:w="4606"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Определяется по средним фактическим данным за 3 предыдущих финансовых года</w:t>
            </w:r>
          </w:p>
        </w:tc>
        <w:tc>
          <w:tcPr>
            <w:tcW w:w="2835"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более 3 500,00</w:t>
            </w:r>
          </w:p>
        </w:tc>
      </w:tr>
      <w:tr w:rsidR="009520DE" w:rsidRPr="0058313A" w:rsidTr="00F05EDD">
        <w:trPr>
          <w:trHeight w:val="579"/>
        </w:trPr>
        <w:tc>
          <w:tcPr>
            <w:tcW w:w="2448"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Сетевое оборудование</w:t>
            </w:r>
          </w:p>
          <w:p w:rsidR="009520DE" w:rsidRPr="0058313A" w:rsidRDefault="009520DE" w:rsidP="0038489F">
            <w:pPr>
              <w:spacing w:after="0" w:line="240" w:lineRule="auto"/>
              <w:jc w:val="center"/>
              <w:rPr>
                <w:rFonts w:ascii="Times New Roman" w:hAnsi="Times New Roman"/>
                <w:sz w:val="20"/>
                <w:szCs w:val="20"/>
              </w:rPr>
            </w:pPr>
          </w:p>
        </w:tc>
        <w:tc>
          <w:tcPr>
            <w:tcW w:w="4606"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Определяется по средним фактическим данным за 3 предыдущих финансовых года</w:t>
            </w:r>
          </w:p>
        </w:tc>
        <w:tc>
          <w:tcPr>
            <w:tcW w:w="2835"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более 5 000,00</w:t>
            </w:r>
          </w:p>
        </w:tc>
      </w:tr>
    </w:tbl>
    <w:p w:rsidR="009520DE" w:rsidRDefault="009520DE" w:rsidP="0038489F">
      <w:pPr>
        <w:autoSpaceDE w:val="0"/>
        <w:autoSpaceDN w:val="0"/>
        <w:adjustRightInd w:val="0"/>
        <w:spacing w:after="0" w:line="240" w:lineRule="auto"/>
        <w:jc w:val="both"/>
        <w:rPr>
          <w:rFonts w:ascii="Times New Roman" w:hAnsi="Times New Roman"/>
          <w:sz w:val="24"/>
          <w:szCs w:val="24"/>
        </w:rPr>
      </w:pPr>
      <w:r w:rsidRPr="0038489F">
        <w:rPr>
          <w:rFonts w:ascii="Times New Roman" w:hAnsi="Times New Roman"/>
          <w:sz w:val="24"/>
          <w:szCs w:val="24"/>
        </w:rPr>
        <w:t>*Наименование запасных частей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58313A" w:rsidRPr="0038489F" w:rsidRDefault="0058313A" w:rsidP="0038489F">
      <w:pPr>
        <w:autoSpaceDE w:val="0"/>
        <w:autoSpaceDN w:val="0"/>
        <w:adjustRightInd w:val="0"/>
        <w:spacing w:after="0" w:line="240" w:lineRule="auto"/>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right="-143" w:firstLine="709"/>
        <w:jc w:val="both"/>
        <w:rPr>
          <w:rFonts w:ascii="Times New Roman" w:hAnsi="Times New Roman"/>
          <w:sz w:val="24"/>
          <w:szCs w:val="24"/>
        </w:rPr>
      </w:pPr>
      <w:r w:rsidRPr="0038489F">
        <w:rPr>
          <w:rFonts w:ascii="Times New Roman" w:hAnsi="Times New Roman"/>
          <w:b/>
          <w:bCs/>
          <w:sz w:val="24"/>
          <w:szCs w:val="24"/>
        </w:rPr>
        <w:t>1.5.4. Затраты на приобретение носителей информации, в том числе магнитных и оптических носителей информации</w:t>
      </w:r>
      <w:r w:rsidR="007E3D47" w:rsidRPr="0038489F">
        <w:rPr>
          <w:rFonts w:ascii="Times New Roman" w:hAnsi="Times New Roman"/>
          <w:b/>
          <w:noProof/>
          <w:position w:val="-10"/>
          <w:sz w:val="24"/>
          <w:szCs w:val="24"/>
        </w:rPr>
        <w:drawing>
          <wp:inline distT="0" distB="0" distL="0" distR="0">
            <wp:extent cx="337185" cy="222250"/>
            <wp:effectExtent l="19050" t="0" r="5715" b="0"/>
            <wp:docPr id="168"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140"/>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lastRenderedPageBreak/>
        <w:drawing>
          <wp:inline distT="0" distB="0" distL="0" distR="0">
            <wp:extent cx="1686560" cy="470535"/>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41"/>
                    <a:srcRect/>
                    <a:stretch>
                      <a:fillRect/>
                    </a:stretch>
                  </pic:blipFill>
                  <pic:spPr bwMode="auto">
                    <a:xfrm>
                      <a:off x="0" y="0"/>
                      <a:ext cx="1686560"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4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количество носителей информации по i-й должности;</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92735" cy="248285"/>
            <wp:effectExtent l="19050" t="0" r="0" b="0"/>
            <wp:docPr id="171"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143"/>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цена одной единицы  носителя информации по i-й должности.</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Default="009520DE" w:rsidP="0038489F">
      <w:pPr>
        <w:spacing w:after="0"/>
        <w:jc w:val="center"/>
        <w:rPr>
          <w:rFonts w:ascii="Times New Roman" w:hAnsi="Times New Roman"/>
          <w:b/>
          <w:bCs/>
          <w:sz w:val="24"/>
          <w:szCs w:val="24"/>
        </w:rPr>
      </w:pPr>
      <w:r w:rsidRPr="0038489F">
        <w:rPr>
          <w:rFonts w:ascii="Times New Roman" w:hAnsi="Times New Roman"/>
          <w:b/>
          <w:bCs/>
          <w:sz w:val="24"/>
          <w:szCs w:val="24"/>
        </w:rPr>
        <w:t>Нормативы, применяемые при расчете нормативных затрат на приобретение носителей информации, в том числе магнитных и оптических носителей информации</w:t>
      </w:r>
    </w:p>
    <w:p w:rsidR="0058313A" w:rsidRPr="0038489F" w:rsidRDefault="0058313A" w:rsidP="0038489F">
      <w:pPr>
        <w:spacing w:after="0"/>
        <w:jc w:val="center"/>
        <w:rPr>
          <w:rFonts w:ascii="Times New Roman" w:hAnsi="Times New Roman"/>
          <w:b/>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260"/>
        <w:gridCol w:w="3686"/>
      </w:tblGrid>
      <w:tr w:rsidR="009520DE" w:rsidRPr="0058313A" w:rsidTr="0058313A">
        <w:trPr>
          <w:trHeight w:val="163"/>
        </w:trPr>
        <w:tc>
          <w:tcPr>
            <w:tcW w:w="2518"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Наименование носителя информации*</w:t>
            </w:r>
          </w:p>
        </w:tc>
        <w:tc>
          <w:tcPr>
            <w:tcW w:w="326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Количество носителей информации (</w:t>
            </w:r>
            <w:r w:rsidR="007E3D47" w:rsidRPr="0058313A">
              <w:rPr>
                <w:rFonts w:ascii="Times New Roman" w:hAnsi="Times New Roman"/>
                <w:noProof/>
                <w:position w:val="-14"/>
                <w:sz w:val="20"/>
                <w:szCs w:val="20"/>
              </w:rPr>
              <w:drawing>
                <wp:inline distT="0" distB="0" distL="0" distR="0">
                  <wp:extent cx="337185" cy="248285"/>
                  <wp:effectExtent l="0" t="0" r="0" b="0"/>
                  <wp:docPr id="172"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14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8313A">
              <w:rPr>
                <w:rFonts w:ascii="Times New Roman" w:hAnsi="Times New Roman"/>
                <w:sz w:val="20"/>
                <w:szCs w:val="20"/>
              </w:rPr>
              <w:t>)*</w:t>
            </w:r>
          </w:p>
        </w:tc>
        <w:tc>
          <w:tcPr>
            <w:tcW w:w="3686"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Цена одной единицы носителя информации (</w:t>
            </w:r>
            <w:r w:rsidR="007E3D47" w:rsidRPr="0058313A">
              <w:rPr>
                <w:rFonts w:ascii="Times New Roman" w:hAnsi="Times New Roman"/>
                <w:noProof/>
                <w:position w:val="-14"/>
                <w:sz w:val="20"/>
                <w:szCs w:val="20"/>
              </w:rPr>
              <w:drawing>
                <wp:inline distT="0" distB="0" distL="0" distR="0">
                  <wp:extent cx="292735" cy="248285"/>
                  <wp:effectExtent l="19050" t="0" r="0" b="0"/>
                  <wp:docPr id="173"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143"/>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Pr="0058313A">
              <w:rPr>
                <w:rFonts w:ascii="Times New Roman" w:hAnsi="Times New Roman"/>
                <w:sz w:val="20"/>
                <w:szCs w:val="20"/>
              </w:rPr>
              <w:t>)(руб.)</w:t>
            </w:r>
          </w:p>
        </w:tc>
      </w:tr>
      <w:tr w:rsidR="009520DE" w:rsidRPr="0058313A" w:rsidTr="00F05EDD">
        <w:trPr>
          <w:trHeight w:val="579"/>
        </w:trPr>
        <w:tc>
          <w:tcPr>
            <w:tcW w:w="2518" w:type="dxa"/>
            <w:vAlign w:val="center"/>
          </w:tcPr>
          <w:p w:rsidR="009520DE" w:rsidRPr="0058313A" w:rsidRDefault="009520DE" w:rsidP="0038489F">
            <w:pPr>
              <w:spacing w:after="0"/>
              <w:jc w:val="center"/>
              <w:rPr>
                <w:rFonts w:ascii="Times New Roman" w:hAnsi="Times New Roman"/>
                <w:sz w:val="20"/>
                <w:szCs w:val="20"/>
              </w:rPr>
            </w:pPr>
            <w:r w:rsidRPr="0058313A">
              <w:rPr>
                <w:rFonts w:ascii="Times New Roman" w:hAnsi="Times New Roman"/>
                <w:sz w:val="20"/>
                <w:szCs w:val="20"/>
              </w:rPr>
              <w:t>Жесткий диск</w:t>
            </w:r>
          </w:p>
        </w:tc>
        <w:tc>
          <w:tcPr>
            <w:tcW w:w="3260"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более 10 единиц на администрацию сельского поселения</w:t>
            </w:r>
          </w:p>
        </w:tc>
        <w:tc>
          <w:tcPr>
            <w:tcW w:w="3686" w:type="dxa"/>
            <w:vAlign w:val="center"/>
          </w:tcPr>
          <w:p w:rsidR="009520DE" w:rsidRPr="0058313A" w:rsidRDefault="009520DE" w:rsidP="0038489F">
            <w:pPr>
              <w:spacing w:after="0"/>
              <w:jc w:val="center"/>
              <w:rPr>
                <w:rFonts w:ascii="Times New Roman" w:hAnsi="Times New Roman"/>
                <w:sz w:val="20"/>
                <w:szCs w:val="20"/>
              </w:rPr>
            </w:pPr>
            <w:r w:rsidRPr="0058313A">
              <w:rPr>
                <w:rFonts w:ascii="Times New Roman" w:hAnsi="Times New Roman"/>
                <w:sz w:val="20"/>
                <w:szCs w:val="20"/>
              </w:rPr>
              <w:t>не более 6 000,00</w:t>
            </w:r>
          </w:p>
        </w:tc>
      </w:tr>
      <w:tr w:rsidR="009520DE" w:rsidRPr="0058313A" w:rsidTr="00F05EDD">
        <w:trPr>
          <w:trHeight w:val="579"/>
        </w:trPr>
        <w:tc>
          <w:tcPr>
            <w:tcW w:w="2518" w:type="dxa"/>
            <w:vAlign w:val="center"/>
          </w:tcPr>
          <w:p w:rsidR="009520DE" w:rsidRPr="0058313A" w:rsidRDefault="009520DE" w:rsidP="0038489F">
            <w:pPr>
              <w:spacing w:after="0"/>
              <w:jc w:val="center"/>
              <w:rPr>
                <w:rFonts w:ascii="Times New Roman" w:hAnsi="Times New Roman"/>
                <w:sz w:val="20"/>
                <w:szCs w:val="20"/>
              </w:rPr>
            </w:pPr>
            <w:r w:rsidRPr="0058313A">
              <w:rPr>
                <w:rFonts w:ascii="Times New Roman" w:hAnsi="Times New Roman"/>
                <w:sz w:val="20"/>
                <w:szCs w:val="20"/>
              </w:rPr>
              <w:t>Флеш-память</w:t>
            </w:r>
          </w:p>
        </w:tc>
        <w:tc>
          <w:tcPr>
            <w:tcW w:w="3260"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более 3 единицы на 1 работника</w:t>
            </w:r>
          </w:p>
        </w:tc>
        <w:tc>
          <w:tcPr>
            <w:tcW w:w="3686" w:type="dxa"/>
            <w:vAlign w:val="center"/>
          </w:tcPr>
          <w:p w:rsidR="009520DE" w:rsidRPr="0058313A" w:rsidRDefault="009520DE" w:rsidP="0038489F">
            <w:pPr>
              <w:spacing w:after="0"/>
              <w:jc w:val="center"/>
              <w:rPr>
                <w:rFonts w:ascii="Times New Roman" w:hAnsi="Times New Roman"/>
                <w:sz w:val="20"/>
                <w:szCs w:val="20"/>
              </w:rPr>
            </w:pPr>
            <w:r w:rsidRPr="0058313A">
              <w:rPr>
                <w:rFonts w:ascii="Times New Roman" w:hAnsi="Times New Roman"/>
                <w:sz w:val="20"/>
                <w:szCs w:val="20"/>
              </w:rPr>
              <w:t>не более 1 000,00</w:t>
            </w:r>
          </w:p>
        </w:tc>
      </w:tr>
    </w:tbl>
    <w:p w:rsidR="009520DE" w:rsidRDefault="009520DE" w:rsidP="0038489F">
      <w:pPr>
        <w:autoSpaceDE w:val="0"/>
        <w:autoSpaceDN w:val="0"/>
        <w:adjustRightInd w:val="0"/>
        <w:spacing w:after="0" w:line="240" w:lineRule="auto"/>
        <w:jc w:val="both"/>
        <w:rPr>
          <w:rFonts w:ascii="Times New Roman" w:hAnsi="Times New Roman"/>
          <w:sz w:val="24"/>
          <w:szCs w:val="24"/>
        </w:rPr>
      </w:pPr>
      <w:r w:rsidRPr="0038489F">
        <w:rPr>
          <w:rFonts w:ascii="Times New Roman" w:hAnsi="Times New Roman"/>
          <w:sz w:val="24"/>
          <w:szCs w:val="24"/>
        </w:rPr>
        <w:t>*Количество и наименование носителей информации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58313A" w:rsidRPr="0038489F" w:rsidRDefault="0058313A" w:rsidP="0038489F">
      <w:pPr>
        <w:autoSpaceDE w:val="0"/>
        <w:autoSpaceDN w:val="0"/>
        <w:adjustRightInd w:val="0"/>
        <w:spacing w:after="0" w:line="240" w:lineRule="auto"/>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1.5.5. Затраты на приобретение деталей для содержания принтеров, многофункциональных устройств, копировальных аппаратов и иной оргтехники</w:t>
      </w:r>
      <w:r w:rsidR="007E3D47" w:rsidRPr="0038489F">
        <w:rPr>
          <w:rFonts w:ascii="Times New Roman" w:hAnsi="Times New Roman"/>
          <w:b/>
          <w:noProof/>
          <w:position w:val="-12"/>
          <w:sz w:val="24"/>
          <w:szCs w:val="24"/>
        </w:rPr>
        <w:drawing>
          <wp:inline distT="0" distB="0" distL="0" distR="0">
            <wp:extent cx="337185" cy="248285"/>
            <wp:effectExtent l="0" t="0" r="5715" b="0"/>
            <wp:docPr id="174"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144"/>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1402715" cy="248285"/>
            <wp:effectExtent l="19050" t="0" r="0" b="0"/>
            <wp:docPr id="175"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145"/>
                    <a:srcRect/>
                    <a:stretch>
                      <a:fillRect/>
                    </a:stretch>
                  </pic:blipFill>
                  <pic:spPr bwMode="auto">
                    <a:xfrm>
                      <a:off x="0" y="0"/>
                      <a:ext cx="1402715" cy="24828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48285" cy="248285"/>
            <wp:effectExtent l="1905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46"/>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затраты на приобретение расходных материалов для принтеров, многофункциональных устройств, копировальных аппаратов и иной оргтехники;</w:t>
      </w:r>
    </w:p>
    <w:p w:rsidR="009520DE" w:rsidRPr="0038489F" w:rsidRDefault="009520DE" w:rsidP="0038489F">
      <w:pPr>
        <w:widowControl w:val="0"/>
        <w:numPr>
          <w:ilvl w:val="0"/>
          <w:numId w:val="17"/>
        </w:numPr>
        <w:autoSpaceDE w:val="0"/>
        <w:autoSpaceDN w:val="0"/>
        <w:adjustRightInd w:val="0"/>
        <w:spacing w:after="0" w:line="240" w:lineRule="auto"/>
        <w:jc w:val="both"/>
        <w:rPr>
          <w:rFonts w:ascii="Times New Roman" w:hAnsi="Times New Roman"/>
          <w:sz w:val="24"/>
          <w:szCs w:val="24"/>
        </w:rPr>
      </w:pPr>
      <w:r w:rsidRPr="0038489F">
        <w:rPr>
          <w:rFonts w:ascii="Times New Roman" w:hAnsi="Times New Roman"/>
          <w:sz w:val="24"/>
          <w:szCs w:val="24"/>
        </w:rPr>
        <w:t>- затраты на приобретение запасных частей для принтеров, многофункциональных устройств, копировальных аппаратов и иной оргтехники.</w:t>
      </w:r>
    </w:p>
    <w:p w:rsidR="009520DE" w:rsidRPr="0038489F" w:rsidRDefault="009520DE" w:rsidP="0038489F">
      <w:pPr>
        <w:widowControl w:val="0"/>
        <w:autoSpaceDE w:val="0"/>
        <w:autoSpaceDN w:val="0"/>
        <w:adjustRightInd w:val="0"/>
        <w:spacing w:after="0" w:line="240" w:lineRule="auto"/>
        <w:ind w:left="360"/>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1.5.5.1. Затраты на приобретение расходных материалов для принтеров, многофункциональных устройств, копировальных аппаратов и иной оргтехники</w:t>
      </w:r>
      <w:r w:rsidR="007E3D47" w:rsidRPr="0038489F">
        <w:rPr>
          <w:rFonts w:ascii="Times New Roman" w:hAnsi="Times New Roman"/>
          <w:b/>
          <w:noProof/>
          <w:position w:val="-14"/>
          <w:sz w:val="24"/>
          <w:szCs w:val="24"/>
        </w:rPr>
        <w:drawing>
          <wp:inline distT="0" distB="0" distL="0" distR="0">
            <wp:extent cx="337185" cy="248285"/>
            <wp:effectExtent l="0" t="0" r="5715"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4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xml:space="preserve"> определяются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2174875" cy="470535"/>
            <wp:effectExtent l="0" t="0" r="0" b="0"/>
            <wp:docPr id="178"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148"/>
                    <a:srcRect/>
                    <a:stretch>
                      <a:fillRect/>
                    </a:stretch>
                  </pic:blipFill>
                  <pic:spPr bwMode="auto">
                    <a:xfrm>
                      <a:off x="0" y="0"/>
                      <a:ext cx="2174875"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19050" t="0" r="5715" b="0"/>
            <wp:docPr id="179"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14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фактическое количество принтеров, многофункциональных устройств, копировальных аппаратов и иной оргтехники по i-й должности;</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0" t="0" r="5715" b="0"/>
            <wp:docPr id="180"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15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норматив потребления расходных материалов для принтеров, многофункциональных устройств, копировальных аппаратов и иной оргтехники по i-й должности;</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74955" cy="248285"/>
            <wp:effectExtent l="19050" t="0" r="0" b="0"/>
            <wp:docPr id="181"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151"/>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цена расходного материала для принтеров, многофункциональных устройств, копировальных аппаратов и иной оргтехники по i-й должности.</w:t>
      </w:r>
    </w:p>
    <w:p w:rsidR="009520DE" w:rsidRPr="0038489F" w:rsidRDefault="009520DE" w:rsidP="0038489F">
      <w:pPr>
        <w:spacing w:after="0"/>
        <w:jc w:val="center"/>
        <w:rPr>
          <w:rFonts w:ascii="Times New Roman" w:hAnsi="Times New Roman"/>
          <w:b/>
          <w:bCs/>
          <w:sz w:val="24"/>
          <w:szCs w:val="24"/>
        </w:rPr>
      </w:pPr>
    </w:p>
    <w:p w:rsidR="009520DE" w:rsidRDefault="009520DE" w:rsidP="0038489F">
      <w:pPr>
        <w:spacing w:after="0"/>
        <w:jc w:val="center"/>
        <w:rPr>
          <w:rFonts w:ascii="Times New Roman" w:hAnsi="Times New Roman"/>
          <w:b/>
          <w:bCs/>
          <w:sz w:val="24"/>
          <w:szCs w:val="24"/>
        </w:rPr>
      </w:pPr>
      <w:r w:rsidRPr="0038489F">
        <w:rPr>
          <w:rFonts w:ascii="Times New Roman" w:hAnsi="Times New Roman"/>
          <w:b/>
          <w:bCs/>
          <w:sz w:val="24"/>
          <w:szCs w:val="24"/>
        </w:rPr>
        <w:t>Нормативы, применяемые при расчете нормативных затрат на приобретение расходных материалов для принтеров, многофункциональных устройств, копировальных аппаратов и иной оргтехники</w:t>
      </w:r>
    </w:p>
    <w:p w:rsidR="0058313A" w:rsidRPr="0038489F" w:rsidRDefault="0058313A" w:rsidP="0038489F">
      <w:pPr>
        <w:spacing w:after="0"/>
        <w:jc w:val="center"/>
        <w:rPr>
          <w:rFonts w:ascii="Times New Roman" w:hAnsi="Times New Roman"/>
          <w:b/>
          <w:bCs/>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4"/>
        <w:gridCol w:w="2831"/>
        <w:gridCol w:w="2693"/>
        <w:gridCol w:w="1701"/>
      </w:tblGrid>
      <w:tr w:rsidR="009520DE" w:rsidRPr="0058313A" w:rsidTr="0058313A">
        <w:trPr>
          <w:trHeight w:val="986"/>
        </w:trPr>
        <w:tc>
          <w:tcPr>
            <w:tcW w:w="266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lastRenderedPageBreak/>
              <w:t>Тип принтера, многофункционального устройства, копировального аппарата и иной оргтехники</w:t>
            </w:r>
          </w:p>
        </w:tc>
        <w:tc>
          <w:tcPr>
            <w:tcW w:w="2831"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Фактическое количество принтеров, многофункциональных устройств, копировальных аппаратов и иной оргтехники (</w:t>
            </w:r>
            <w:r w:rsidR="007E3D47" w:rsidRPr="0058313A">
              <w:rPr>
                <w:rFonts w:ascii="Times New Roman" w:hAnsi="Times New Roman"/>
                <w:noProof/>
                <w:position w:val="-14"/>
                <w:sz w:val="20"/>
                <w:szCs w:val="20"/>
              </w:rPr>
              <w:drawing>
                <wp:inline distT="0" distB="0" distL="0" distR="0">
                  <wp:extent cx="337185" cy="248285"/>
                  <wp:effectExtent l="19050" t="0" r="5715" b="0"/>
                  <wp:docPr id="182"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14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8313A">
              <w:rPr>
                <w:rFonts w:ascii="Times New Roman" w:hAnsi="Times New Roman"/>
                <w:sz w:val="20"/>
                <w:szCs w:val="20"/>
              </w:rPr>
              <w:t>)</w:t>
            </w:r>
          </w:p>
        </w:tc>
        <w:tc>
          <w:tcPr>
            <w:tcW w:w="2693"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Норматив потребления расходных материалов для принтеров, многофункциональных устройств, копировальных аппаратов и иной оргтехники(</w:t>
            </w:r>
            <w:r w:rsidR="007E3D47" w:rsidRPr="0058313A">
              <w:rPr>
                <w:rFonts w:ascii="Times New Roman" w:hAnsi="Times New Roman"/>
                <w:noProof/>
                <w:position w:val="-14"/>
                <w:sz w:val="20"/>
                <w:szCs w:val="20"/>
              </w:rPr>
              <w:drawing>
                <wp:inline distT="0" distB="0" distL="0" distR="0">
                  <wp:extent cx="337185" cy="248285"/>
                  <wp:effectExtent l="0" t="0" r="5715" b="0"/>
                  <wp:docPr id="183"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15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8313A">
              <w:rPr>
                <w:rFonts w:ascii="Times New Roman" w:hAnsi="Times New Roman"/>
                <w:sz w:val="20"/>
                <w:szCs w:val="20"/>
              </w:rPr>
              <w:t>)*</w:t>
            </w:r>
          </w:p>
        </w:tc>
        <w:tc>
          <w:tcPr>
            <w:tcW w:w="1701"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Цена расходного материала, за единицу (</w:t>
            </w:r>
            <w:r w:rsidR="007E3D47" w:rsidRPr="0058313A">
              <w:rPr>
                <w:rFonts w:ascii="Times New Roman" w:hAnsi="Times New Roman"/>
                <w:noProof/>
                <w:position w:val="-14"/>
                <w:sz w:val="20"/>
                <w:szCs w:val="20"/>
              </w:rPr>
              <w:drawing>
                <wp:inline distT="0" distB="0" distL="0" distR="0">
                  <wp:extent cx="274955" cy="248285"/>
                  <wp:effectExtent l="19050" t="0" r="0" b="0"/>
                  <wp:docPr id="184"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151"/>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8313A">
              <w:rPr>
                <w:rFonts w:ascii="Times New Roman" w:hAnsi="Times New Roman"/>
                <w:sz w:val="20"/>
                <w:szCs w:val="20"/>
              </w:rPr>
              <w:t>)</w:t>
            </w:r>
          </w:p>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(руб.)</w:t>
            </w:r>
          </w:p>
        </w:tc>
      </w:tr>
      <w:tr w:rsidR="009520DE" w:rsidRPr="0058313A" w:rsidTr="00F05EDD">
        <w:trPr>
          <w:trHeight w:val="579"/>
        </w:trPr>
        <w:tc>
          <w:tcPr>
            <w:tcW w:w="2664"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 xml:space="preserve">Принтер </w:t>
            </w:r>
          </w:p>
        </w:tc>
        <w:tc>
          <w:tcPr>
            <w:tcW w:w="2831" w:type="dxa"/>
            <w:vAlign w:val="center"/>
          </w:tcPr>
          <w:p w:rsidR="009520DE" w:rsidRPr="0058313A" w:rsidRDefault="009520DE" w:rsidP="0038489F">
            <w:pPr>
              <w:pStyle w:val="aa"/>
              <w:spacing w:after="0" w:line="240" w:lineRule="auto"/>
              <w:jc w:val="center"/>
              <w:rPr>
                <w:rFonts w:ascii="Times New Roman" w:hAnsi="Times New Roman"/>
                <w:sz w:val="20"/>
                <w:szCs w:val="20"/>
              </w:rPr>
            </w:pPr>
            <w:r w:rsidRPr="0058313A">
              <w:rPr>
                <w:rFonts w:ascii="Times New Roman" w:hAnsi="Times New Roman"/>
                <w:sz w:val="20"/>
                <w:szCs w:val="20"/>
              </w:rPr>
              <w:t>не более количества, используемого в администрации сельского поселения</w:t>
            </w:r>
          </w:p>
        </w:tc>
        <w:tc>
          <w:tcPr>
            <w:tcW w:w="2693"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более 7 единиц в месяц</w:t>
            </w:r>
          </w:p>
        </w:tc>
        <w:tc>
          <w:tcPr>
            <w:tcW w:w="1701"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 xml:space="preserve">не более </w:t>
            </w:r>
          </w:p>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1000,00</w:t>
            </w:r>
          </w:p>
        </w:tc>
      </w:tr>
      <w:tr w:rsidR="009520DE" w:rsidRPr="0058313A" w:rsidTr="00F05EDD">
        <w:trPr>
          <w:trHeight w:val="579"/>
        </w:trPr>
        <w:tc>
          <w:tcPr>
            <w:tcW w:w="2664"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 xml:space="preserve">Многофункциональное устройство </w:t>
            </w:r>
          </w:p>
        </w:tc>
        <w:tc>
          <w:tcPr>
            <w:tcW w:w="2831"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более количества, используемого в администрации сельского поселения</w:t>
            </w:r>
          </w:p>
        </w:tc>
        <w:tc>
          <w:tcPr>
            <w:tcW w:w="2693"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более 1 единиц в месяц</w:t>
            </w:r>
          </w:p>
        </w:tc>
        <w:tc>
          <w:tcPr>
            <w:tcW w:w="1701"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более</w:t>
            </w:r>
          </w:p>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1 000,00</w:t>
            </w:r>
          </w:p>
        </w:tc>
      </w:tr>
    </w:tbl>
    <w:p w:rsidR="009520DE" w:rsidRDefault="009520DE" w:rsidP="0038489F">
      <w:pPr>
        <w:autoSpaceDE w:val="0"/>
        <w:autoSpaceDN w:val="0"/>
        <w:adjustRightInd w:val="0"/>
        <w:spacing w:after="0"/>
        <w:jc w:val="both"/>
        <w:rPr>
          <w:rFonts w:ascii="Times New Roman" w:hAnsi="Times New Roman"/>
          <w:sz w:val="24"/>
          <w:szCs w:val="24"/>
        </w:rPr>
      </w:pPr>
      <w:r w:rsidRPr="0038489F">
        <w:rPr>
          <w:rFonts w:ascii="Times New Roman" w:hAnsi="Times New Roman"/>
          <w:sz w:val="24"/>
          <w:szCs w:val="24"/>
        </w:rPr>
        <w:t>*Количество расходных материалов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58313A" w:rsidRPr="0038489F" w:rsidRDefault="0058313A" w:rsidP="0038489F">
      <w:pPr>
        <w:autoSpaceDE w:val="0"/>
        <w:autoSpaceDN w:val="0"/>
        <w:adjustRightInd w:val="0"/>
        <w:spacing w:after="0"/>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1.5.5.2. Затраты на приобретение запасных частей для принтеров, многофункциональных устройств, копировальных аппаратов и иной оргтехники</w:t>
      </w:r>
      <w:r w:rsidR="007E3D47" w:rsidRPr="0038489F">
        <w:rPr>
          <w:rFonts w:ascii="Times New Roman" w:hAnsi="Times New Roman"/>
          <w:b/>
          <w:noProof/>
          <w:position w:val="-12"/>
          <w:sz w:val="24"/>
          <w:szCs w:val="24"/>
        </w:rPr>
        <w:drawing>
          <wp:inline distT="0" distB="0" distL="0" distR="0">
            <wp:extent cx="337185" cy="248285"/>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5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xml:space="preserve"> определяются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1668780" cy="470535"/>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53"/>
                    <a:srcRect/>
                    <a:stretch>
                      <a:fillRect/>
                    </a:stretch>
                  </pic:blipFill>
                  <pic:spPr bwMode="auto">
                    <a:xfrm>
                      <a:off x="0" y="0"/>
                      <a:ext cx="1668780"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92735" cy="248285"/>
            <wp:effectExtent l="0" t="0" r="0" b="0"/>
            <wp:docPr id="187"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154"/>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количество i-х запасных частей для принтеров, многофункциональных устройств, копировальных аппаратов и иной  оргтехники;</w:t>
      </w:r>
    </w:p>
    <w:p w:rsidR="009520DE" w:rsidRPr="0038489F" w:rsidRDefault="009520DE" w:rsidP="0038489F">
      <w:pPr>
        <w:widowControl w:val="0"/>
        <w:numPr>
          <w:ilvl w:val="0"/>
          <w:numId w:val="18"/>
        </w:numPr>
        <w:autoSpaceDE w:val="0"/>
        <w:autoSpaceDN w:val="0"/>
        <w:adjustRightInd w:val="0"/>
        <w:spacing w:after="0" w:line="240" w:lineRule="auto"/>
        <w:jc w:val="both"/>
        <w:rPr>
          <w:rFonts w:ascii="Times New Roman" w:hAnsi="Times New Roman"/>
          <w:sz w:val="24"/>
          <w:szCs w:val="24"/>
        </w:rPr>
      </w:pPr>
      <w:r w:rsidRPr="0038489F">
        <w:rPr>
          <w:rFonts w:ascii="Times New Roman" w:hAnsi="Times New Roman"/>
          <w:sz w:val="24"/>
          <w:szCs w:val="24"/>
        </w:rPr>
        <w:t xml:space="preserve">Р  </w:t>
      </w:r>
      <w:r w:rsidRPr="0038489F">
        <w:rPr>
          <w:rFonts w:ascii="Times New Roman" w:hAnsi="Times New Roman"/>
          <w:sz w:val="24"/>
          <w:szCs w:val="24"/>
          <w:lang w:val="en-US"/>
        </w:rPr>
        <w:t>i</w:t>
      </w:r>
      <w:r w:rsidRPr="0038489F">
        <w:rPr>
          <w:rFonts w:ascii="Times New Roman" w:hAnsi="Times New Roman"/>
          <w:sz w:val="24"/>
          <w:szCs w:val="24"/>
        </w:rPr>
        <w:t xml:space="preserve"> зп- цена одной единицы i-й запасной части.</w:t>
      </w:r>
    </w:p>
    <w:p w:rsidR="009520DE" w:rsidRPr="0038489F" w:rsidRDefault="009520DE" w:rsidP="0038489F">
      <w:pPr>
        <w:widowControl w:val="0"/>
        <w:autoSpaceDE w:val="0"/>
        <w:autoSpaceDN w:val="0"/>
        <w:adjustRightInd w:val="0"/>
        <w:spacing w:after="0" w:line="240" w:lineRule="auto"/>
        <w:ind w:left="360"/>
        <w:jc w:val="both"/>
        <w:rPr>
          <w:rFonts w:ascii="Times New Roman" w:hAnsi="Times New Roman"/>
          <w:sz w:val="24"/>
          <w:szCs w:val="24"/>
        </w:rPr>
      </w:pPr>
    </w:p>
    <w:p w:rsidR="009520DE" w:rsidRDefault="009520DE" w:rsidP="0038489F">
      <w:pPr>
        <w:spacing w:after="0"/>
        <w:jc w:val="center"/>
        <w:rPr>
          <w:rFonts w:ascii="Times New Roman" w:hAnsi="Times New Roman"/>
          <w:b/>
          <w:bCs/>
          <w:sz w:val="24"/>
          <w:szCs w:val="24"/>
        </w:rPr>
      </w:pPr>
      <w:r w:rsidRPr="0038489F">
        <w:rPr>
          <w:rFonts w:ascii="Times New Roman" w:hAnsi="Times New Roman"/>
          <w:b/>
          <w:bCs/>
          <w:sz w:val="24"/>
          <w:szCs w:val="24"/>
        </w:rPr>
        <w:t>Нормативы, применяемые при расчете нормативных затрат на приобретение запасных частей для принтеров, многофункциональных устройств, копировальных аппаратов и иной оргтехники</w:t>
      </w:r>
      <w:r w:rsidR="007E3D47" w:rsidRPr="0038489F">
        <w:rPr>
          <w:rFonts w:ascii="Times New Roman" w:hAnsi="Times New Roman"/>
          <w:b/>
          <w:noProof/>
          <w:position w:val="-12"/>
          <w:sz w:val="24"/>
          <w:szCs w:val="24"/>
        </w:rPr>
        <w:drawing>
          <wp:inline distT="0" distB="0" distL="0" distR="0">
            <wp:extent cx="337185" cy="248285"/>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52"/>
                    <a:srcRect/>
                    <a:stretch>
                      <a:fillRect/>
                    </a:stretch>
                  </pic:blipFill>
                  <pic:spPr bwMode="auto">
                    <a:xfrm>
                      <a:off x="0" y="0"/>
                      <a:ext cx="337185" cy="248285"/>
                    </a:xfrm>
                    <a:prstGeom prst="rect">
                      <a:avLst/>
                    </a:prstGeom>
                    <a:noFill/>
                    <a:ln w="9525">
                      <a:noFill/>
                      <a:miter lim="800000"/>
                      <a:headEnd/>
                      <a:tailEnd/>
                    </a:ln>
                  </pic:spPr>
                </pic:pic>
              </a:graphicData>
            </a:graphic>
          </wp:inline>
        </w:drawing>
      </w:r>
    </w:p>
    <w:p w:rsidR="0058313A" w:rsidRPr="0038489F" w:rsidRDefault="0058313A" w:rsidP="0038489F">
      <w:pPr>
        <w:spacing w:after="0"/>
        <w:jc w:val="center"/>
        <w:rPr>
          <w:rFonts w:ascii="Times New Roman" w:hAnsi="Times New Roman"/>
          <w:b/>
          <w:bCs/>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6"/>
        <w:gridCol w:w="2694"/>
        <w:gridCol w:w="2938"/>
        <w:gridCol w:w="1563"/>
      </w:tblGrid>
      <w:tr w:rsidR="009520DE" w:rsidRPr="0058313A" w:rsidTr="00F05EDD">
        <w:trPr>
          <w:trHeight w:val="665"/>
        </w:trPr>
        <w:tc>
          <w:tcPr>
            <w:tcW w:w="2376"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Тип принтера, многофункционального устройства, копировального аппарата и иной оргтехники</w:t>
            </w:r>
          </w:p>
        </w:tc>
        <w:tc>
          <w:tcPr>
            <w:tcW w:w="269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Фактическое количество принтеров, многофункциональных устройств, копировальных аппаратов и иной оргтехники (</w:t>
            </w:r>
            <w:r w:rsidR="007E3D47" w:rsidRPr="0058313A">
              <w:rPr>
                <w:rFonts w:ascii="Times New Roman" w:hAnsi="Times New Roman"/>
                <w:noProof/>
                <w:position w:val="-14"/>
                <w:sz w:val="20"/>
                <w:szCs w:val="20"/>
              </w:rPr>
              <w:drawing>
                <wp:inline distT="0" distB="0" distL="0" distR="0">
                  <wp:extent cx="337185" cy="248285"/>
                  <wp:effectExtent l="19050" t="0" r="5715" b="0"/>
                  <wp:docPr id="189"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14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8313A">
              <w:rPr>
                <w:rFonts w:ascii="Times New Roman" w:hAnsi="Times New Roman"/>
                <w:sz w:val="20"/>
                <w:szCs w:val="20"/>
              </w:rPr>
              <w:t>)</w:t>
            </w:r>
          </w:p>
        </w:tc>
        <w:tc>
          <w:tcPr>
            <w:tcW w:w="2938"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Норматив потребления приобретение запасных частей для принтеров, многофункциональных устройств, копировальных аппаратов и иной оргтехники</w:t>
            </w:r>
          </w:p>
        </w:tc>
        <w:tc>
          <w:tcPr>
            <w:tcW w:w="1563"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Цена расходного материала,</w:t>
            </w:r>
            <w:r w:rsidR="0058313A" w:rsidRPr="0058313A">
              <w:rPr>
                <w:rFonts w:ascii="Times New Roman" w:hAnsi="Times New Roman"/>
                <w:sz w:val="20"/>
                <w:szCs w:val="20"/>
              </w:rPr>
              <w:t xml:space="preserve"> </w:t>
            </w:r>
            <w:r w:rsidRPr="0058313A">
              <w:rPr>
                <w:rFonts w:ascii="Times New Roman" w:hAnsi="Times New Roman"/>
                <w:sz w:val="20"/>
                <w:szCs w:val="20"/>
              </w:rPr>
              <w:t xml:space="preserve">за единицу (Р </w:t>
            </w:r>
            <w:r w:rsidRPr="0058313A">
              <w:rPr>
                <w:rFonts w:ascii="Times New Roman" w:hAnsi="Times New Roman"/>
                <w:sz w:val="20"/>
                <w:szCs w:val="20"/>
                <w:lang w:val="en-US"/>
              </w:rPr>
              <w:t>i</w:t>
            </w:r>
            <w:r w:rsidRPr="0058313A">
              <w:rPr>
                <w:rFonts w:ascii="Times New Roman" w:hAnsi="Times New Roman"/>
                <w:sz w:val="20"/>
                <w:szCs w:val="20"/>
              </w:rPr>
              <w:t xml:space="preserve"> зп)</w:t>
            </w:r>
          </w:p>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(руб.)</w:t>
            </w:r>
          </w:p>
        </w:tc>
      </w:tr>
      <w:tr w:rsidR="009520DE" w:rsidRPr="0058313A" w:rsidTr="00F05EDD">
        <w:trPr>
          <w:trHeight w:val="665"/>
        </w:trPr>
        <w:tc>
          <w:tcPr>
            <w:tcW w:w="2376"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Принтер</w:t>
            </w:r>
          </w:p>
        </w:tc>
        <w:tc>
          <w:tcPr>
            <w:tcW w:w="269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более количества, используемого в администрации сельского поселения</w:t>
            </w:r>
          </w:p>
        </w:tc>
        <w:tc>
          <w:tcPr>
            <w:tcW w:w="2938"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более количества запасных материалов для данного типа устройства</w:t>
            </w:r>
          </w:p>
        </w:tc>
        <w:tc>
          <w:tcPr>
            <w:tcW w:w="1563"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 xml:space="preserve">Не превышает 5000 на одно устройство </w:t>
            </w:r>
          </w:p>
        </w:tc>
      </w:tr>
      <w:tr w:rsidR="009520DE" w:rsidRPr="0058313A" w:rsidTr="00F05EDD">
        <w:trPr>
          <w:trHeight w:val="665"/>
        </w:trPr>
        <w:tc>
          <w:tcPr>
            <w:tcW w:w="2376"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Многофункциональное устройство</w:t>
            </w:r>
          </w:p>
        </w:tc>
        <w:tc>
          <w:tcPr>
            <w:tcW w:w="269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более количества, используемого в администрации сельского поселения</w:t>
            </w:r>
          </w:p>
        </w:tc>
        <w:tc>
          <w:tcPr>
            <w:tcW w:w="2938"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более количества запасных материалов дл данного типа устройства</w:t>
            </w:r>
          </w:p>
        </w:tc>
        <w:tc>
          <w:tcPr>
            <w:tcW w:w="1563"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5000 на одно устройство</w:t>
            </w:r>
          </w:p>
        </w:tc>
      </w:tr>
    </w:tbl>
    <w:p w:rsidR="009520DE" w:rsidRDefault="009520DE" w:rsidP="0038489F">
      <w:pPr>
        <w:autoSpaceDE w:val="0"/>
        <w:autoSpaceDN w:val="0"/>
        <w:adjustRightInd w:val="0"/>
        <w:spacing w:after="0"/>
        <w:jc w:val="both"/>
        <w:rPr>
          <w:rFonts w:ascii="Times New Roman" w:hAnsi="Times New Roman"/>
          <w:sz w:val="24"/>
          <w:szCs w:val="24"/>
        </w:rPr>
      </w:pPr>
      <w:r w:rsidRPr="0038489F">
        <w:rPr>
          <w:rFonts w:ascii="Times New Roman" w:hAnsi="Times New Roman"/>
          <w:sz w:val="24"/>
          <w:szCs w:val="24"/>
        </w:rPr>
        <w:t>*Количество расходных материалов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58313A" w:rsidRPr="0038489F" w:rsidRDefault="0058313A" w:rsidP="0038489F">
      <w:pPr>
        <w:autoSpaceDE w:val="0"/>
        <w:autoSpaceDN w:val="0"/>
        <w:adjustRightInd w:val="0"/>
        <w:spacing w:after="0"/>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1.5.6. Затраты на приобретение материальных запасов по обеспечению безопасности информации</w:t>
      </w:r>
      <w:r w:rsidR="007E3D47" w:rsidRPr="0038489F">
        <w:rPr>
          <w:rFonts w:ascii="Times New Roman" w:hAnsi="Times New Roman"/>
          <w:b/>
          <w:noProof/>
          <w:position w:val="-12"/>
          <w:sz w:val="24"/>
          <w:szCs w:val="24"/>
        </w:rPr>
        <w:drawing>
          <wp:inline distT="0" distB="0" distL="0" distR="0">
            <wp:extent cx="337185" cy="248285"/>
            <wp:effectExtent l="0" t="0" r="0" b="0"/>
            <wp:docPr id="190"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155"/>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lastRenderedPageBreak/>
        <w:drawing>
          <wp:inline distT="0" distB="0" distL="0" distR="0">
            <wp:extent cx="1846580" cy="470535"/>
            <wp:effectExtent l="0" t="0" r="0" b="0"/>
            <wp:docPr id="191"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156"/>
                    <a:srcRect/>
                    <a:stretch>
                      <a:fillRect/>
                    </a:stretch>
                  </pic:blipFill>
                  <pic:spPr bwMode="auto">
                    <a:xfrm>
                      <a:off x="0" y="0"/>
                      <a:ext cx="1846580"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0" t="0" r="5715"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5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количество i-го материального запаса;</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9"/>
          <w:sz w:val="24"/>
          <w:szCs w:val="24"/>
        </w:rPr>
        <w:drawing>
          <wp:inline distT="0" distB="0" distL="0" distR="0">
            <wp:extent cx="337185" cy="248285"/>
            <wp:effectExtent l="1905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5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цена одной единицы i-го материального запаса.</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Затраты на приобретение материальных запасов по обеспечению безопасности информации не предусмотрены.</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 xml:space="preserve">1.5.7. Затраты на приобретение материальных запасов </w:t>
      </w:r>
      <w:r w:rsidR="007E3D47" w:rsidRPr="0038489F">
        <w:rPr>
          <w:rFonts w:ascii="Times New Roman" w:hAnsi="Times New Roman"/>
          <w:b/>
          <w:noProof/>
          <w:position w:val="-12"/>
          <w:sz w:val="24"/>
          <w:szCs w:val="24"/>
        </w:rPr>
        <w:drawing>
          <wp:inline distT="0" distB="0" distL="0" distR="0">
            <wp:extent cx="337185" cy="248285"/>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55"/>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1846580" cy="470535"/>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56"/>
                    <a:srcRect/>
                    <a:stretch>
                      <a:fillRect/>
                    </a:stretch>
                  </pic:blipFill>
                  <pic:spPr bwMode="auto">
                    <a:xfrm>
                      <a:off x="0" y="0"/>
                      <a:ext cx="1846580"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0" t="0" r="5715"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5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количество i-го материального запаса;</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9"/>
          <w:sz w:val="24"/>
          <w:szCs w:val="24"/>
        </w:rPr>
        <w:drawing>
          <wp:inline distT="0" distB="0" distL="0" distR="0">
            <wp:extent cx="337185" cy="248285"/>
            <wp:effectExtent l="1905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5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цена одной единицы i-го материального запаса.</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Default="009520DE" w:rsidP="0038489F">
      <w:pPr>
        <w:spacing w:after="0"/>
        <w:jc w:val="center"/>
        <w:rPr>
          <w:rFonts w:ascii="Times New Roman" w:hAnsi="Times New Roman"/>
          <w:b/>
          <w:bCs/>
          <w:sz w:val="24"/>
          <w:szCs w:val="24"/>
        </w:rPr>
      </w:pPr>
      <w:r w:rsidRPr="0038489F">
        <w:rPr>
          <w:rFonts w:ascii="Times New Roman" w:hAnsi="Times New Roman"/>
          <w:b/>
          <w:bCs/>
          <w:sz w:val="24"/>
          <w:szCs w:val="24"/>
        </w:rPr>
        <w:t>Нормативы, применяемые при расчете нормативных затрат на приобретение материальных запасов</w:t>
      </w:r>
    </w:p>
    <w:p w:rsidR="0058313A" w:rsidRPr="0038489F" w:rsidRDefault="0058313A" w:rsidP="0038489F">
      <w:pPr>
        <w:spacing w:after="0"/>
        <w:jc w:val="center"/>
        <w:rPr>
          <w:rFonts w:ascii="Times New Roman" w:hAnsi="Times New Roman"/>
          <w:b/>
          <w:bCs/>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4"/>
        <w:gridCol w:w="3384"/>
        <w:gridCol w:w="3600"/>
      </w:tblGrid>
      <w:tr w:rsidR="009520DE" w:rsidRPr="0058313A" w:rsidTr="0058313A">
        <w:trPr>
          <w:trHeight w:val="71"/>
        </w:trPr>
        <w:tc>
          <w:tcPr>
            <w:tcW w:w="266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Наименование МПЗ</w:t>
            </w:r>
          </w:p>
        </w:tc>
        <w:tc>
          <w:tcPr>
            <w:tcW w:w="338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количество i-го материального запаса*;</w:t>
            </w:r>
          </w:p>
        </w:tc>
        <w:tc>
          <w:tcPr>
            <w:tcW w:w="360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цена одной единицы i-го материального запаса*.</w:t>
            </w:r>
          </w:p>
        </w:tc>
      </w:tr>
      <w:tr w:rsidR="009520DE" w:rsidRPr="0058313A" w:rsidTr="0058313A">
        <w:trPr>
          <w:trHeight w:val="50"/>
        </w:trPr>
        <w:tc>
          <w:tcPr>
            <w:tcW w:w="266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Насос ЭЦВ</w:t>
            </w:r>
          </w:p>
        </w:tc>
        <w:tc>
          <w:tcPr>
            <w:tcW w:w="338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2 единиц</w:t>
            </w:r>
          </w:p>
        </w:tc>
        <w:tc>
          <w:tcPr>
            <w:tcW w:w="360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50000,00</w:t>
            </w:r>
          </w:p>
        </w:tc>
      </w:tr>
      <w:tr w:rsidR="009520DE" w:rsidRPr="0058313A" w:rsidTr="0058313A">
        <w:trPr>
          <w:trHeight w:val="50"/>
        </w:trPr>
        <w:tc>
          <w:tcPr>
            <w:tcW w:w="266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Преобразователь чистоты</w:t>
            </w:r>
          </w:p>
        </w:tc>
        <w:tc>
          <w:tcPr>
            <w:tcW w:w="338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2 единицы</w:t>
            </w:r>
          </w:p>
        </w:tc>
        <w:tc>
          <w:tcPr>
            <w:tcW w:w="360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40000,00</w:t>
            </w:r>
          </w:p>
        </w:tc>
      </w:tr>
      <w:tr w:rsidR="009520DE" w:rsidRPr="0058313A" w:rsidTr="0058313A">
        <w:trPr>
          <w:trHeight w:val="114"/>
        </w:trPr>
        <w:tc>
          <w:tcPr>
            <w:tcW w:w="266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Газовые счетчики</w:t>
            </w:r>
          </w:p>
        </w:tc>
        <w:tc>
          <w:tcPr>
            <w:tcW w:w="338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2 единицы</w:t>
            </w:r>
          </w:p>
        </w:tc>
        <w:tc>
          <w:tcPr>
            <w:tcW w:w="360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25000,00</w:t>
            </w:r>
          </w:p>
        </w:tc>
      </w:tr>
      <w:tr w:rsidR="009520DE" w:rsidRPr="0058313A" w:rsidTr="0058313A">
        <w:trPr>
          <w:trHeight w:val="50"/>
        </w:trPr>
        <w:tc>
          <w:tcPr>
            <w:tcW w:w="266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Счетчики электрические</w:t>
            </w:r>
          </w:p>
        </w:tc>
        <w:tc>
          <w:tcPr>
            <w:tcW w:w="338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2 единицы</w:t>
            </w:r>
          </w:p>
        </w:tc>
        <w:tc>
          <w:tcPr>
            <w:tcW w:w="360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10000,00</w:t>
            </w:r>
          </w:p>
        </w:tc>
      </w:tr>
      <w:tr w:rsidR="009520DE" w:rsidRPr="0058313A" w:rsidTr="0058313A">
        <w:trPr>
          <w:trHeight w:val="50"/>
        </w:trPr>
        <w:tc>
          <w:tcPr>
            <w:tcW w:w="266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Фонари уличного освещения</w:t>
            </w:r>
          </w:p>
        </w:tc>
        <w:tc>
          <w:tcPr>
            <w:tcW w:w="338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52 единиц</w:t>
            </w:r>
          </w:p>
        </w:tc>
        <w:tc>
          <w:tcPr>
            <w:tcW w:w="360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6000 за единицу</w:t>
            </w:r>
          </w:p>
        </w:tc>
      </w:tr>
      <w:tr w:rsidR="009520DE" w:rsidRPr="0058313A" w:rsidTr="0058313A">
        <w:trPr>
          <w:trHeight w:val="50"/>
        </w:trPr>
        <w:tc>
          <w:tcPr>
            <w:tcW w:w="266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Таймер времени</w:t>
            </w:r>
          </w:p>
        </w:tc>
        <w:tc>
          <w:tcPr>
            <w:tcW w:w="338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2 единицы</w:t>
            </w:r>
          </w:p>
        </w:tc>
        <w:tc>
          <w:tcPr>
            <w:tcW w:w="360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6000,00 за единицу</w:t>
            </w:r>
          </w:p>
        </w:tc>
      </w:tr>
      <w:tr w:rsidR="009520DE" w:rsidRPr="0058313A" w:rsidTr="0058313A">
        <w:trPr>
          <w:trHeight w:val="50"/>
        </w:trPr>
        <w:tc>
          <w:tcPr>
            <w:tcW w:w="266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Огнетушители</w:t>
            </w:r>
          </w:p>
        </w:tc>
        <w:tc>
          <w:tcPr>
            <w:tcW w:w="338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25 единиц</w:t>
            </w:r>
          </w:p>
        </w:tc>
        <w:tc>
          <w:tcPr>
            <w:tcW w:w="360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1000,00 за единицу</w:t>
            </w:r>
          </w:p>
        </w:tc>
      </w:tr>
      <w:tr w:rsidR="009520DE" w:rsidRPr="0058313A" w:rsidTr="0058313A">
        <w:trPr>
          <w:trHeight w:val="50"/>
        </w:trPr>
        <w:tc>
          <w:tcPr>
            <w:tcW w:w="266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Установка оборудования для доступности инвалидам</w:t>
            </w:r>
          </w:p>
        </w:tc>
        <w:tc>
          <w:tcPr>
            <w:tcW w:w="338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10 единиц</w:t>
            </w:r>
          </w:p>
        </w:tc>
        <w:tc>
          <w:tcPr>
            <w:tcW w:w="360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4000,00 за единицу</w:t>
            </w:r>
          </w:p>
        </w:tc>
      </w:tr>
      <w:tr w:rsidR="009520DE" w:rsidRPr="0058313A" w:rsidTr="0058313A">
        <w:trPr>
          <w:trHeight w:val="50"/>
        </w:trPr>
        <w:tc>
          <w:tcPr>
            <w:tcW w:w="266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Спортивный инвентарь</w:t>
            </w:r>
          </w:p>
        </w:tc>
        <w:tc>
          <w:tcPr>
            <w:tcW w:w="338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100 единиц</w:t>
            </w:r>
          </w:p>
        </w:tc>
        <w:tc>
          <w:tcPr>
            <w:tcW w:w="360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1500,00 за единицу</w:t>
            </w:r>
          </w:p>
        </w:tc>
      </w:tr>
      <w:tr w:rsidR="009520DE" w:rsidRPr="0058313A" w:rsidTr="0058313A">
        <w:trPr>
          <w:trHeight w:val="50"/>
        </w:trPr>
        <w:tc>
          <w:tcPr>
            <w:tcW w:w="266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Пожарный гидрант</w:t>
            </w:r>
          </w:p>
        </w:tc>
        <w:tc>
          <w:tcPr>
            <w:tcW w:w="338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1 единицы</w:t>
            </w:r>
          </w:p>
        </w:tc>
        <w:tc>
          <w:tcPr>
            <w:tcW w:w="360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20000,00 за единицу</w:t>
            </w:r>
          </w:p>
        </w:tc>
      </w:tr>
      <w:tr w:rsidR="009520DE" w:rsidRPr="0058313A" w:rsidTr="0058313A">
        <w:trPr>
          <w:trHeight w:val="50"/>
        </w:trPr>
        <w:tc>
          <w:tcPr>
            <w:tcW w:w="266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Электропровод</w:t>
            </w:r>
          </w:p>
        </w:tc>
        <w:tc>
          <w:tcPr>
            <w:tcW w:w="338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 xml:space="preserve">Не превышает 1200метров </w:t>
            </w:r>
          </w:p>
        </w:tc>
        <w:tc>
          <w:tcPr>
            <w:tcW w:w="360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60,00 за единицу</w:t>
            </w:r>
          </w:p>
        </w:tc>
      </w:tr>
      <w:tr w:rsidR="009520DE" w:rsidRPr="0058313A" w:rsidTr="0058313A">
        <w:trPr>
          <w:trHeight w:val="51"/>
        </w:trPr>
        <w:tc>
          <w:tcPr>
            <w:tcW w:w="266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Зажим для провода</w:t>
            </w:r>
          </w:p>
        </w:tc>
        <w:tc>
          <w:tcPr>
            <w:tcW w:w="338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100 единиц</w:t>
            </w:r>
          </w:p>
        </w:tc>
        <w:tc>
          <w:tcPr>
            <w:tcW w:w="360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200,00 за единицу</w:t>
            </w:r>
          </w:p>
        </w:tc>
      </w:tr>
      <w:tr w:rsidR="009520DE" w:rsidRPr="0058313A" w:rsidTr="0058313A">
        <w:trPr>
          <w:trHeight w:val="50"/>
        </w:trPr>
        <w:tc>
          <w:tcPr>
            <w:tcW w:w="266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 xml:space="preserve">Звено штакетник </w:t>
            </w:r>
          </w:p>
        </w:tc>
        <w:tc>
          <w:tcPr>
            <w:tcW w:w="338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100 единиц</w:t>
            </w:r>
          </w:p>
        </w:tc>
        <w:tc>
          <w:tcPr>
            <w:tcW w:w="360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550,00 за единицу</w:t>
            </w:r>
          </w:p>
        </w:tc>
      </w:tr>
      <w:tr w:rsidR="009520DE" w:rsidRPr="0058313A" w:rsidTr="0058313A">
        <w:trPr>
          <w:trHeight w:val="50"/>
        </w:trPr>
        <w:tc>
          <w:tcPr>
            <w:tcW w:w="266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Щит</w:t>
            </w:r>
          </w:p>
        </w:tc>
        <w:tc>
          <w:tcPr>
            <w:tcW w:w="338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3 единиц</w:t>
            </w:r>
          </w:p>
        </w:tc>
        <w:tc>
          <w:tcPr>
            <w:tcW w:w="360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2000,00 за единицу</w:t>
            </w:r>
          </w:p>
        </w:tc>
      </w:tr>
      <w:tr w:rsidR="009520DE" w:rsidRPr="0058313A" w:rsidTr="0058313A">
        <w:trPr>
          <w:trHeight w:val="50"/>
        </w:trPr>
        <w:tc>
          <w:tcPr>
            <w:tcW w:w="266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Магнитный пускатель</w:t>
            </w:r>
          </w:p>
        </w:tc>
        <w:tc>
          <w:tcPr>
            <w:tcW w:w="338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3 единиц</w:t>
            </w:r>
          </w:p>
        </w:tc>
        <w:tc>
          <w:tcPr>
            <w:tcW w:w="360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1000,00 за единицу</w:t>
            </w:r>
          </w:p>
        </w:tc>
      </w:tr>
      <w:tr w:rsidR="009520DE" w:rsidRPr="0058313A" w:rsidTr="0058313A">
        <w:trPr>
          <w:trHeight w:val="50"/>
        </w:trPr>
        <w:tc>
          <w:tcPr>
            <w:tcW w:w="266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Фотореле</w:t>
            </w:r>
          </w:p>
        </w:tc>
        <w:tc>
          <w:tcPr>
            <w:tcW w:w="338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3 единиц</w:t>
            </w:r>
          </w:p>
        </w:tc>
        <w:tc>
          <w:tcPr>
            <w:tcW w:w="360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500,00 за единицу</w:t>
            </w:r>
          </w:p>
        </w:tc>
      </w:tr>
      <w:tr w:rsidR="009520DE" w:rsidRPr="0058313A" w:rsidTr="0058313A">
        <w:trPr>
          <w:trHeight w:val="50"/>
        </w:trPr>
        <w:tc>
          <w:tcPr>
            <w:tcW w:w="266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 xml:space="preserve">Выключатель-автоматы </w:t>
            </w:r>
          </w:p>
        </w:tc>
        <w:tc>
          <w:tcPr>
            <w:tcW w:w="338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10 единиц</w:t>
            </w:r>
          </w:p>
        </w:tc>
        <w:tc>
          <w:tcPr>
            <w:tcW w:w="360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500,00 за единицу</w:t>
            </w:r>
          </w:p>
        </w:tc>
      </w:tr>
      <w:tr w:rsidR="009520DE" w:rsidRPr="0058313A" w:rsidTr="0058313A">
        <w:trPr>
          <w:trHeight w:val="50"/>
        </w:trPr>
        <w:tc>
          <w:tcPr>
            <w:tcW w:w="266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Электролампы</w:t>
            </w:r>
          </w:p>
        </w:tc>
        <w:tc>
          <w:tcPr>
            <w:tcW w:w="338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200 единиц</w:t>
            </w:r>
          </w:p>
        </w:tc>
        <w:tc>
          <w:tcPr>
            <w:tcW w:w="360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2000,00 за единицу</w:t>
            </w:r>
          </w:p>
        </w:tc>
      </w:tr>
      <w:tr w:rsidR="009520DE" w:rsidRPr="0058313A" w:rsidTr="0058313A">
        <w:trPr>
          <w:trHeight w:val="50"/>
        </w:trPr>
        <w:tc>
          <w:tcPr>
            <w:tcW w:w="266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 xml:space="preserve">Катушка лески на </w:t>
            </w:r>
            <w:r w:rsidR="0058313A" w:rsidRPr="0058313A">
              <w:rPr>
                <w:rFonts w:ascii="Times New Roman" w:hAnsi="Times New Roman"/>
                <w:sz w:val="20"/>
                <w:szCs w:val="20"/>
              </w:rPr>
              <w:t>триммер</w:t>
            </w:r>
          </w:p>
        </w:tc>
        <w:tc>
          <w:tcPr>
            <w:tcW w:w="338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3 единицы</w:t>
            </w:r>
          </w:p>
        </w:tc>
        <w:tc>
          <w:tcPr>
            <w:tcW w:w="360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1000,00 за единицу</w:t>
            </w:r>
          </w:p>
        </w:tc>
      </w:tr>
      <w:tr w:rsidR="009520DE" w:rsidRPr="0058313A" w:rsidTr="0058313A">
        <w:trPr>
          <w:trHeight w:val="50"/>
        </w:trPr>
        <w:tc>
          <w:tcPr>
            <w:tcW w:w="266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 xml:space="preserve">Краска фасадная </w:t>
            </w:r>
          </w:p>
        </w:tc>
        <w:tc>
          <w:tcPr>
            <w:tcW w:w="338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30 единицы</w:t>
            </w:r>
          </w:p>
        </w:tc>
        <w:tc>
          <w:tcPr>
            <w:tcW w:w="360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2000,00 за единицу</w:t>
            </w:r>
          </w:p>
        </w:tc>
      </w:tr>
      <w:tr w:rsidR="009520DE" w:rsidRPr="0058313A" w:rsidTr="0058313A">
        <w:trPr>
          <w:trHeight w:val="50"/>
        </w:trPr>
        <w:tc>
          <w:tcPr>
            <w:tcW w:w="266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Краска масляная</w:t>
            </w:r>
          </w:p>
        </w:tc>
        <w:tc>
          <w:tcPr>
            <w:tcW w:w="338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30 единицы</w:t>
            </w:r>
          </w:p>
        </w:tc>
        <w:tc>
          <w:tcPr>
            <w:tcW w:w="360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400,00 за единицу</w:t>
            </w:r>
          </w:p>
        </w:tc>
      </w:tr>
      <w:tr w:rsidR="009520DE" w:rsidRPr="0058313A" w:rsidTr="0058313A">
        <w:trPr>
          <w:trHeight w:val="57"/>
        </w:trPr>
        <w:tc>
          <w:tcPr>
            <w:tcW w:w="266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Цемент</w:t>
            </w:r>
          </w:p>
        </w:tc>
        <w:tc>
          <w:tcPr>
            <w:tcW w:w="338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20 единицы</w:t>
            </w:r>
          </w:p>
        </w:tc>
        <w:tc>
          <w:tcPr>
            <w:tcW w:w="360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400,00 за единицу</w:t>
            </w:r>
          </w:p>
        </w:tc>
      </w:tr>
      <w:tr w:rsidR="009520DE" w:rsidRPr="0058313A" w:rsidTr="0058313A">
        <w:trPr>
          <w:trHeight w:val="50"/>
        </w:trPr>
        <w:tc>
          <w:tcPr>
            <w:tcW w:w="266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Шифер</w:t>
            </w:r>
          </w:p>
        </w:tc>
        <w:tc>
          <w:tcPr>
            <w:tcW w:w="338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100 единицы</w:t>
            </w:r>
          </w:p>
        </w:tc>
        <w:tc>
          <w:tcPr>
            <w:tcW w:w="360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400,00 за единицу</w:t>
            </w:r>
          </w:p>
        </w:tc>
      </w:tr>
      <w:tr w:rsidR="009520DE" w:rsidRPr="0058313A" w:rsidTr="0058313A">
        <w:trPr>
          <w:trHeight w:val="50"/>
        </w:trPr>
        <w:tc>
          <w:tcPr>
            <w:tcW w:w="266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Гвозди кг</w:t>
            </w:r>
          </w:p>
        </w:tc>
        <w:tc>
          <w:tcPr>
            <w:tcW w:w="338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20 единицы</w:t>
            </w:r>
          </w:p>
        </w:tc>
        <w:tc>
          <w:tcPr>
            <w:tcW w:w="360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100,00 за единицу</w:t>
            </w:r>
          </w:p>
        </w:tc>
      </w:tr>
      <w:tr w:rsidR="009520DE" w:rsidRPr="0058313A" w:rsidTr="0058313A">
        <w:trPr>
          <w:trHeight w:val="50"/>
        </w:trPr>
        <w:tc>
          <w:tcPr>
            <w:tcW w:w="266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Саморезы по дереву и металлу</w:t>
            </w:r>
          </w:p>
        </w:tc>
        <w:tc>
          <w:tcPr>
            <w:tcW w:w="338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300 единицы</w:t>
            </w:r>
          </w:p>
        </w:tc>
        <w:tc>
          <w:tcPr>
            <w:tcW w:w="360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15,00 за единицу</w:t>
            </w:r>
          </w:p>
        </w:tc>
      </w:tr>
      <w:tr w:rsidR="009520DE" w:rsidRPr="0058313A" w:rsidTr="0058313A">
        <w:trPr>
          <w:trHeight w:val="50"/>
        </w:trPr>
        <w:tc>
          <w:tcPr>
            <w:tcW w:w="266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Металлопрофиль</w:t>
            </w:r>
          </w:p>
        </w:tc>
        <w:tc>
          <w:tcPr>
            <w:tcW w:w="338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50 единицы</w:t>
            </w:r>
          </w:p>
        </w:tc>
        <w:tc>
          <w:tcPr>
            <w:tcW w:w="360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500,00 за единицу</w:t>
            </w:r>
          </w:p>
        </w:tc>
      </w:tr>
      <w:tr w:rsidR="009520DE" w:rsidRPr="0058313A" w:rsidTr="0058313A">
        <w:trPr>
          <w:trHeight w:val="50"/>
        </w:trPr>
        <w:tc>
          <w:tcPr>
            <w:tcW w:w="266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ДВП</w:t>
            </w:r>
          </w:p>
        </w:tc>
        <w:tc>
          <w:tcPr>
            <w:tcW w:w="338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20 единицы</w:t>
            </w:r>
          </w:p>
        </w:tc>
        <w:tc>
          <w:tcPr>
            <w:tcW w:w="360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1000,00 за единицу</w:t>
            </w:r>
          </w:p>
        </w:tc>
      </w:tr>
      <w:tr w:rsidR="009520DE" w:rsidRPr="0058313A" w:rsidTr="0058313A">
        <w:trPr>
          <w:trHeight w:val="81"/>
        </w:trPr>
        <w:tc>
          <w:tcPr>
            <w:tcW w:w="266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Заклепки</w:t>
            </w:r>
          </w:p>
        </w:tc>
        <w:tc>
          <w:tcPr>
            <w:tcW w:w="338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200 единицы</w:t>
            </w:r>
          </w:p>
        </w:tc>
        <w:tc>
          <w:tcPr>
            <w:tcW w:w="360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10,00 за единицу</w:t>
            </w:r>
          </w:p>
        </w:tc>
      </w:tr>
      <w:tr w:rsidR="009520DE" w:rsidRPr="0058313A" w:rsidTr="0058313A">
        <w:trPr>
          <w:trHeight w:val="50"/>
        </w:trPr>
        <w:tc>
          <w:tcPr>
            <w:tcW w:w="266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Доска</w:t>
            </w:r>
          </w:p>
        </w:tc>
        <w:tc>
          <w:tcPr>
            <w:tcW w:w="338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20 единицы</w:t>
            </w:r>
          </w:p>
        </w:tc>
        <w:tc>
          <w:tcPr>
            <w:tcW w:w="360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10000,00 за единицу</w:t>
            </w:r>
          </w:p>
        </w:tc>
      </w:tr>
      <w:tr w:rsidR="009520DE" w:rsidRPr="0058313A" w:rsidTr="0058313A">
        <w:trPr>
          <w:trHeight w:val="50"/>
        </w:trPr>
        <w:tc>
          <w:tcPr>
            <w:tcW w:w="266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Обои</w:t>
            </w:r>
          </w:p>
        </w:tc>
        <w:tc>
          <w:tcPr>
            <w:tcW w:w="338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30 единицы</w:t>
            </w:r>
          </w:p>
        </w:tc>
        <w:tc>
          <w:tcPr>
            <w:tcW w:w="360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500,00 за единицу</w:t>
            </w:r>
          </w:p>
        </w:tc>
      </w:tr>
      <w:tr w:rsidR="009520DE" w:rsidRPr="0058313A" w:rsidTr="0058313A">
        <w:trPr>
          <w:trHeight w:val="50"/>
        </w:trPr>
        <w:tc>
          <w:tcPr>
            <w:tcW w:w="266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Линолеум</w:t>
            </w:r>
          </w:p>
        </w:tc>
        <w:tc>
          <w:tcPr>
            <w:tcW w:w="338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100 единицы</w:t>
            </w:r>
          </w:p>
        </w:tc>
        <w:tc>
          <w:tcPr>
            <w:tcW w:w="360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300,00 за единицу</w:t>
            </w:r>
          </w:p>
        </w:tc>
      </w:tr>
      <w:tr w:rsidR="009520DE" w:rsidRPr="0058313A" w:rsidTr="0058313A">
        <w:trPr>
          <w:trHeight w:val="123"/>
        </w:trPr>
        <w:tc>
          <w:tcPr>
            <w:tcW w:w="266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Клей обойный</w:t>
            </w:r>
          </w:p>
        </w:tc>
        <w:tc>
          <w:tcPr>
            <w:tcW w:w="338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10 единицы</w:t>
            </w:r>
          </w:p>
        </w:tc>
        <w:tc>
          <w:tcPr>
            <w:tcW w:w="360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200,00 за единицу</w:t>
            </w:r>
          </w:p>
        </w:tc>
      </w:tr>
      <w:tr w:rsidR="009520DE" w:rsidRPr="0058313A" w:rsidTr="0058313A">
        <w:trPr>
          <w:trHeight w:val="50"/>
        </w:trPr>
        <w:tc>
          <w:tcPr>
            <w:tcW w:w="266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lastRenderedPageBreak/>
              <w:t>Сверло по дереву и металлу</w:t>
            </w:r>
          </w:p>
        </w:tc>
        <w:tc>
          <w:tcPr>
            <w:tcW w:w="338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30 единицы</w:t>
            </w:r>
          </w:p>
        </w:tc>
        <w:tc>
          <w:tcPr>
            <w:tcW w:w="360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100,00 за единицу</w:t>
            </w:r>
          </w:p>
        </w:tc>
      </w:tr>
      <w:tr w:rsidR="009520DE" w:rsidRPr="0058313A" w:rsidTr="0058313A">
        <w:trPr>
          <w:trHeight w:val="59"/>
        </w:trPr>
        <w:tc>
          <w:tcPr>
            <w:tcW w:w="266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Кисти малярные</w:t>
            </w:r>
          </w:p>
        </w:tc>
        <w:tc>
          <w:tcPr>
            <w:tcW w:w="338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превышает30 единицы</w:t>
            </w:r>
          </w:p>
        </w:tc>
        <w:tc>
          <w:tcPr>
            <w:tcW w:w="360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60,00 за единицу</w:t>
            </w:r>
          </w:p>
        </w:tc>
      </w:tr>
      <w:tr w:rsidR="009520DE" w:rsidRPr="0058313A" w:rsidTr="0058313A">
        <w:trPr>
          <w:trHeight w:val="50"/>
        </w:trPr>
        <w:tc>
          <w:tcPr>
            <w:tcW w:w="266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 xml:space="preserve"> Упаковка электроды</w:t>
            </w:r>
          </w:p>
        </w:tc>
        <w:tc>
          <w:tcPr>
            <w:tcW w:w="338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5 единицы</w:t>
            </w:r>
          </w:p>
        </w:tc>
        <w:tc>
          <w:tcPr>
            <w:tcW w:w="360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200,00 за единицу</w:t>
            </w:r>
          </w:p>
        </w:tc>
      </w:tr>
      <w:tr w:rsidR="009520DE" w:rsidRPr="0058313A" w:rsidTr="0058313A">
        <w:trPr>
          <w:trHeight w:val="152"/>
        </w:trPr>
        <w:tc>
          <w:tcPr>
            <w:tcW w:w="266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Ткань</w:t>
            </w:r>
          </w:p>
        </w:tc>
        <w:tc>
          <w:tcPr>
            <w:tcW w:w="3384"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30 единицы</w:t>
            </w:r>
          </w:p>
        </w:tc>
        <w:tc>
          <w:tcPr>
            <w:tcW w:w="360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300,00 за единицу</w:t>
            </w:r>
          </w:p>
        </w:tc>
      </w:tr>
    </w:tbl>
    <w:p w:rsidR="009520DE"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 Количество i-го материального запаса и цена одной единицы i-го материального запаса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58313A" w:rsidRPr="0038489F" w:rsidRDefault="0058313A"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left="708"/>
        <w:rPr>
          <w:rFonts w:ascii="Times New Roman" w:hAnsi="Times New Roman"/>
          <w:b/>
          <w:bCs/>
          <w:sz w:val="24"/>
          <w:szCs w:val="24"/>
        </w:rPr>
      </w:pPr>
      <w:r w:rsidRPr="0038489F">
        <w:rPr>
          <w:rFonts w:ascii="Times New Roman" w:hAnsi="Times New Roman"/>
          <w:b/>
          <w:bCs/>
          <w:sz w:val="24"/>
          <w:szCs w:val="24"/>
        </w:rPr>
        <w:t>2. Затраты на капитальный ремонт муниципального имущества состоят из:</w:t>
      </w:r>
    </w:p>
    <w:p w:rsidR="009520DE" w:rsidRPr="0038489F" w:rsidRDefault="009520DE" w:rsidP="0038489F">
      <w:pPr>
        <w:widowControl w:val="0"/>
        <w:autoSpaceDE w:val="0"/>
        <w:autoSpaceDN w:val="0"/>
        <w:adjustRightInd w:val="0"/>
        <w:spacing w:after="0" w:line="240" w:lineRule="auto"/>
        <w:jc w:val="center"/>
        <w:rPr>
          <w:rFonts w:ascii="Times New Roman" w:hAnsi="Times New Roman"/>
          <w:sz w:val="24"/>
          <w:szCs w:val="24"/>
        </w:rPr>
      </w:pPr>
    </w:p>
    <w:p w:rsidR="009520DE" w:rsidRPr="0038489F" w:rsidRDefault="009520DE" w:rsidP="0038489F">
      <w:pPr>
        <w:spacing w:after="0" w:line="240" w:lineRule="auto"/>
        <w:ind w:firstLine="709"/>
        <w:jc w:val="both"/>
        <w:rPr>
          <w:rFonts w:ascii="Times New Roman" w:hAnsi="Times New Roman"/>
          <w:sz w:val="24"/>
          <w:szCs w:val="24"/>
        </w:rPr>
      </w:pPr>
      <w:bookmarkStart w:id="6" w:name="sub_11103"/>
      <w:r w:rsidRPr="0038489F">
        <w:rPr>
          <w:rFonts w:ascii="Times New Roman" w:hAnsi="Times New Roman"/>
          <w:sz w:val="24"/>
          <w:szCs w:val="24"/>
        </w:rPr>
        <w:t>2.1. Затрат на капитальный ремонт муниципального имущества, определяемые на основании затрат, связанных со строительными работами, и затрат на разработку проектной документации.</w:t>
      </w:r>
    </w:p>
    <w:p w:rsidR="009520DE" w:rsidRPr="0038489F" w:rsidRDefault="009520DE" w:rsidP="0038489F">
      <w:pPr>
        <w:spacing w:after="0" w:line="240" w:lineRule="auto"/>
        <w:ind w:firstLine="709"/>
        <w:jc w:val="both"/>
        <w:rPr>
          <w:rFonts w:ascii="Times New Roman" w:hAnsi="Times New Roman"/>
          <w:sz w:val="24"/>
          <w:szCs w:val="24"/>
        </w:rPr>
      </w:pPr>
      <w:bookmarkStart w:id="7" w:name="sub_11104"/>
      <w:bookmarkEnd w:id="6"/>
      <w:r w:rsidRPr="0038489F">
        <w:rPr>
          <w:rFonts w:ascii="Times New Roman" w:hAnsi="Times New Roman"/>
          <w:sz w:val="24"/>
          <w:szCs w:val="24"/>
        </w:rPr>
        <w:t>2.2. Затрат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9520DE" w:rsidRPr="0038489F" w:rsidRDefault="009520DE" w:rsidP="0038489F">
      <w:pPr>
        <w:spacing w:after="0" w:line="240" w:lineRule="auto"/>
        <w:ind w:firstLine="709"/>
        <w:jc w:val="both"/>
        <w:rPr>
          <w:rFonts w:ascii="Times New Roman" w:hAnsi="Times New Roman"/>
          <w:sz w:val="24"/>
          <w:szCs w:val="24"/>
        </w:rPr>
      </w:pPr>
      <w:bookmarkStart w:id="8" w:name="sub_11105"/>
      <w:bookmarkEnd w:id="7"/>
      <w:r w:rsidRPr="0038489F">
        <w:rPr>
          <w:rFonts w:ascii="Times New Roman" w:hAnsi="Times New Roman"/>
          <w:sz w:val="24"/>
          <w:szCs w:val="24"/>
        </w:rPr>
        <w:t xml:space="preserve">2.3. Затрат на разработку проектной документации, определяются в соответствии со </w:t>
      </w:r>
      <w:r w:rsidRPr="0038489F">
        <w:rPr>
          <w:rStyle w:val="a7"/>
          <w:rFonts w:ascii="Times New Roman" w:hAnsi="Times New Roman"/>
          <w:sz w:val="24"/>
          <w:szCs w:val="24"/>
        </w:rPr>
        <w:t>статьей 22</w:t>
      </w:r>
      <w:r w:rsidRPr="0038489F">
        <w:rPr>
          <w:rFonts w:ascii="Times New Roman" w:hAnsi="Times New Roman"/>
          <w:sz w:val="24"/>
          <w:szCs w:val="24"/>
        </w:rPr>
        <w:t xml:space="preserve"> Закона о контрактной системе и с </w:t>
      </w:r>
      <w:r w:rsidRPr="0038489F">
        <w:rPr>
          <w:rStyle w:val="a7"/>
          <w:rFonts w:ascii="Times New Roman" w:hAnsi="Times New Roman"/>
          <w:sz w:val="24"/>
          <w:szCs w:val="24"/>
        </w:rPr>
        <w:t>законодательством</w:t>
      </w:r>
      <w:r w:rsidRPr="0038489F">
        <w:rPr>
          <w:rFonts w:ascii="Times New Roman" w:hAnsi="Times New Roman"/>
          <w:sz w:val="24"/>
          <w:szCs w:val="24"/>
        </w:rPr>
        <w:t xml:space="preserve"> Российской Федерации о градостроительной деятельности.</w:t>
      </w:r>
    </w:p>
    <w:p w:rsidR="009520DE" w:rsidRPr="0038489F" w:rsidRDefault="009520DE" w:rsidP="0038489F">
      <w:pPr>
        <w:spacing w:after="0" w:line="240" w:lineRule="auto"/>
        <w:ind w:firstLine="709"/>
        <w:jc w:val="both"/>
        <w:rPr>
          <w:rFonts w:ascii="Times New Roman" w:hAnsi="Times New Roman"/>
          <w:sz w:val="24"/>
          <w:szCs w:val="24"/>
        </w:rPr>
      </w:pPr>
    </w:p>
    <w:p w:rsidR="009520DE" w:rsidRPr="0038489F" w:rsidRDefault="009520DE" w:rsidP="0038489F">
      <w:pPr>
        <w:spacing w:after="0" w:line="240" w:lineRule="auto"/>
        <w:ind w:firstLine="708"/>
        <w:jc w:val="both"/>
        <w:rPr>
          <w:rFonts w:ascii="Times New Roman" w:hAnsi="Times New Roman"/>
          <w:b/>
          <w:bCs/>
          <w:sz w:val="24"/>
          <w:szCs w:val="24"/>
        </w:rPr>
      </w:pPr>
      <w:r w:rsidRPr="0038489F">
        <w:rPr>
          <w:rFonts w:ascii="Times New Roman" w:hAnsi="Times New Roman"/>
          <w:b/>
          <w:bCs/>
          <w:sz w:val="24"/>
          <w:szCs w:val="24"/>
        </w:rPr>
        <w:t>3.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состоят из:</w:t>
      </w:r>
    </w:p>
    <w:bookmarkEnd w:id="8"/>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spacing w:after="0" w:line="240" w:lineRule="auto"/>
        <w:ind w:firstLine="709"/>
        <w:jc w:val="both"/>
        <w:rPr>
          <w:rFonts w:ascii="Times New Roman" w:hAnsi="Times New Roman"/>
          <w:sz w:val="24"/>
          <w:szCs w:val="24"/>
        </w:rPr>
      </w:pPr>
      <w:bookmarkStart w:id="9" w:name="sub_11106"/>
      <w:r w:rsidRPr="0038489F">
        <w:rPr>
          <w:rFonts w:ascii="Times New Roman" w:hAnsi="Times New Roman"/>
          <w:sz w:val="24"/>
          <w:szCs w:val="24"/>
        </w:rPr>
        <w:t xml:space="preserve">3.1. Затрат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определяемые в соответствии со </w:t>
      </w:r>
      <w:r w:rsidRPr="0038489F">
        <w:rPr>
          <w:rStyle w:val="a7"/>
          <w:rFonts w:ascii="Times New Roman" w:hAnsi="Times New Roman"/>
          <w:sz w:val="24"/>
          <w:szCs w:val="24"/>
        </w:rPr>
        <w:t>статьей 22</w:t>
      </w:r>
      <w:r w:rsidRPr="0038489F">
        <w:rPr>
          <w:rFonts w:ascii="Times New Roman" w:hAnsi="Times New Roman"/>
          <w:sz w:val="24"/>
          <w:szCs w:val="24"/>
        </w:rPr>
        <w:t xml:space="preserve"> Закона о контрактной системе и с </w:t>
      </w:r>
      <w:r w:rsidRPr="0038489F">
        <w:rPr>
          <w:rStyle w:val="a7"/>
          <w:rFonts w:ascii="Times New Roman" w:hAnsi="Times New Roman"/>
          <w:sz w:val="24"/>
          <w:szCs w:val="24"/>
        </w:rPr>
        <w:t>законодательством</w:t>
      </w:r>
      <w:r w:rsidRPr="0038489F">
        <w:rPr>
          <w:rFonts w:ascii="Times New Roman" w:hAnsi="Times New Roman"/>
          <w:sz w:val="24"/>
          <w:szCs w:val="24"/>
        </w:rPr>
        <w:t xml:space="preserve"> Российской Федерации о градостроительной деятельности.</w:t>
      </w:r>
    </w:p>
    <w:p w:rsidR="009520DE" w:rsidRPr="0038489F" w:rsidRDefault="009520DE" w:rsidP="0038489F">
      <w:pPr>
        <w:spacing w:after="0" w:line="240" w:lineRule="auto"/>
        <w:ind w:firstLine="709"/>
        <w:jc w:val="both"/>
        <w:rPr>
          <w:rFonts w:ascii="Times New Roman" w:hAnsi="Times New Roman"/>
          <w:sz w:val="24"/>
          <w:szCs w:val="24"/>
        </w:rPr>
      </w:pPr>
      <w:bookmarkStart w:id="10" w:name="sub_11107"/>
      <w:bookmarkEnd w:id="9"/>
      <w:r w:rsidRPr="0038489F">
        <w:rPr>
          <w:rFonts w:ascii="Times New Roman" w:hAnsi="Times New Roman"/>
          <w:sz w:val="24"/>
          <w:szCs w:val="24"/>
        </w:rPr>
        <w:t xml:space="preserve">3.2. Затрат на приобретение объектов недвижимого имущества, определяемые в соответствии со </w:t>
      </w:r>
      <w:r w:rsidRPr="0038489F">
        <w:rPr>
          <w:rStyle w:val="a7"/>
          <w:rFonts w:ascii="Times New Roman" w:hAnsi="Times New Roman"/>
          <w:sz w:val="24"/>
          <w:szCs w:val="24"/>
        </w:rPr>
        <w:t>статьей 22</w:t>
      </w:r>
      <w:r w:rsidRPr="0038489F">
        <w:rPr>
          <w:rFonts w:ascii="Times New Roman" w:hAnsi="Times New Roman"/>
          <w:sz w:val="24"/>
          <w:szCs w:val="24"/>
        </w:rPr>
        <w:t xml:space="preserve"> Закона о контрактной системе и с </w:t>
      </w:r>
      <w:r w:rsidRPr="0038489F">
        <w:rPr>
          <w:rStyle w:val="a7"/>
          <w:rFonts w:ascii="Times New Roman" w:hAnsi="Times New Roman"/>
          <w:sz w:val="24"/>
          <w:szCs w:val="24"/>
        </w:rPr>
        <w:t>законодательством</w:t>
      </w:r>
      <w:r w:rsidRPr="0038489F">
        <w:rPr>
          <w:rFonts w:ascii="Times New Roman" w:hAnsi="Times New Roman"/>
          <w:sz w:val="24"/>
          <w:szCs w:val="24"/>
        </w:rPr>
        <w:t xml:space="preserve"> Российской Федерации, регулирующим оценочную деятельность в Российской Федерации.</w:t>
      </w:r>
    </w:p>
    <w:bookmarkEnd w:id="10"/>
    <w:p w:rsidR="009520DE" w:rsidRPr="0038489F" w:rsidRDefault="009520DE" w:rsidP="0038489F">
      <w:pPr>
        <w:spacing w:after="0" w:line="240" w:lineRule="auto"/>
        <w:jc w:val="center"/>
        <w:rPr>
          <w:rFonts w:ascii="Times New Roman" w:hAnsi="Times New Roman"/>
          <w:sz w:val="24"/>
          <w:szCs w:val="24"/>
        </w:rPr>
      </w:pPr>
    </w:p>
    <w:p w:rsidR="009520DE" w:rsidRPr="0038489F" w:rsidRDefault="009520DE" w:rsidP="0038489F">
      <w:pPr>
        <w:spacing w:after="0" w:line="240" w:lineRule="auto"/>
        <w:ind w:left="708"/>
        <w:rPr>
          <w:rFonts w:ascii="Times New Roman" w:hAnsi="Times New Roman"/>
          <w:b/>
          <w:bCs/>
          <w:sz w:val="24"/>
          <w:szCs w:val="24"/>
        </w:rPr>
      </w:pPr>
      <w:r w:rsidRPr="0038489F">
        <w:rPr>
          <w:rFonts w:ascii="Times New Roman" w:hAnsi="Times New Roman"/>
          <w:b/>
          <w:bCs/>
          <w:sz w:val="24"/>
          <w:szCs w:val="24"/>
        </w:rPr>
        <w:t>4. Затраты на дополнительное профессиональное образование состоят из:</w:t>
      </w:r>
    </w:p>
    <w:p w:rsidR="009520DE" w:rsidRPr="0038489F" w:rsidRDefault="009520DE" w:rsidP="0038489F">
      <w:pPr>
        <w:spacing w:after="0" w:line="240" w:lineRule="auto"/>
        <w:ind w:left="708"/>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489F">
        <w:rPr>
          <w:rFonts w:ascii="Times New Roman" w:hAnsi="Times New Roman"/>
          <w:b/>
          <w:bCs/>
          <w:color w:val="000000"/>
          <w:sz w:val="24"/>
          <w:szCs w:val="24"/>
        </w:rPr>
        <w:t>4.1. Затрат на приобретение образовательных услуг по профессиональной переподготовке и повышению квалификации</w:t>
      </w:r>
      <w:r w:rsidR="007E3D47" w:rsidRPr="0038489F">
        <w:rPr>
          <w:rFonts w:ascii="Times New Roman" w:hAnsi="Times New Roman"/>
          <w:b/>
          <w:noProof/>
          <w:color w:val="000000"/>
          <w:position w:val="-12"/>
          <w:sz w:val="24"/>
          <w:szCs w:val="24"/>
        </w:rPr>
        <w:drawing>
          <wp:inline distT="0" distB="0" distL="0" distR="0">
            <wp:extent cx="337185" cy="248285"/>
            <wp:effectExtent l="0" t="0" r="5715" b="0"/>
            <wp:docPr id="198"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1"/>
                    <pic:cNvPicPr>
                      <a:picLocks noChangeAspect="1" noChangeArrowheads="1"/>
                    </pic:cNvPicPr>
                  </pic:nvPicPr>
                  <pic:blipFill>
                    <a:blip r:embed="rId15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color w:val="000000"/>
          <w:sz w:val="24"/>
          <w:szCs w:val="24"/>
        </w:rPr>
        <w:t xml:space="preserve"> определяемые по формуле</w:t>
      </w:r>
      <w:r w:rsidRPr="0038489F">
        <w:rPr>
          <w:rFonts w:ascii="Times New Roman" w:hAnsi="Times New Roman"/>
          <w:color w:val="000000"/>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1837690" cy="470535"/>
            <wp:effectExtent l="0" t="0" r="0" b="0"/>
            <wp:docPr id="199"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2"/>
                    <pic:cNvPicPr>
                      <a:picLocks noChangeAspect="1" noChangeArrowheads="1"/>
                    </pic:cNvPicPr>
                  </pic:nvPicPr>
                  <pic:blipFill>
                    <a:blip r:embed="rId160"/>
                    <a:srcRect/>
                    <a:stretch>
                      <a:fillRect/>
                    </a:stretch>
                  </pic:blipFill>
                  <pic:spPr bwMode="auto">
                    <a:xfrm>
                      <a:off x="0" y="0"/>
                      <a:ext cx="1837690"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0" t="0" r="5715" b="0"/>
            <wp:docPr id="200"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3"/>
                    <pic:cNvPicPr>
                      <a:picLocks noChangeAspect="1" noChangeArrowheads="1"/>
                    </pic:cNvPicPr>
                  </pic:nvPicPr>
                  <pic:blipFill>
                    <a:blip r:embed="rId16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количество работников, направляемых на i-й вид дополнительного профессионального образования;</w:t>
      </w:r>
    </w:p>
    <w:p w:rsidR="009520DE"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19050" t="0" r="5715" b="0"/>
            <wp:docPr id="201"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pic:cNvPicPr>
                      <a:picLocks noChangeAspect="1" noChangeArrowheads="1"/>
                    </pic:cNvPicPr>
                  </pic:nvPicPr>
                  <pic:blipFill>
                    <a:blip r:embed="rId16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цена обучения одного работника по i-му виду дополнительного профессионального образования.</w:t>
      </w:r>
    </w:p>
    <w:p w:rsidR="0058313A" w:rsidRPr="0038489F" w:rsidRDefault="0058313A"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Default="009520DE" w:rsidP="0038489F">
      <w:pPr>
        <w:spacing w:after="0" w:line="240" w:lineRule="auto"/>
        <w:jc w:val="center"/>
        <w:rPr>
          <w:rFonts w:ascii="Times New Roman" w:hAnsi="Times New Roman"/>
          <w:b/>
          <w:bCs/>
          <w:sz w:val="24"/>
          <w:szCs w:val="24"/>
        </w:rPr>
      </w:pPr>
      <w:r w:rsidRPr="0038489F">
        <w:rPr>
          <w:rFonts w:ascii="Times New Roman" w:hAnsi="Times New Roman"/>
          <w:b/>
          <w:bCs/>
          <w:sz w:val="24"/>
          <w:szCs w:val="24"/>
        </w:rPr>
        <w:t>Нормативы, применяемые при расчете нормативных затрат на приобретение образовательных услуг по профессиональной переподготовке и повышению квалификации</w:t>
      </w:r>
    </w:p>
    <w:p w:rsidR="0058313A" w:rsidRPr="0038489F" w:rsidRDefault="0058313A" w:rsidP="0038489F">
      <w:pPr>
        <w:spacing w:after="0" w:line="240" w:lineRule="auto"/>
        <w:jc w:val="center"/>
        <w:rPr>
          <w:rFonts w:ascii="Times New Roman" w:hAnsi="Times New Roman"/>
          <w:b/>
          <w:bCs/>
          <w:sz w:val="24"/>
          <w:szCs w:val="24"/>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3"/>
        <w:gridCol w:w="2733"/>
        <w:gridCol w:w="2992"/>
        <w:gridCol w:w="1755"/>
      </w:tblGrid>
      <w:tr w:rsidR="009520DE" w:rsidRPr="0058313A" w:rsidTr="00F05EDD">
        <w:tc>
          <w:tcPr>
            <w:tcW w:w="2123"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lastRenderedPageBreak/>
              <w:t>Категория должностей</w:t>
            </w:r>
          </w:p>
        </w:tc>
        <w:tc>
          <w:tcPr>
            <w:tcW w:w="2733"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Вид дополнительного профессионального образования</w:t>
            </w:r>
          </w:p>
        </w:tc>
        <w:tc>
          <w:tcPr>
            <w:tcW w:w="2992"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Количество работников, направляемых на получение дополнительного профессионального образования, чел (</w:t>
            </w:r>
            <w:r w:rsidR="007E3D47" w:rsidRPr="0058313A">
              <w:rPr>
                <w:rFonts w:ascii="Times New Roman" w:hAnsi="Times New Roman"/>
                <w:noProof/>
                <w:position w:val="-14"/>
                <w:sz w:val="20"/>
                <w:szCs w:val="20"/>
              </w:rPr>
              <w:drawing>
                <wp:inline distT="0" distB="0" distL="0" distR="0">
                  <wp:extent cx="337185" cy="248285"/>
                  <wp:effectExtent l="0" t="0" r="5715" b="0"/>
                  <wp:docPr id="202"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pic:cNvPicPr>
                            <a:picLocks noChangeAspect="1" noChangeArrowheads="1"/>
                          </pic:cNvPicPr>
                        </pic:nvPicPr>
                        <pic:blipFill>
                          <a:blip r:embed="rId16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8313A">
              <w:rPr>
                <w:rFonts w:ascii="Times New Roman" w:hAnsi="Times New Roman"/>
                <w:sz w:val="20"/>
                <w:szCs w:val="20"/>
              </w:rPr>
              <w:t>)*</w:t>
            </w:r>
          </w:p>
        </w:tc>
        <w:tc>
          <w:tcPr>
            <w:tcW w:w="1755"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 xml:space="preserve">Цена обучения одного работника, </w:t>
            </w:r>
            <w:r w:rsidR="0058313A">
              <w:rPr>
                <w:rFonts w:ascii="Times New Roman" w:hAnsi="Times New Roman"/>
                <w:sz w:val="20"/>
                <w:szCs w:val="20"/>
              </w:rPr>
              <w:t xml:space="preserve">           </w:t>
            </w:r>
            <w:r w:rsidRPr="0058313A">
              <w:rPr>
                <w:rFonts w:ascii="Times New Roman" w:hAnsi="Times New Roman"/>
                <w:sz w:val="20"/>
                <w:szCs w:val="20"/>
              </w:rPr>
              <w:t>(</w:t>
            </w:r>
            <w:r w:rsidR="007E3D47" w:rsidRPr="0058313A">
              <w:rPr>
                <w:rFonts w:ascii="Times New Roman" w:hAnsi="Times New Roman"/>
                <w:noProof/>
                <w:position w:val="-14"/>
                <w:sz w:val="20"/>
                <w:szCs w:val="20"/>
              </w:rPr>
              <w:drawing>
                <wp:inline distT="0" distB="0" distL="0" distR="0">
                  <wp:extent cx="337185" cy="248285"/>
                  <wp:effectExtent l="19050" t="0" r="5715" b="0"/>
                  <wp:docPr id="203"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16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8313A">
              <w:rPr>
                <w:rFonts w:ascii="Times New Roman" w:hAnsi="Times New Roman"/>
                <w:sz w:val="20"/>
                <w:szCs w:val="20"/>
              </w:rPr>
              <w:t>) (руб.)*</w:t>
            </w:r>
          </w:p>
        </w:tc>
      </w:tr>
      <w:tr w:rsidR="009520DE" w:rsidRPr="0058313A" w:rsidTr="0058313A">
        <w:trPr>
          <w:trHeight w:val="382"/>
        </w:trPr>
        <w:tc>
          <w:tcPr>
            <w:tcW w:w="2123"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Все работники</w:t>
            </w:r>
          </w:p>
        </w:tc>
        <w:tc>
          <w:tcPr>
            <w:tcW w:w="2733"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участие в форуме, семинаре, научной конференции, круглом столе и т.п.</w:t>
            </w:r>
          </w:p>
        </w:tc>
        <w:tc>
          <w:tcPr>
            <w:tcW w:w="2992"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по мере необходимости,  в связи с исполнением должностных обязанностей</w:t>
            </w:r>
          </w:p>
        </w:tc>
        <w:tc>
          <w:tcPr>
            <w:tcW w:w="1755"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Стоимость участия не превышает 6000 рублей за человека</w:t>
            </w:r>
          </w:p>
        </w:tc>
      </w:tr>
      <w:tr w:rsidR="009520DE" w:rsidRPr="0058313A" w:rsidTr="00F05EDD">
        <w:tc>
          <w:tcPr>
            <w:tcW w:w="2123"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Все работники</w:t>
            </w:r>
          </w:p>
        </w:tc>
        <w:tc>
          <w:tcPr>
            <w:tcW w:w="2733"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дополнительное профессиональное образование</w:t>
            </w:r>
          </w:p>
        </w:tc>
        <w:tc>
          <w:tcPr>
            <w:tcW w:w="2992"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более 6</w:t>
            </w:r>
          </w:p>
        </w:tc>
        <w:tc>
          <w:tcPr>
            <w:tcW w:w="1755" w:type="dxa"/>
            <w:vAlign w:val="center"/>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Стоимость участия не превышает 8000 рублей за человека</w:t>
            </w:r>
          </w:p>
        </w:tc>
      </w:tr>
    </w:tbl>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*Количество работников, направляемых на получение дополнительного профессионального образования, может отличаться от приведенного в зависимости от задач администрации сельского поселения.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spacing w:after="0" w:line="240" w:lineRule="auto"/>
        <w:ind w:right="-143"/>
        <w:jc w:val="both"/>
        <w:rPr>
          <w:rFonts w:ascii="Times New Roman" w:hAnsi="Times New Roman"/>
          <w:b/>
          <w:bCs/>
          <w:sz w:val="24"/>
          <w:szCs w:val="24"/>
        </w:rPr>
      </w:pPr>
      <w:r w:rsidRPr="0038489F">
        <w:rPr>
          <w:rFonts w:ascii="Times New Roman" w:hAnsi="Times New Roman"/>
          <w:b/>
          <w:bCs/>
          <w:sz w:val="24"/>
          <w:szCs w:val="24"/>
        </w:rPr>
        <w:tab/>
        <w:t>5. Прочие затраты (в том числе затраты на закупку товаров, работ и услуг в целях оказания муниципальных услуг (выполнения работ) и реализации муниципальных функций) состоят из:</w:t>
      </w:r>
    </w:p>
    <w:p w:rsidR="009520DE" w:rsidRPr="0038489F" w:rsidRDefault="009520DE" w:rsidP="0038489F">
      <w:pPr>
        <w:spacing w:after="0" w:line="240" w:lineRule="auto"/>
        <w:ind w:firstLine="709"/>
        <w:rPr>
          <w:rFonts w:ascii="Times New Roman" w:hAnsi="Times New Roman"/>
          <w:b/>
          <w:bCs/>
          <w:sz w:val="24"/>
          <w:szCs w:val="24"/>
        </w:rPr>
      </w:pPr>
    </w:p>
    <w:p w:rsidR="009520DE" w:rsidRPr="0038489F" w:rsidRDefault="00CE175A" w:rsidP="0038489F">
      <w:pPr>
        <w:spacing w:after="0" w:line="240" w:lineRule="auto"/>
        <w:ind w:firstLine="709"/>
        <w:jc w:val="both"/>
        <w:rPr>
          <w:rFonts w:ascii="Times New Roman" w:hAnsi="Times New Roman"/>
          <w:sz w:val="24"/>
          <w:szCs w:val="24"/>
        </w:rPr>
      </w:pPr>
      <w:r w:rsidRPr="0038489F">
        <w:rPr>
          <w:noProof/>
          <w:sz w:val="24"/>
          <w:szCs w:val="24"/>
        </w:rPr>
        <w:pict>
          <v:group id="Полотно 347" o:spid="_x0000_s1079" editas="canvas" style="position:absolute;left:0;text-align:left;margin-left:87.85pt;margin-top:59.65pt;width:151.5pt;height:31.15pt;z-index:251657728" coordsize="192,11192848">
            <v:shape id="_x0000_s1080" type="#_x0000_t75" style="position:absolute;width:192;height:11192848;visibility:visible">
              <v:fill o:detectmouseclick="t"/>
              <v:path o:connecttype="none"/>
            </v:shape>
            <v:rect id="Rectangle 38" o:spid="_x0000_s1081" style="position:absolute;left:121;width:8;height:9144719;visibility:visible;mso-wrap-style:none" filled="f" stroked="f">
              <v:textbox style="mso-next-textbox:#Rectangle 38;mso-fit-shape-to-text:t" inset="0,0,0,0">
                <w:txbxContent>
                  <w:p w:rsidR="0038489F" w:rsidRDefault="0038489F" w:rsidP="00904034"/>
                </w:txbxContent>
              </v:textbox>
            </v:rect>
            <v:rect id="Rectangle 39" o:spid="_x0000_s1082" style="position:absolute;left:147;width:35;height:9773530;visibility:visible;mso-wrap-style:none" filled="f" stroked="f">
              <v:textbox style="mso-next-textbox:#Rectangle 39;mso-fit-shape-to-text:t" inset="0,0,0,0">
                <w:txbxContent>
                  <w:p w:rsidR="0038489F" w:rsidRPr="00EA0A19" w:rsidRDefault="0038489F" w:rsidP="00904034">
                    <w:r>
                      <w:rPr>
                        <w:rFonts w:ascii="Times New Roman" w:hAnsi="Times New Roman"/>
                        <w:color w:val="000000"/>
                        <w:sz w:val="26"/>
                        <w:szCs w:val="26"/>
                      </w:rPr>
                      <w:t xml:space="preserve">, </w:t>
                    </w:r>
                    <w:r>
                      <w:rPr>
                        <w:rFonts w:ascii="Times New Roman" w:hAnsi="Times New Roman"/>
                        <w:color w:val="000000"/>
                        <w:sz w:val="26"/>
                        <w:szCs w:val="26"/>
                        <w:lang w:val="en-US"/>
                      </w:rPr>
                      <w:t>где</w:t>
                    </w:r>
                    <w:r>
                      <w:rPr>
                        <w:rFonts w:ascii="Times New Roman" w:hAnsi="Times New Roman"/>
                        <w:color w:val="000000"/>
                        <w:sz w:val="26"/>
                        <w:szCs w:val="26"/>
                      </w:rPr>
                      <w:t>:</w:t>
                    </w:r>
                  </w:p>
                </w:txbxContent>
              </v:textbox>
            </v:rect>
            <v:rect id="Rectangle 41" o:spid="_x0000_s1083" style="position:absolute;left:74;width:8;height:9773530;visibility:visible" filled="f" stroked="f">
              <v:textbox style="mso-next-textbox:#Rectangle 41;mso-fit-shape-to-text:t" inset="0,0,0,0">
                <w:txbxContent>
                  <w:p w:rsidR="0038489F" w:rsidRDefault="0038489F" w:rsidP="00904034">
                    <w:r>
                      <w:rPr>
                        <w:rFonts w:ascii="Times New Roman" w:hAnsi="Times New Roman"/>
                        <w:color w:val="000000"/>
                        <w:sz w:val="26"/>
                        <w:szCs w:val="26"/>
                        <w:lang w:val="en-US"/>
                      </w:rPr>
                      <w:t>З</w:t>
                    </w:r>
                  </w:p>
                </w:txbxContent>
              </v:textbox>
            </v:rect>
            <v:rect id="Rectangle 42" o:spid="_x0000_s1084" style="position:absolute;left:43;width:8;height:9773530;visibility:visible;mso-wrap-style:none" filled="f" stroked="f">
              <v:textbox style="mso-next-textbox:#Rectangle 42;mso-fit-shape-to-text:t" inset="0,0,0,0">
                <w:txbxContent>
                  <w:p w:rsidR="0038489F" w:rsidRDefault="0038489F" w:rsidP="00904034">
                    <w:r>
                      <w:rPr>
                        <w:rFonts w:ascii="Times New Roman" w:hAnsi="Times New Roman"/>
                        <w:color w:val="000000"/>
                        <w:sz w:val="26"/>
                        <w:szCs w:val="26"/>
                        <w:lang w:val="en-US"/>
                      </w:rPr>
                      <w:t>З</w:t>
                    </w:r>
                  </w:p>
                </w:txbxContent>
              </v:textbox>
            </v:rect>
            <v:rect id="Rectangle 43" o:spid="_x0000_s1085" style="position:absolute;left:2;width:8;height:9773530;visibility:visible;mso-wrap-style:none" filled="f" stroked="f">
              <v:textbox style="mso-next-textbox:#Rectangle 43;mso-fit-shape-to-text:t" inset="0,0,0,0">
                <w:txbxContent>
                  <w:p w:rsidR="0038489F" w:rsidRDefault="0038489F" w:rsidP="00904034">
                    <w:r>
                      <w:rPr>
                        <w:rFonts w:ascii="Times New Roman" w:hAnsi="Times New Roman"/>
                        <w:color w:val="000000"/>
                        <w:sz w:val="26"/>
                        <w:szCs w:val="26"/>
                        <w:lang w:val="en-US"/>
                      </w:rPr>
                      <w:t>З</w:t>
                    </w:r>
                  </w:p>
                </w:txbxContent>
              </v:textbox>
            </v:rect>
            <v:rect id="Rectangle 44" o:spid="_x0000_s1086" style="position:absolute;left:82;width:9;height:11192848;visibility:visible" filled="f" stroked="f">
              <v:textbox style="mso-next-textbox:#Rectangle 44;mso-fit-shape-to-text:t" inset="0,0,0,0">
                <w:txbxContent>
                  <w:p w:rsidR="0038489F" w:rsidRDefault="0038489F" w:rsidP="00904034">
                    <w:r>
                      <w:rPr>
                        <w:rFonts w:ascii="Times New Roman" w:hAnsi="Times New Roman"/>
                        <w:color w:val="000000"/>
                        <w:sz w:val="16"/>
                        <w:szCs w:val="16"/>
                        <w:lang w:val="en-US"/>
                      </w:rPr>
                      <w:t>сс</w:t>
                    </w:r>
                  </w:p>
                </w:txbxContent>
              </v:textbox>
            </v:rect>
            <v:rect id="Rectangle 45" o:spid="_x0000_s1087" style="position:absolute;left:51;width:5;height:7402012;visibility:visible;mso-wrap-style:none" filled="f" stroked="f">
              <v:textbox style="mso-next-textbox:#Rectangle 45;mso-fit-shape-to-text:t" inset="0,0,0,0">
                <w:txbxContent>
                  <w:p w:rsidR="0038489F" w:rsidRDefault="0038489F" w:rsidP="00904034">
                    <w:r>
                      <w:rPr>
                        <w:rFonts w:ascii="Times New Roman" w:hAnsi="Times New Roman"/>
                        <w:color w:val="000000"/>
                        <w:sz w:val="16"/>
                        <w:szCs w:val="16"/>
                        <w:lang w:val="en-US"/>
                      </w:rPr>
                      <w:t>п</w:t>
                    </w:r>
                  </w:p>
                </w:txbxContent>
              </v:textbox>
            </v:rect>
            <v:rect id="Rectangle 46" o:spid="_x0000_s1088" style="position:absolute;left:10;width:14;height:7402012;visibility:visible;mso-wrap-style:none" filled="f" stroked="f">
              <v:textbox style="mso-next-textbox:#Rectangle 46;mso-fit-shape-to-text:t" inset="0,0,0,0">
                <w:txbxContent>
                  <w:p w:rsidR="0038489F" w:rsidRDefault="0038489F" w:rsidP="00904034">
                    <w:r>
                      <w:rPr>
                        <w:rFonts w:ascii="Times New Roman" w:hAnsi="Times New Roman"/>
                        <w:color w:val="000000"/>
                        <w:sz w:val="16"/>
                        <w:szCs w:val="16"/>
                        <w:lang w:val="en-US"/>
                      </w:rPr>
                      <w:t>ахз</w:t>
                    </w:r>
                  </w:p>
                </w:txbxContent>
              </v:textbox>
            </v:rect>
            <v:rect id="Rectangle 47" o:spid="_x0000_s1089" style="position:absolute;left:11;width:14;height:7402012;visibility:visible;mso-wrap-style:none" filled="f" stroked="f">
              <v:textbox style="mso-next-textbox:#Rectangle 47;mso-fit-shape-to-text:t" inset="0,0,0,0">
                <w:txbxContent>
                  <w:p w:rsidR="0038489F" w:rsidRDefault="0038489F" w:rsidP="00904034">
                    <w:r>
                      <w:rPr>
                        <w:rFonts w:ascii="Times New Roman" w:hAnsi="Times New Roman"/>
                        <w:color w:val="000000"/>
                        <w:sz w:val="16"/>
                        <w:szCs w:val="16"/>
                        <w:lang w:val="en-US"/>
                      </w:rPr>
                      <w:t>усв</w:t>
                    </w:r>
                  </w:p>
                </w:txbxContent>
              </v:textbox>
            </v:rect>
            <v:rect id="Rectangle 48" o:spid="_x0000_s1090" style="position:absolute;left:61;width:9;height:10168783;visibility:visible;mso-wrap-style:none" filled="f" stroked="f">
              <v:textbox style="mso-next-textbox:#Rectangle 48;mso-fit-shape-to-text:t" inset="0,0,0,0">
                <w:txbxContent>
                  <w:p w:rsidR="0038489F" w:rsidRDefault="0038489F" w:rsidP="00904034">
                    <w:r>
                      <w:rPr>
                        <w:rFonts w:ascii="Symbol" w:hAnsi="Symbol" w:cs="Symbol"/>
                        <w:color w:val="000000"/>
                        <w:sz w:val="26"/>
                        <w:szCs w:val="26"/>
                        <w:lang w:val="en-US"/>
                      </w:rPr>
                      <w:t></w:t>
                    </w:r>
                  </w:p>
                </w:txbxContent>
              </v:textbox>
            </v:rect>
            <v:rect id="Rectangle 49" o:spid="_x0000_s1091" style="position:absolute;left:30;width:9;height:10168783;visibility:visible;mso-wrap-style:none" filled="f" stroked="f">
              <v:textbox style="mso-next-textbox:#Rectangle 49;mso-fit-shape-to-text:t" inset="0,0,0,0">
                <w:txbxContent>
                  <w:p w:rsidR="0038489F" w:rsidRDefault="0038489F" w:rsidP="00904034">
                    <w:r>
                      <w:rPr>
                        <w:rFonts w:ascii="Symbol" w:hAnsi="Symbol" w:cs="Symbol"/>
                        <w:color w:val="000000"/>
                        <w:sz w:val="26"/>
                        <w:szCs w:val="26"/>
                        <w:lang w:val="en-US"/>
                      </w:rPr>
                      <w:t></w:t>
                    </w:r>
                  </w:p>
                </w:txbxContent>
              </v:textbox>
            </v:rect>
            <v:rect id="Rectangle 41" o:spid="_x0000_s1092" style="position:absolute;left:98;width:37;height:10150817;visibility:visible" filled="f" stroked="f">
              <v:textbox style="mso-fit-shape-to-text:t" inset="0,0,0,0">
                <w:txbxContent>
                  <w:p w:rsidR="0038489F" w:rsidRPr="00A36B32" w:rsidRDefault="0038489F" w:rsidP="00904034">
                    <w:pPr>
                      <w:pStyle w:val="aa"/>
                      <w:rPr>
                        <w:vertAlign w:val="subscript"/>
                      </w:rPr>
                    </w:pPr>
                    <w:r>
                      <w:rPr>
                        <w:color w:val="000000"/>
                        <w:sz w:val="26"/>
                        <w:szCs w:val="26"/>
                      </w:rPr>
                      <w:t xml:space="preserve">+ </w:t>
                    </w:r>
                    <w:r>
                      <w:rPr>
                        <w:color w:val="000000"/>
                        <w:sz w:val="26"/>
                        <w:szCs w:val="26"/>
                        <w:lang w:val="en-US"/>
                      </w:rPr>
                      <w:t>З</w:t>
                    </w:r>
                    <w:r>
                      <w:rPr>
                        <w:color w:val="000000"/>
                        <w:sz w:val="26"/>
                        <w:szCs w:val="26"/>
                        <w:vertAlign w:val="subscript"/>
                      </w:rPr>
                      <w:t>рпо</w:t>
                    </w:r>
                  </w:p>
                </w:txbxContent>
              </v:textbox>
            </v:rect>
          </v:group>
        </w:pict>
      </w:r>
      <w:r w:rsidR="009520DE" w:rsidRPr="0038489F">
        <w:rPr>
          <w:rFonts w:ascii="Times New Roman" w:hAnsi="Times New Roman"/>
          <w:b/>
          <w:bCs/>
          <w:sz w:val="24"/>
          <w:szCs w:val="24"/>
          <w:u w:val="single"/>
        </w:rPr>
        <w:t xml:space="preserve">5.1. </w:t>
      </w:r>
      <w:bookmarkStart w:id="11" w:name="Par330"/>
      <w:bookmarkEnd w:id="11"/>
      <w:r w:rsidR="009520DE" w:rsidRPr="0038489F">
        <w:rPr>
          <w:rFonts w:ascii="Times New Roman" w:hAnsi="Times New Roman"/>
          <w:b/>
          <w:bCs/>
          <w:sz w:val="24"/>
          <w:szCs w:val="24"/>
          <w:u w:val="single"/>
        </w:rPr>
        <w:t>Затрат на услуги связи, не отнесенные к затратам на услуги связи в рамках затрат на информационно-коммуникационные технологии, включающие затраты на услуги связи</w:t>
      </w:r>
      <w:r w:rsidR="007E3D47" w:rsidRPr="0038489F">
        <w:rPr>
          <w:rFonts w:ascii="Times New Roman" w:hAnsi="Times New Roman"/>
          <w:b/>
          <w:noProof/>
          <w:position w:val="-14"/>
          <w:sz w:val="24"/>
          <w:szCs w:val="24"/>
          <w:u w:val="single"/>
        </w:rPr>
        <w:drawing>
          <wp:inline distT="0" distB="0" distL="0" distR="0">
            <wp:extent cx="337185" cy="274955"/>
            <wp:effectExtent l="0" t="0" r="0" b="0"/>
            <wp:docPr id="204"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163"/>
                    <a:srcRect/>
                    <a:stretch>
                      <a:fillRect/>
                    </a:stretch>
                  </pic:blipFill>
                  <pic:spPr bwMode="auto">
                    <a:xfrm>
                      <a:off x="0" y="0"/>
                      <a:ext cx="337185" cy="274955"/>
                    </a:xfrm>
                    <a:prstGeom prst="rect">
                      <a:avLst/>
                    </a:prstGeom>
                    <a:noFill/>
                    <a:ln w="9525">
                      <a:noFill/>
                      <a:miter lim="800000"/>
                      <a:headEnd/>
                      <a:tailEnd/>
                    </a:ln>
                  </pic:spPr>
                </pic:pic>
              </a:graphicData>
            </a:graphic>
          </wp:inline>
        </w:drawing>
      </w:r>
      <w:r w:rsidR="009520DE" w:rsidRPr="0038489F">
        <w:rPr>
          <w:rFonts w:ascii="Times New Roman" w:hAnsi="Times New Roman"/>
          <w:b/>
          <w:bCs/>
          <w:sz w:val="24"/>
          <w:szCs w:val="24"/>
          <w:u w:val="single"/>
        </w:rPr>
        <w:t>, определяемые по формуле</w:t>
      </w:r>
      <w:r w:rsidR="009520DE" w:rsidRPr="0038489F">
        <w:rPr>
          <w:rFonts w:ascii="Times New Roman" w:hAnsi="Times New Roman"/>
          <w:sz w:val="24"/>
          <w:szCs w:val="24"/>
        </w:rPr>
        <w:t>:</w:t>
      </w:r>
    </w:p>
    <w:p w:rsidR="009520DE" w:rsidRPr="0038489F" w:rsidRDefault="009520DE" w:rsidP="0038489F">
      <w:pPr>
        <w:spacing w:after="0" w:line="240" w:lineRule="auto"/>
        <w:ind w:firstLine="709"/>
        <w:jc w:val="both"/>
        <w:rPr>
          <w:rFonts w:ascii="Times New Roman" w:hAnsi="Times New Roman"/>
          <w:sz w:val="24"/>
          <w:szCs w:val="24"/>
        </w:rPr>
      </w:pP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0"/>
          <w:sz w:val="24"/>
          <w:szCs w:val="24"/>
        </w:rPr>
        <w:drawing>
          <wp:inline distT="0" distB="0" distL="0" distR="0">
            <wp:extent cx="115570" cy="222250"/>
            <wp:effectExtent l="19050" t="0" r="0" b="0"/>
            <wp:docPr id="205"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164"/>
                    <a:srcRect/>
                    <a:stretch>
                      <a:fillRect/>
                    </a:stretch>
                  </pic:blipFill>
                  <pic:spPr bwMode="auto">
                    <a:xfrm>
                      <a:off x="0" y="0"/>
                      <a:ext cx="115570" cy="222250"/>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затраты на оплату услуг почтовой связи;</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2"/>
          <w:sz w:val="24"/>
          <w:szCs w:val="24"/>
        </w:rPr>
        <w:drawing>
          <wp:inline distT="0" distB="0" distL="0" distR="0">
            <wp:extent cx="222250" cy="248285"/>
            <wp:effectExtent l="19050" t="0" r="6350" b="0"/>
            <wp:docPr id="206"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165"/>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затраты на оплату услуг специальной связи;</w:t>
      </w:r>
    </w:p>
    <w:p w:rsidR="009520DE" w:rsidRPr="0038489F" w:rsidRDefault="009520DE" w:rsidP="0038489F">
      <w:pPr>
        <w:pStyle w:val="ConsPlusNormal"/>
        <w:ind w:firstLine="540"/>
        <w:jc w:val="both"/>
        <w:rPr>
          <w:rFonts w:ascii="Times New Roman" w:hAnsi="Times New Roman" w:cs="Times New Roman"/>
          <w:sz w:val="24"/>
          <w:szCs w:val="24"/>
        </w:rPr>
      </w:pPr>
      <w:r w:rsidRPr="0038489F">
        <w:rPr>
          <w:rFonts w:ascii="Times New Roman" w:hAnsi="Times New Roman" w:cs="Times New Roman"/>
          <w:sz w:val="24"/>
          <w:szCs w:val="24"/>
        </w:rPr>
        <w:t xml:space="preserve">   З</w:t>
      </w:r>
      <w:r w:rsidRPr="0038489F">
        <w:rPr>
          <w:rFonts w:ascii="Times New Roman" w:hAnsi="Times New Roman" w:cs="Times New Roman"/>
          <w:sz w:val="24"/>
          <w:szCs w:val="24"/>
          <w:vertAlign w:val="subscript"/>
        </w:rPr>
        <w:t>рпо</w:t>
      </w:r>
      <w:r w:rsidRPr="0038489F">
        <w:rPr>
          <w:rFonts w:ascii="Times New Roman" w:hAnsi="Times New Roman" w:cs="Times New Roman"/>
          <w:sz w:val="24"/>
          <w:szCs w:val="24"/>
        </w:rPr>
        <w:t xml:space="preserve"> - затраты на оплату услуг по пересылке простого уведомления о вручении регистрируемого почтового отправления.</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5.1.1. Затраты на оплату услуг почтовой связи</w:t>
      </w:r>
      <w:r w:rsidR="007E3D47" w:rsidRPr="0038489F">
        <w:rPr>
          <w:rFonts w:ascii="Times New Roman" w:hAnsi="Times New Roman"/>
          <w:b/>
          <w:noProof/>
          <w:position w:val="-10"/>
          <w:sz w:val="24"/>
          <w:szCs w:val="24"/>
        </w:rPr>
        <w:drawing>
          <wp:inline distT="0" distB="0" distL="0" distR="0">
            <wp:extent cx="301625" cy="222250"/>
            <wp:effectExtent l="19050" t="0" r="3175" b="0"/>
            <wp:docPr id="207"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166"/>
                    <a:srcRect/>
                    <a:stretch>
                      <a:fillRect/>
                    </a:stretch>
                  </pic:blipFill>
                  <pic:spPr bwMode="auto">
                    <a:xfrm>
                      <a:off x="0" y="0"/>
                      <a:ext cx="301625" cy="222250"/>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xml:space="preserve"> определяются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1482725" cy="470535"/>
            <wp:effectExtent l="0" t="0" r="0" b="0"/>
            <wp:docPr id="208"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167"/>
                    <a:srcRect/>
                    <a:stretch>
                      <a:fillRect/>
                    </a:stretch>
                  </pic:blipFill>
                  <pic:spPr bwMode="auto">
                    <a:xfrm>
                      <a:off x="0" y="0"/>
                      <a:ext cx="1482725"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66065" cy="248285"/>
            <wp:effectExtent l="0" t="0" r="635" b="0"/>
            <wp:docPr id="209"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168"/>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планируемое количество i-х почтовых отправлений в год;</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22250" cy="248285"/>
            <wp:effectExtent l="19050" t="0" r="6350" b="0"/>
            <wp:docPr id="210"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169"/>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цена одного i-го почтового отправления.</w:t>
      </w:r>
    </w:p>
    <w:p w:rsidR="009520DE" w:rsidRDefault="009520DE" w:rsidP="0038489F">
      <w:pPr>
        <w:spacing w:after="0"/>
        <w:jc w:val="center"/>
        <w:rPr>
          <w:rFonts w:ascii="Times New Roman" w:hAnsi="Times New Roman"/>
          <w:b/>
          <w:bCs/>
          <w:sz w:val="24"/>
          <w:szCs w:val="24"/>
        </w:rPr>
      </w:pPr>
      <w:r w:rsidRPr="0038489F">
        <w:rPr>
          <w:rFonts w:ascii="Times New Roman" w:hAnsi="Times New Roman"/>
          <w:b/>
          <w:bCs/>
          <w:sz w:val="24"/>
          <w:szCs w:val="24"/>
        </w:rPr>
        <w:t>Нормативы, применяемые при расчете нормативных затрат на оплату услуг почтовой связи</w:t>
      </w:r>
    </w:p>
    <w:p w:rsidR="0058313A" w:rsidRPr="0038489F" w:rsidRDefault="0058313A" w:rsidP="0038489F">
      <w:pPr>
        <w:spacing w:after="0"/>
        <w:jc w:val="cente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1843"/>
        <w:gridCol w:w="5210"/>
      </w:tblGrid>
      <w:tr w:rsidR="009520DE" w:rsidRPr="0058313A" w:rsidTr="00F05EDD">
        <w:tc>
          <w:tcPr>
            <w:tcW w:w="2518" w:type="dxa"/>
          </w:tcPr>
          <w:p w:rsidR="009520DE" w:rsidRPr="0058313A" w:rsidRDefault="009520DE" w:rsidP="0038489F">
            <w:pPr>
              <w:autoSpaceDE w:val="0"/>
              <w:autoSpaceDN w:val="0"/>
              <w:adjustRightInd w:val="0"/>
              <w:spacing w:after="0" w:line="240" w:lineRule="auto"/>
              <w:jc w:val="center"/>
              <w:rPr>
                <w:rFonts w:ascii="Times New Roman" w:hAnsi="Times New Roman"/>
                <w:sz w:val="20"/>
                <w:szCs w:val="20"/>
              </w:rPr>
            </w:pPr>
            <w:r w:rsidRPr="0058313A">
              <w:rPr>
                <w:rFonts w:ascii="Times New Roman" w:hAnsi="Times New Roman"/>
                <w:sz w:val="20"/>
                <w:szCs w:val="20"/>
              </w:rPr>
              <w:t>Наименование</w:t>
            </w:r>
          </w:p>
        </w:tc>
        <w:tc>
          <w:tcPr>
            <w:tcW w:w="1843" w:type="dxa"/>
          </w:tcPr>
          <w:p w:rsidR="009520DE" w:rsidRPr="0058313A" w:rsidRDefault="009520DE" w:rsidP="0038489F">
            <w:pPr>
              <w:autoSpaceDE w:val="0"/>
              <w:autoSpaceDN w:val="0"/>
              <w:adjustRightInd w:val="0"/>
              <w:spacing w:after="0" w:line="240" w:lineRule="auto"/>
              <w:jc w:val="center"/>
              <w:rPr>
                <w:rFonts w:ascii="Times New Roman" w:hAnsi="Times New Roman"/>
                <w:sz w:val="20"/>
                <w:szCs w:val="20"/>
              </w:rPr>
            </w:pPr>
            <w:r w:rsidRPr="0058313A">
              <w:rPr>
                <w:rFonts w:ascii="Times New Roman" w:hAnsi="Times New Roman"/>
                <w:sz w:val="20"/>
                <w:szCs w:val="20"/>
              </w:rPr>
              <w:t>Планируемое количество в год*, шт (</w:t>
            </w:r>
            <w:r w:rsidR="007E3D47" w:rsidRPr="0058313A">
              <w:rPr>
                <w:rFonts w:ascii="Times New Roman" w:hAnsi="Times New Roman"/>
                <w:noProof/>
                <w:position w:val="-14"/>
                <w:sz w:val="20"/>
                <w:szCs w:val="20"/>
              </w:rPr>
              <w:drawing>
                <wp:inline distT="0" distB="0" distL="0" distR="0">
                  <wp:extent cx="266065" cy="248285"/>
                  <wp:effectExtent l="0" t="0" r="635" b="0"/>
                  <wp:docPr id="211"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168"/>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Pr="0058313A">
              <w:rPr>
                <w:rFonts w:ascii="Times New Roman" w:hAnsi="Times New Roman"/>
                <w:sz w:val="20"/>
                <w:szCs w:val="20"/>
              </w:rPr>
              <w:t>)</w:t>
            </w:r>
          </w:p>
        </w:tc>
        <w:tc>
          <w:tcPr>
            <w:tcW w:w="5210" w:type="dxa"/>
          </w:tcPr>
          <w:p w:rsidR="009520DE" w:rsidRPr="0058313A" w:rsidRDefault="009520DE" w:rsidP="0038489F">
            <w:pPr>
              <w:autoSpaceDE w:val="0"/>
              <w:autoSpaceDN w:val="0"/>
              <w:adjustRightInd w:val="0"/>
              <w:spacing w:after="0" w:line="240" w:lineRule="auto"/>
              <w:jc w:val="center"/>
              <w:rPr>
                <w:rFonts w:ascii="Times New Roman" w:hAnsi="Times New Roman"/>
                <w:sz w:val="20"/>
                <w:szCs w:val="20"/>
              </w:rPr>
            </w:pPr>
            <w:r w:rsidRPr="0058313A">
              <w:rPr>
                <w:rFonts w:ascii="Times New Roman" w:hAnsi="Times New Roman"/>
                <w:sz w:val="20"/>
                <w:szCs w:val="20"/>
              </w:rPr>
              <w:t>Цена одного почтового отправления (</w:t>
            </w:r>
            <w:r w:rsidR="007E3D47" w:rsidRPr="0058313A">
              <w:rPr>
                <w:rFonts w:ascii="Times New Roman" w:hAnsi="Times New Roman"/>
                <w:noProof/>
                <w:position w:val="-14"/>
                <w:sz w:val="20"/>
                <w:szCs w:val="20"/>
              </w:rPr>
              <w:drawing>
                <wp:inline distT="0" distB="0" distL="0" distR="0">
                  <wp:extent cx="222250" cy="248285"/>
                  <wp:effectExtent l="19050" t="0" r="6350" b="0"/>
                  <wp:docPr id="212"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169"/>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Pr="0058313A">
              <w:rPr>
                <w:rFonts w:ascii="Times New Roman" w:hAnsi="Times New Roman"/>
                <w:sz w:val="20"/>
                <w:szCs w:val="20"/>
              </w:rPr>
              <w:t>)</w:t>
            </w:r>
          </w:p>
        </w:tc>
      </w:tr>
      <w:tr w:rsidR="009520DE" w:rsidRPr="0058313A" w:rsidTr="00F05EDD">
        <w:tc>
          <w:tcPr>
            <w:tcW w:w="2518" w:type="dxa"/>
            <w:vAlign w:val="center"/>
          </w:tcPr>
          <w:p w:rsidR="009520DE" w:rsidRPr="0058313A" w:rsidRDefault="009520DE" w:rsidP="0038489F">
            <w:pPr>
              <w:autoSpaceDE w:val="0"/>
              <w:autoSpaceDN w:val="0"/>
              <w:adjustRightInd w:val="0"/>
              <w:spacing w:after="0" w:line="240" w:lineRule="auto"/>
              <w:jc w:val="center"/>
              <w:rPr>
                <w:rFonts w:ascii="Times New Roman" w:hAnsi="Times New Roman"/>
                <w:sz w:val="20"/>
                <w:szCs w:val="20"/>
              </w:rPr>
            </w:pPr>
            <w:r w:rsidRPr="0058313A">
              <w:rPr>
                <w:rFonts w:ascii="Times New Roman" w:hAnsi="Times New Roman"/>
                <w:sz w:val="20"/>
                <w:szCs w:val="20"/>
              </w:rPr>
              <w:t>Планируемое количество почтовых отправлений в год</w:t>
            </w:r>
          </w:p>
        </w:tc>
        <w:tc>
          <w:tcPr>
            <w:tcW w:w="1843" w:type="dxa"/>
            <w:vAlign w:val="center"/>
          </w:tcPr>
          <w:p w:rsidR="009520DE" w:rsidRPr="0058313A" w:rsidRDefault="009520DE" w:rsidP="0038489F">
            <w:pPr>
              <w:autoSpaceDE w:val="0"/>
              <w:autoSpaceDN w:val="0"/>
              <w:adjustRightInd w:val="0"/>
              <w:spacing w:after="0" w:line="240" w:lineRule="auto"/>
              <w:jc w:val="center"/>
              <w:rPr>
                <w:rFonts w:ascii="Times New Roman" w:hAnsi="Times New Roman"/>
                <w:sz w:val="20"/>
                <w:szCs w:val="20"/>
              </w:rPr>
            </w:pPr>
            <w:r w:rsidRPr="0058313A">
              <w:rPr>
                <w:rFonts w:ascii="Times New Roman" w:hAnsi="Times New Roman"/>
                <w:sz w:val="20"/>
                <w:szCs w:val="20"/>
              </w:rPr>
              <w:t>не более 500</w:t>
            </w:r>
          </w:p>
        </w:tc>
        <w:tc>
          <w:tcPr>
            <w:tcW w:w="5210" w:type="dxa"/>
            <w:vAlign w:val="center"/>
          </w:tcPr>
          <w:p w:rsidR="009520DE" w:rsidRPr="0058313A" w:rsidRDefault="009520DE" w:rsidP="0038489F">
            <w:pPr>
              <w:autoSpaceDE w:val="0"/>
              <w:autoSpaceDN w:val="0"/>
              <w:adjustRightInd w:val="0"/>
              <w:spacing w:after="0" w:line="240" w:lineRule="auto"/>
              <w:jc w:val="center"/>
              <w:rPr>
                <w:rFonts w:ascii="Times New Roman" w:hAnsi="Times New Roman"/>
                <w:sz w:val="20"/>
                <w:szCs w:val="20"/>
              </w:rPr>
            </w:pPr>
            <w:r w:rsidRPr="0058313A">
              <w:rPr>
                <w:rFonts w:ascii="Times New Roman" w:hAnsi="Times New Roman"/>
                <w:sz w:val="20"/>
                <w:szCs w:val="20"/>
              </w:rPr>
              <w:t>не более уровня тарифов и тарифных планов на услуги почтовой связи, утвержденных регулятором. Стоимость одного отправления не превышает 100 рублей.</w:t>
            </w:r>
          </w:p>
        </w:tc>
      </w:tr>
    </w:tbl>
    <w:p w:rsidR="009520DE" w:rsidRDefault="009520DE" w:rsidP="0038489F">
      <w:pPr>
        <w:autoSpaceDE w:val="0"/>
        <w:autoSpaceDN w:val="0"/>
        <w:adjustRightInd w:val="0"/>
        <w:spacing w:after="0" w:line="240" w:lineRule="auto"/>
        <w:jc w:val="both"/>
        <w:rPr>
          <w:rFonts w:ascii="Times New Roman" w:hAnsi="Times New Roman"/>
          <w:sz w:val="24"/>
          <w:szCs w:val="24"/>
        </w:rPr>
      </w:pPr>
      <w:r w:rsidRPr="0038489F">
        <w:rPr>
          <w:rFonts w:ascii="Times New Roman" w:hAnsi="Times New Roman"/>
          <w:sz w:val="24"/>
          <w:szCs w:val="24"/>
        </w:rPr>
        <w:t>*Количество отправлений услуг почтовой связи может отличаться от приведенного в зависимости от задач администрации сельского поселения.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58313A" w:rsidRPr="0038489F" w:rsidRDefault="0058313A" w:rsidP="0038489F">
      <w:pPr>
        <w:autoSpaceDE w:val="0"/>
        <w:autoSpaceDN w:val="0"/>
        <w:adjustRightInd w:val="0"/>
        <w:spacing w:after="0" w:line="240" w:lineRule="auto"/>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5.1.2. Затраты на оплату услуг специальной связи</w:t>
      </w:r>
      <w:r w:rsidR="007E3D47" w:rsidRPr="0038489F">
        <w:rPr>
          <w:rFonts w:ascii="Times New Roman" w:hAnsi="Times New Roman"/>
          <w:b/>
          <w:noProof/>
          <w:position w:val="-12"/>
          <w:sz w:val="24"/>
          <w:szCs w:val="24"/>
        </w:rPr>
        <w:drawing>
          <wp:inline distT="0" distB="0" distL="0" distR="0">
            <wp:extent cx="337185" cy="248285"/>
            <wp:effectExtent l="0" t="0" r="5715"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7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xml:space="preserve"> определяются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1224915" cy="248285"/>
            <wp:effectExtent l="1905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71"/>
                    <a:srcRect/>
                    <a:stretch>
                      <a:fillRect/>
                    </a:stretch>
                  </pic:blipFill>
                  <pic:spPr bwMode="auto">
                    <a:xfrm>
                      <a:off x="0" y="0"/>
                      <a:ext cx="1224915" cy="24828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2"/>
          <w:sz w:val="24"/>
          <w:szCs w:val="24"/>
        </w:rPr>
        <w:drawing>
          <wp:inline distT="0" distB="0" distL="0" distR="0">
            <wp:extent cx="248285" cy="248285"/>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72"/>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планируемое количество листов (пакетов) исходящей информации в год;</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2"/>
          <w:sz w:val="24"/>
          <w:szCs w:val="24"/>
        </w:rPr>
        <w:drawing>
          <wp:inline distT="0" distB="0" distL="0" distR="0">
            <wp:extent cx="222250" cy="248285"/>
            <wp:effectExtent l="19050" t="0" r="6350" b="0"/>
            <wp:docPr id="216"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173"/>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цена одного листа (пакета) исходящей информации, отправляемой по каналам специальной связи.</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Цена определяется в соответствии с тарифами, установленными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9520DE" w:rsidRDefault="009520DE" w:rsidP="0038489F">
      <w:pPr>
        <w:pStyle w:val="ConsPlusNormal"/>
        <w:ind w:firstLine="540"/>
        <w:jc w:val="both"/>
        <w:rPr>
          <w:rFonts w:ascii="Times New Roman" w:hAnsi="Times New Roman" w:cs="Times New Roman"/>
          <w:b/>
          <w:bCs/>
          <w:sz w:val="24"/>
          <w:szCs w:val="24"/>
        </w:rPr>
      </w:pPr>
    </w:p>
    <w:p w:rsidR="0058313A" w:rsidRPr="0038489F" w:rsidRDefault="0058313A" w:rsidP="0038489F">
      <w:pPr>
        <w:pStyle w:val="ConsPlusNormal"/>
        <w:ind w:firstLine="540"/>
        <w:jc w:val="both"/>
        <w:rPr>
          <w:rFonts w:ascii="Times New Roman" w:hAnsi="Times New Roman" w:cs="Times New Roman"/>
          <w:b/>
          <w:bCs/>
          <w:sz w:val="24"/>
          <w:szCs w:val="24"/>
        </w:rPr>
      </w:pPr>
    </w:p>
    <w:p w:rsidR="0058313A" w:rsidRDefault="00CE175A" w:rsidP="0038489F">
      <w:pPr>
        <w:pStyle w:val="ConsPlusNormal"/>
        <w:ind w:firstLine="540"/>
        <w:jc w:val="both"/>
        <w:rPr>
          <w:rFonts w:ascii="Times New Roman" w:hAnsi="Times New Roman" w:cs="Times New Roman"/>
          <w:b/>
          <w:bCs/>
          <w:color w:val="000000"/>
          <w:sz w:val="24"/>
          <w:szCs w:val="24"/>
        </w:rPr>
      </w:pPr>
      <w:r w:rsidRPr="0038489F">
        <w:rPr>
          <w:noProof/>
          <w:sz w:val="24"/>
          <w:szCs w:val="24"/>
        </w:rPr>
        <w:pict>
          <v:group id="Полотно 412" o:spid="_x0000_s1093" editas="canvas" style="position:absolute;left:0;text-align:left;margin-left:191.5pt;margin-top:41.35pt;width:116.65pt;height:38.45pt;z-index:251656704" coordsize="14814,14041">
            <v:shape id="_x0000_s1094" type="#_x0000_t75" style="position:absolute;width:14814;height:14041;visibility:visible">
              <v:fill o:detectmouseclick="t"/>
              <v:path o:connecttype="none"/>
            </v:shape>
            <v:rect id="Rectangle 53" o:spid="_x0000_s1095" style="position:absolute;left:14008;top:1260;width:463;height:9932;visibility:visible;mso-wrap-style:none" filled="f" stroked="f">
              <v:textbox style="mso-next-textbox:#Rectangle 53;mso-fit-shape-to-text:t" inset="0,0,0,0">
                <w:txbxContent>
                  <w:p w:rsidR="0038489F" w:rsidRDefault="0038489F" w:rsidP="00904034">
                    <w:r>
                      <w:rPr>
                        <w:rFonts w:ascii="Times New Roman" w:hAnsi="Times New Roman"/>
                        <w:color w:val="000000"/>
                        <w:sz w:val="26"/>
                        <w:szCs w:val="26"/>
                        <w:lang w:val="en-US"/>
                      </w:rPr>
                      <w:t>:где</w:t>
                    </w:r>
                  </w:p>
                </w:txbxContent>
              </v:textbox>
            </v:rect>
            <v:rect id="Rectangle 54" o:spid="_x0000_s1096" style="position:absolute;left:11855;top:1242;width:2254;height:9932;visibility:visible;mso-wrap-style:none" filled="f" stroked="f">
              <v:textbox style="mso-next-textbox:#Rectangle 54;mso-fit-shape-to-text:t" inset="0,0,0,0">
                <w:txbxContent>
                  <w:p w:rsidR="0038489F" w:rsidRDefault="0038489F" w:rsidP="00904034">
                    <w:r>
                      <w:rPr>
                        <w:rFonts w:ascii="Times New Roman" w:hAnsi="Times New Roman"/>
                        <w:color w:val="000000"/>
                        <w:sz w:val="26"/>
                        <w:szCs w:val="26"/>
                        <w:lang w:val="en-US"/>
                      </w:rPr>
                      <w:t>где,</w:t>
                    </w:r>
                  </w:p>
                </w:txbxContent>
              </v:textbox>
            </v:rect>
            <v:rect id="Rectangle 55" o:spid="_x0000_s1097" style="position:absolute;left:11112;top:1260;width:419;height:9932;visibility:visible;mso-wrap-style:none" filled="f" stroked="f">
              <v:textbox style="mso-next-textbox:#Rectangle 55;mso-fit-shape-to-text:t" inset="0,0,0,0">
                <w:txbxContent>
                  <w:p w:rsidR="0038489F" w:rsidRDefault="0038489F" w:rsidP="00904034">
                    <w:r>
                      <w:rPr>
                        <w:rFonts w:ascii="Times New Roman" w:hAnsi="Times New Roman"/>
                        <w:color w:val="000000"/>
                        <w:sz w:val="26"/>
                        <w:szCs w:val="26"/>
                        <w:lang w:val="en-US"/>
                      </w:rPr>
                      <w:t>,P</w:t>
                    </w:r>
                  </w:p>
                </w:txbxContent>
              </v:textbox>
            </v:rect>
            <v:rect id="Rectangle 56" o:spid="_x0000_s1098" style="position:absolute;left:9194;top:1260;width:921;height:9932;visibility:visible;mso-wrap-style:none" filled="f" stroked="f">
              <v:textbox style="mso-next-textbox:#Rectangle 56;mso-fit-shape-to-text:t" inset="0,0,0,0">
                <w:txbxContent>
                  <w:p w:rsidR="0038489F" w:rsidRPr="00146B51" w:rsidRDefault="0038489F" w:rsidP="00904034">
                    <w:pPr>
                      <w:rPr>
                        <w:rFonts w:ascii="Times New Roman" w:hAnsi="Times New Roman"/>
                        <w:sz w:val="28"/>
                        <w:szCs w:val="28"/>
                        <w:lang w:val="en-US"/>
                      </w:rPr>
                    </w:pPr>
                    <w:r>
                      <w:rPr>
                        <w:rFonts w:ascii="Times New Roman" w:hAnsi="Times New Roman"/>
                        <w:color w:val="000000"/>
                        <w:sz w:val="26"/>
                        <w:szCs w:val="26"/>
                        <w:lang w:val="en-US"/>
                      </w:rPr>
                      <w:t>P</w:t>
                    </w:r>
                    <w:r>
                      <w:rPr>
                        <w:rFonts w:ascii="Times New Roman" w:hAnsi="Times New Roman"/>
                        <w:sz w:val="28"/>
                        <w:szCs w:val="28"/>
                        <w:lang w:val="en-US"/>
                      </w:rPr>
                      <w:t>Q</w:t>
                    </w:r>
                  </w:p>
                </w:txbxContent>
              </v:textbox>
            </v:rect>
            <v:rect id="Rectangle 57" o:spid="_x0000_s1099" style="position:absolute;left:5366;top:1260;width:1193;height:9932;visibility:visible;mso-wrap-style:none" filled="f" stroked="f">
              <v:textbox style="mso-next-textbox:#Rectangle 57;mso-fit-shape-to-text:t" inset="0,0,0,0">
                <w:txbxContent>
                  <w:p w:rsidR="0038489F" w:rsidRDefault="0038489F" w:rsidP="00904034">
                    <w:r>
                      <w:rPr>
                        <w:rFonts w:ascii="Times New Roman" w:hAnsi="Times New Roman"/>
                        <w:color w:val="000000"/>
                        <w:sz w:val="26"/>
                        <w:szCs w:val="26"/>
                        <w:lang w:val="en-US"/>
                      </w:rPr>
                      <w:t>QЗ</w:t>
                    </w:r>
                  </w:p>
                </w:txbxContent>
              </v:textbox>
            </v:rect>
            <v:rect id="Rectangle 58" o:spid="_x0000_s1100" style="position:absolute;left:241;top:1260;width:832;height:9932;visibility:visible;mso-wrap-style:none" filled="f" stroked="f">
              <v:textbox style="mso-next-textbox:#Rectangle 58;mso-fit-shape-to-text:t" inset="0,0,0,0">
                <w:txbxContent>
                  <w:p w:rsidR="0038489F" w:rsidRDefault="0038489F" w:rsidP="00904034">
                    <w:r>
                      <w:rPr>
                        <w:rFonts w:ascii="Times New Roman" w:hAnsi="Times New Roman"/>
                        <w:color w:val="000000"/>
                        <w:sz w:val="26"/>
                        <w:szCs w:val="26"/>
                        <w:lang w:val="en-US"/>
                      </w:rPr>
                      <w:t>З</w:t>
                    </w:r>
                  </w:p>
                </w:txbxContent>
              </v:textbox>
            </v:rect>
            <v:rect id="Rectangle 59" o:spid="_x0000_s1101" style="position:absolute;left:4108;top:233;width:451;height:6905;visibility:visible;mso-wrap-style:none" filled="f" stroked="f">
              <v:textbox style="mso-next-textbox:#Rectangle 59;mso-fit-shape-to-text:t" inset="0,0,0,0">
                <w:txbxContent>
                  <w:p w:rsidR="0038489F" w:rsidRDefault="0038489F" w:rsidP="00904034">
                    <w:r>
                      <w:rPr>
                        <w:rFonts w:ascii="Times New Roman" w:hAnsi="Times New Roman"/>
                        <w:color w:val="000000"/>
                        <w:sz w:val="14"/>
                        <w:szCs w:val="14"/>
                        <w:lang w:val="en-US"/>
                      </w:rPr>
                      <w:t>n</w:t>
                    </w:r>
                  </w:p>
                </w:txbxContent>
              </v:textbox>
            </v:rect>
            <v:rect id="Rectangle 60" o:spid="_x0000_s1102" style="position:absolute;left:4591;top:3408;width:451;height:6905;visibility:visible;mso-wrap-style:none" filled="f" stroked="f">
              <v:textbox style="mso-next-textbox:#Rectangle 60;mso-fit-shape-to-text:t" inset="0,0,0,0">
                <w:txbxContent>
                  <w:p w:rsidR="0038489F" w:rsidRDefault="0038489F" w:rsidP="00904034">
                    <w:r>
                      <w:rPr>
                        <w:rFonts w:ascii="Times New Roman" w:hAnsi="Times New Roman"/>
                        <w:color w:val="000000"/>
                        <w:sz w:val="14"/>
                        <w:szCs w:val="14"/>
                        <w:lang w:val="en-US"/>
                      </w:rPr>
                      <w:t>1</w:t>
                    </w:r>
                  </w:p>
                </w:txbxContent>
              </v:textbox>
            </v:rect>
            <v:rect id="Rectangle 61" o:spid="_x0000_s1103" style="position:absolute;left:3696;top:3408;width:247;height:6905;visibility:visible;mso-wrap-style:none" filled="f" stroked="f">
              <v:textbox style="mso-next-textbox:#Rectangle 61;mso-fit-shape-to-text:t" inset="0,0,0,0">
                <w:txbxContent>
                  <w:p w:rsidR="0038489F" w:rsidRDefault="0038489F" w:rsidP="00904034">
                    <w:r>
                      <w:rPr>
                        <w:rFonts w:ascii="Times New Roman" w:hAnsi="Times New Roman"/>
                        <w:color w:val="000000"/>
                        <w:sz w:val="14"/>
                        <w:szCs w:val="14"/>
                        <w:lang w:val="en-US"/>
                      </w:rPr>
                      <w:t>i</w:t>
                    </w:r>
                    <w:r>
                      <w:rPr>
                        <w:rFonts w:ascii="Times New Roman" w:hAnsi="Times New Roman"/>
                        <w:color w:val="000000"/>
                        <w:sz w:val="16"/>
                        <w:szCs w:val="16"/>
                        <w:lang w:val="en-US"/>
                      </w:rPr>
                      <w:t>иск</w:t>
                    </w:r>
                  </w:p>
                </w:txbxContent>
              </v:textbox>
            </v:rect>
            <v:rect id="Rectangle 62" o:spid="_x0000_s1104" style="position:absolute;left:10426;top:2227;width:1366;height:7030;visibility:visible;mso-wrap-style:none" filled="f" stroked="f">
              <v:textbox style="mso-next-textbox:#Rectangle 62;mso-fit-shape-to-text:t" inset="0,0,0,0">
                <w:txbxContent>
                  <w:p w:rsidR="0038489F" w:rsidRDefault="0038489F" w:rsidP="00904034">
                    <w:r>
                      <w:rPr>
                        <w:rFonts w:ascii="Times New Roman" w:hAnsi="Times New Roman"/>
                        <w:color w:val="000000"/>
                        <w:sz w:val="14"/>
                        <w:szCs w:val="14"/>
                        <w:lang w:val="en-US"/>
                      </w:rPr>
                      <w:t>рпо</w:t>
                    </w:r>
                    <w:r>
                      <w:rPr>
                        <w:rFonts w:ascii="Times New Roman" w:hAnsi="Times New Roman"/>
                        <w:color w:val="000000"/>
                        <w:sz w:val="16"/>
                        <w:szCs w:val="16"/>
                        <w:lang w:val="en-US"/>
                      </w:rPr>
                      <w:t>j</w:t>
                    </w:r>
                  </w:p>
                </w:txbxContent>
              </v:textbox>
            </v:rect>
            <v:rect id="Rectangle 63" o:spid="_x0000_s1105" style="position:absolute;left:9944;top:2227;width:247;height:6971;visibility:visible;mso-wrap-style:none" filled="f" stroked="f">
              <v:textbox style="mso-next-textbox:#Rectangle 63;mso-fit-shape-to-text:t" inset="0,0,0,0">
                <w:txbxContent>
                  <w:p w:rsidR="0038489F" w:rsidRDefault="0038489F" w:rsidP="00904034">
                    <w:r>
                      <w:rPr>
                        <w:rFonts w:ascii="Times New Roman" w:hAnsi="Times New Roman"/>
                        <w:color w:val="000000"/>
                        <w:sz w:val="14"/>
                        <w:szCs w:val="14"/>
                        <w:lang w:val="en-US"/>
                      </w:rPr>
                      <w:t>i</w:t>
                    </w:r>
                    <w:r>
                      <w:rPr>
                        <w:rFonts w:ascii="Times New Roman" w:hAnsi="Times New Roman"/>
                        <w:color w:val="000000"/>
                        <w:sz w:val="16"/>
                        <w:szCs w:val="16"/>
                        <w:lang w:val="en-US"/>
                      </w:rPr>
                      <w:t>k</w:t>
                    </w:r>
                  </w:p>
                </w:txbxContent>
              </v:textbox>
            </v:rect>
            <v:rect id="Rectangle 64" o:spid="_x0000_s1106" style="position:absolute;left:7061;top:2227;width:1365;height:7030;visibility:visible;mso-wrap-style:none" filled="f" stroked="f">
              <v:textbox style="mso-next-textbox:#Rectangle 64;mso-fit-shape-to-text:t" inset="0,0,0,0">
                <w:txbxContent>
                  <w:p w:rsidR="0038489F" w:rsidRDefault="0038489F" w:rsidP="00904034">
                    <w:r>
                      <w:rPr>
                        <w:rFonts w:ascii="Times New Roman" w:hAnsi="Times New Roman"/>
                        <w:color w:val="000000"/>
                        <w:sz w:val="14"/>
                        <w:szCs w:val="14"/>
                        <w:lang w:val="en-US"/>
                      </w:rPr>
                      <w:t>рпо</w:t>
                    </w:r>
                    <w:r>
                      <w:rPr>
                        <w:rFonts w:ascii="Times New Roman" w:hAnsi="Times New Roman"/>
                        <w:color w:val="000000"/>
                        <w:sz w:val="16"/>
                        <w:szCs w:val="16"/>
                        <w:lang w:val="en-US"/>
                      </w:rPr>
                      <w:t>1</w:t>
                    </w:r>
                  </w:p>
                </w:txbxContent>
              </v:textbox>
            </v:rect>
            <v:rect id="Rectangle 65" o:spid="_x0000_s1107" style="position:absolute;left:6578;top:2227;width:248;height:6971;visibility:visible;mso-wrap-style:none" filled="f" stroked="f">
              <v:textbox style="mso-next-textbox:#Rectangle 65;mso-fit-shape-to-text:t" inset="0,0,0,0">
                <w:txbxContent>
                  <w:p w:rsidR="0038489F" w:rsidRDefault="0038489F" w:rsidP="00904034">
                    <w:r>
                      <w:rPr>
                        <w:rFonts w:ascii="Times New Roman" w:hAnsi="Times New Roman"/>
                        <w:color w:val="000000"/>
                        <w:sz w:val="14"/>
                        <w:szCs w:val="14"/>
                        <w:lang w:val="en-US"/>
                      </w:rPr>
                      <w:t>i</w:t>
                    </w:r>
                    <w:r>
                      <w:rPr>
                        <w:rFonts w:ascii="Times New Roman" w:hAnsi="Times New Roman"/>
                        <w:color w:val="000000"/>
                        <w:sz w:val="16"/>
                        <w:szCs w:val="16"/>
                        <w:lang w:val="en-US"/>
                      </w:rPr>
                      <w:t>g</w:t>
                    </w:r>
                  </w:p>
                </w:txbxContent>
              </v:textbox>
            </v:rect>
            <v:rect id="Rectangle 66" o:spid="_x0000_s1108" style="position:absolute;left:1099;top:2227;width:1365;height:7030;visibility:visible;mso-wrap-style:none" filled="f" stroked="f">
              <v:textbox style="mso-next-textbox:#Rectangle 66;mso-fit-shape-to-text:t" inset="0,0,0,0">
                <w:txbxContent>
                  <w:p w:rsidR="0038489F" w:rsidRPr="00146B51" w:rsidRDefault="0038489F" w:rsidP="00904034">
                    <w:r>
                      <w:rPr>
                        <w:rFonts w:ascii="Times New Roman" w:hAnsi="Times New Roman"/>
                        <w:color w:val="000000"/>
                        <w:sz w:val="14"/>
                        <w:szCs w:val="14"/>
                      </w:rPr>
                      <w:t>р</w:t>
                    </w:r>
                    <w:r>
                      <w:rPr>
                        <w:rFonts w:ascii="Times New Roman" w:hAnsi="Times New Roman"/>
                        <w:color w:val="000000"/>
                        <w:sz w:val="14"/>
                        <w:szCs w:val="14"/>
                        <w:lang w:val="en-US"/>
                      </w:rPr>
                      <w:t>п</w:t>
                    </w:r>
                    <w:r>
                      <w:rPr>
                        <w:rFonts w:ascii="Times New Roman" w:hAnsi="Times New Roman"/>
                        <w:color w:val="000000"/>
                        <w:sz w:val="14"/>
                        <w:szCs w:val="14"/>
                      </w:rPr>
                      <w:t>о</w:t>
                    </w:r>
                    <w:r>
                      <w:rPr>
                        <w:rFonts w:ascii="Times New Roman" w:hAnsi="Times New Roman"/>
                        <w:color w:val="000000"/>
                        <w:sz w:val="16"/>
                        <w:szCs w:val="16"/>
                        <w:lang w:val="en-US"/>
                      </w:rPr>
                      <w:t>и</w:t>
                    </w:r>
                    <w:r>
                      <w:rPr>
                        <w:rFonts w:ascii="Times New Roman" w:hAnsi="Times New Roman"/>
                        <w:color w:val="000000"/>
                        <w:sz w:val="16"/>
                        <w:szCs w:val="16"/>
                      </w:rPr>
                      <w:t>ск</w:t>
                    </w:r>
                  </w:p>
                </w:txbxContent>
              </v:textbox>
            </v:rect>
            <v:rect id="Rectangle 67" o:spid="_x0000_s1109" style="position:absolute;left:3467;top:621;width:1721;height:13420;visibility:visible;mso-wrap-style:none" filled="f" stroked="f">
              <v:textbox style="mso-next-textbox:#Rectangle 67;mso-fit-shape-to-text:t" inset="0,0,0,0">
                <w:txbxContent>
                  <w:p w:rsidR="0038489F" w:rsidRDefault="0038489F" w:rsidP="00904034">
                    <w:r>
                      <w:rPr>
                        <w:rFonts w:ascii="Symbol" w:hAnsi="Symbol" w:cs="Symbol"/>
                        <w:color w:val="000000"/>
                        <w:sz w:val="38"/>
                        <w:szCs w:val="38"/>
                        <w:lang w:val="en-US"/>
                      </w:rPr>
                      <w:t></w:t>
                    </w:r>
                    <w:r>
                      <w:rPr>
                        <w:rFonts w:ascii="Times New Roman" w:hAnsi="Times New Roman"/>
                        <w:color w:val="000000"/>
                        <w:sz w:val="16"/>
                        <w:szCs w:val="16"/>
                        <w:lang w:val="en-US"/>
                      </w:rPr>
                      <w:t>g</w:t>
                    </w:r>
                  </w:p>
                </w:txbxContent>
              </v:textbox>
            </v:rect>
            <v:rect id="Rectangle 68" o:spid="_x0000_s1110" style="position:absolute;left:4057;top:3282;width:489;height:7121;visibility:visible;mso-wrap-style:none" filled="f" stroked="f">
              <v:textbox style="mso-next-textbox:#Rectangle 68;mso-fit-shape-to-text:t" inset="0,0,0,0">
                <w:txbxContent>
                  <w:p w:rsidR="0038489F" w:rsidRPr="00A63116" w:rsidRDefault="0038489F" w:rsidP="00904034">
                    <w:pPr>
                      <w:rPr>
                        <w:rFonts w:ascii="Times New Roman" w:hAnsi="Times New Roman"/>
                        <w:sz w:val="16"/>
                        <w:szCs w:val="16"/>
                      </w:rPr>
                    </w:pPr>
                    <w:r>
                      <w:rPr>
                        <w:rFonts w:ascii="Symbol" w:hAnsi="Symbol" w:cs="Symbol"/>
                        <w:color w:val="000000"/>
                        <w:sz w:val="14"/>
                        <w:szCs w:val="14"/>
                        <w:lang w:val="en-US"/>
                      </w:rPr>
                      <w:t></w:t>
                    </w:r>
                    <w:r w:rsidRPr="00A63116">
                      <w:rPr>
                        <w:rFonts w:ascii="Times New Roman" w:hAnsi="Times New Roman"/>
                        <w:sz w:val="16"/>
                        <w:szCs w:val="16"/>
                      </w:rPr>
                      <w:t>иск</w:t>
                    </w:r>
                  </w:p>
                </w:txbxContent>
              </v:textbox>
            </v:rect>
            <v:rect id="Rectangle 69" o:spid="_x0000_s1111" style="position:absolute;left:8013;top:1104;width:908;height:10248;visibility:visible;mso-wrap-style:none" filled="f" stroked="f">
              <v:textbox style="mso-next-textbox:#Rectangle 69;mso-fit-shape-to-text:t" inset="0,0,0,0">
                <w:txbxContent>
                  <w:p w:rsidR="0038489F" w:rsidRDefault="0038489F" w:rsidP="00904034">
                    <w:r>
                      <w:rPr>
                        <w:rFonts w:ascii="Symbol" w:hAnsi="Symbol" w:cs="Symbol"/>
                        <w:color w:val="000000"/>
                        <w:sz w:val="26"/>
                        <w:szCs w:val="26"/>
                        <w:lang w:val="en-US"/>
                      </w:rPr>
                      <w:t></w:t>
                    </w:r>
                  </w:p>
                </w:txbxContent>
              </v:textbox>
            </v:rect>
            <v:rect id="Rectangle 70" o:spid="_x0000_s1112" style="position:absolute;left:2178;top:1104;width:908;height:10248;visibility:visible;mso-wrap-style:none" filled="f" stroked="f">
              <v:textbox style="mso-next-textbox:#Rectangle 70;mso-fit-shape-to-text:t" inset="0,0,0,0">
                <w:txbxContent>
                  <w:p w:rsidR="0038489F" w:rsidRDefault="0038489F" w:rsidP="00904034">
                    <w:r>
                      <w:rPr>
                        <w:rFonts w:ascii="Symbol" w:hAnsi="Symbol" w:cs="Symbol"/>
                        <w:color w:val="000000"/>
                        <w:sz w:val="26"/>
                        <w:szCs w:val="26"/>
                        <w:lang w:val="en-US"/>
                      </w:rPr>
                      <w:t></w:t>
                    </w:r>
                    <w:r>
                      <w:rPr>
                        <w:rFonts w:ascii="Symbol" w:hAnsi="Symbol" w:cs="Symbol"/>
                        <w:color w:val="000000"/>
                        <w:sz w:val="40"/>
                        <w:szCs w:val="40"/>
                        <w:lang w:val="en-US"/>
                      </w:rPr>
                      <w:t></w:t>
                    </w:r>
                  </w:p>
                </w:txbxContent>
              </v:textbox>
            </v:rect>
          </v:group>
        </w:pict>
      </w:r>
      <w:r w:rsidR="009520DE" w:rsidRPr="0038489F">
        <w:rPr>
          <w:rFonts w:ascii="Times New Roman" w:hAnsi="Times New Roman" w:cs="Times New Roman"/>
          <w:b/>
          <w:bCs/>
          <w:color w:val="000000"/>
          <w:sz w:val="24"/>
          <w:szCs w:val="24"/>
        </w:rPr>
        <w:t xml:space="preserve">5.1.3.  Затраты на оплату услуг по пересылке простого уведомления о вручении </w:t>
      </w:r>
    </w:p>
    <w:p w:rsidR="009520DE" w:rsidRPr="0038489F" w:rsidRDefault="009520DE" w:rsidP="0038489F">
      <w:pPr>
        <w:pStyle w:val="ConsPlusNormal"/>
        <w:ind w:firstLine="540"/>
        <w:jc w:val="both"/>
        <w:rPr>
          <w:rFonts w:ascii="Times New Roman" w:hAnsi="Times New Roman" w:cs="Times New Roman"/>
          <w:color w:val="000000"/>
          <w:sz w:val="24"/>
          <w:szCs w:val="24"/>
        </w:rPr>
      </w:pPr>
      <w:r w:rsidRPr="0038489F">
        <w:rPr>
          <w:rFonts w:ascii="Times New Roman" w:hAnsi="Times New Roman" w:cs="Times New Roman"/>
          <w:b/>
          <w:bCs/>
          <w:color w:val="000000"/>
          <w:sz w:val="24"/>
          <w:szCs w:val="24"/>
        </w:rPr>
        <w:t>регистрируемого почтового отправления (З</w:t>
      </w:r>
      <w:r w:rsidRPr="0038489F">
        <w:rPr>
          <w:rFonts w:ascii="Times New Roman" w:hAnsi="Times New Roman" w:cs="Times New Roman"/>
          <w:b/>
          <w:bCs/>
          <w:color w:val="000000"/>
          <w:sz w:val="24"/>
          <w:szCs w:val="24"/>
          <w:vertAlign w:val="subscript"/>
        </w:rPr>
        <w:t>рпо</w:t>
      </w:r>
      <w:r w:rsidRPr="0038489F">
        <w:rPr>
          <w:rFonts w:ascii="Times New Roman" w:hAnsi="Times New Roman" w:cs="Times New Roman"/>
          <w:b/>
          <w:bCs/>
          <w:color w:val="000000"/>
          <w:sz w:val="24"/>
          <w:szCs w:val="24"/>
        </w:rPr>
        <w:t>) определяются по формуле</w:t>
      </w:r>
      <w:r w:rsidRPr="0038489F">
        <w:rPr>
          <w:rFonts w:ascii="Times New Roman" w:hAnsi="Times New Roman" w:cs="Times New Roman"/>
          <w:color w:val="000000"/>
          <w:sz w:val="24"/>
          <w:szCs w:val="24"/>
        </w:rPr>
        <w:t>:</w:t>
      </w:r>
    </w:p>
    <w:p w:rsidR="009520DE" w:rsidRPr="0038489F" w:rsidRDefault="009520DE" w:rsidP="0038489F">
      <w:pPr>
        <w:pStyle w:val="ConsPlusNormal"/>
        <w:jc w:val="both"/>
        <w:rPr>
          <w:rFonts w:ascii="Times New Roman" w:hAnsi="Times New Roman" w:cs="Times New Roman"/>
          <w:sz w:val="24"/>
          <w:szCs w:val="24"/>
        </w:rPr>
      </w:pPr>
    </w:p>
    <w:p w:rsidR="009520DE" w:rsidRPr="0038489F" w:rsidRDefault="009520DE" w:rsidP="0038489F">
      <w:pPr>
        <w:pStyle w:val="ConsPlusNormal"/>
        <w:jc w:val="both"/>
        <w:rPr>
          <w:rFonts w:ascii="Times New Roman" w:hAnsi="Times New Roman" w:cs="Times New Roman"/>
          <w:sz w:val="24"/>
          <w:szCs w:val="24"/>
        </w:rPr>
      </w:pPr>
    </w:p>
    <w:p w:rsidR="0058313A" w:rsidRDefault="0058313A" w:rsidP="0038489F">
      <w:pPr>
        <w:pStyle w:val="ConsPlusNormal"/>
        <w:ind w:firstLine="540"/>
        <w:jc w:val="both"/>
        <w:rPr>
          <w:rFonts w:ascii="Times New Roman" w:hAnsi="Times New Roman" w:cs="Times New Roman"/>
          <w:sz w:val="24"/>
          <w:szCs w:val="24"/>
        </w:rPr>
      </w:pPr>
    </w:p>
    <w:p w:rsidR="0058313A" w:rsidRDefault="0058313A" w:rsidP="0038489F">
      <w:pPr>
        <w:pStyle w:val="ConsPlusNormal"/>
        <w:ind w:firstLine="540"/>
        <w:jc w:val="both"/>
        <w:rPr>
          <w:rFonts w:ascii="Times New Roman" w:hAnsi="Times New Roman" w:cs="Times New Roman"/>
          <w:sz w:val="24"/>
          <w:szCs w:val="24"/>
        </w:rPr>
      </w:pPr>
    </w:p>
    <w:p w:rsidR="009520DE" w:rsidRPr="0038489F" w:rsidRDefault="009520DE" w:rsidP="0038489F">
      <w:pPr>
        <w:pStyle w:val="ConsPlusNormal"/>
        <w:ind w:firstLine="540"/>
        <w:jc w:val="both"/>
        <w:rPr>
          <w:rFonts w:ascii="Times New Roman" w:hAnsi="Times New Roman" w:cs="Times New Roman"/>
          <w:sz w:val="24"/>
          <w:szCs w:val="24"/>
        </w:rPr>
      </w:pPr>
      <w:r w:rsidRPr="0038489F">
        <w:rPr>
          <w:rFonts w:ascii="Times New Roman" w:hAnsi="Times New Roman" w:cs="Times New Roman"/>
          <w:sz w:val="24"/>
          <w:szCs w:val="24"/>
        </w:rPr>
        <w:t>Q</w:t>
      </w:r>
      <w:r w:rsidRPr="0038489F">
        <w:rPr>
          <w:rFonts w:ascii="Times New Roman" w:hAnsi="Times New Roman" w:cs="Times New Roman"/>
          <w:sz w:val="24"/>
          <w:szCs w:val="24"/>
          <w:vertAlign w:val="subscript"/>
        </w:rPr>
        <w:t>i рпо</w:t>
      </w:r>
      <w:r w:rsidRPr="0038489F">
        <w:rPr>
          <w:rFonts w:ascii="Times New Roman" w:hAnsi="Times New Roman" w:cs="Times New Roman"/>
          <w:sz w:val="24"/>
          <w:szCs w:val="24"/>
        </w:rPr>
        <w:t xml:space="preserve"> - планируемое количество i-х простых уведомлений о вручении регистрируемого почтового отправления в год;</w:t>
      </w:r>
    </w:p>
    <w:p w:rsidR="009520DE" w:rsidRPr="0038489F" w:rsidRDefault="009520DE" w:rsidP="0038489F">
      <w:pPr>
        <w:pStyle w:val="ConsPlusNormal"/>
        <w:ind w:firstLine="540"/>
        <w:jc w:val="both"/>
        <w:rPr>
          <w:rFonts w:ascii="Times New Roman" w:hAnsi="Times New Roman" w:cs="Times New Roman"/>
          <w:sz w:val="24"/>
          <w:szCs w:val="24"/>
        </w:rPr>
      </w:pPr>
      <w:r w:rsidRPr="0038489F">
        <w:rPr>
          <w:rFonts w:ascii="Times New Roman" w:hAnsi="Times New Roman" w:cs="Times New Roman"/>
          <w:sz w:val="24"/>
          <w:szCs w:val="24"/>
        </w:rPr>
        <w:t>P</w:t>
      </w:r>
      <w:r w:rsidRPr="0038489F">
        <w:rPr>
          <w:rFonts w:ascii="Times New Roman" w:hAnsi="Times New Roman" w:cs="Times New Roman"/>
          <w:sz w:val="24"/>
          <w:szCs w:val="24"/>
          <w:vertAlign w:val="subscript"/>
        </w:rPr>
        <w:t>i рпо</w:t>
      </w:r>
      <w:r w:rsidRPr="0038489F">
        <w:rPr>
          <w:rFonts w:ascii="Times New Roman" w:hAnsi="Times New Roman" w:cs="Times New Roman"/>
          <w:sz w:val="24"/>
          <w:szCs w:val="24"/>
        </w:rPr>
        <w:t xml:space="preserve"> - цена одного i-го простого уведомления о вручении регистрируемого почтового отправления.</w:t>
      </w:r>
    </w:p>
    <w:p w:rsidR="009520DE" w:rsidRPr="0038489F" w:rsidRDefault="009520DE" w:rsidP="0038489F">
      <w:pPr>
        <w:pStyle w:val="ConsPlusNormal"/>
        <w:ind w:firstLine="540"/>
        <w:jc w:val="both"/>
        <w:rPr>
          <w:rFonts w:ascii="Times New Roman" w:hAnsi="Times New Roman" w:cs="Times New Roman"/>
          <w:sz w:val="24"/>
          <w:szCs w:val="24"/>
          <w:lang w:eastAsia="en-US"/>
        </w:rPr>
      </w:pPr>
      <w:r w:rsidRPr="0038489F">
        <w:rPr>
          <w:rFonts w:ascii="Times New Roman" w:hAnsi="Times New Roman" w:cs="Times New Roman"/>
          <w:sz w:val="24"/>
          <w:szCs w:val="24"/>
        </w:rPr>
        <w:t xml:space="preserve">Цена определяется </w:t>
      </w:r>
      <w:r w:rsidRPr="0038489F">
        <w:rPr>
          <w:rFonts w:ascii="Times New Roman" w:hAnsi="Times New Roman" w:cs="Times New Roman"/>
          <w:sz w:val="24"/>
          <w:szCs w:val="24"/>
          <w:lang w:eastAsia="en-US"/>
        </w:rPr>
        <w:t xml:space="preserve">в соответствии с ценами (тарифами) на товары, работы, услуги, установленными ФГУП «Почта России». </w:t>
      </w:r>
    </w:p>
    <w:p w:rsidR="009520DE" w:rsidRPr="0038489F" w:rsidRDefault="009520DE" w:rsidP="0038489F">
      <w:pPr>
        <w:pStyle w:val="ConsPlusNormal"/>
        <w:ind w:firstLine="540"/>
        <w:jc w:val="both"/>
        <w:rPr>
          <w:rFonts w:ascii="Times New Roman" w:hAnsi="Times New Roman" w:cs="Times New Roman"/>
          <w:sz w:val="24"/>
          <w:szCs w:val="24"/>
          <w:lang w:eastAsia="en-US"/>
        </w:rPr>
      </w:pPr>
    </w:p>
    <w:p w:rsidR="009520DE" w:rsidRPr="0038489F" w:rsidRDefault="009520DE" w:rsidP="0038489F">
      <w:pPr>
        <w:spacing w:after="0"/>
        <w:jc w:val="center"/>
        <w:rPr>
          <w:rFonts w:ascii="Times New Roman" w:hAnsi="Times New Roman"/>
          <w:b/>
          <w:bCs/>
          <w:sz w:val="24"/>
          <w:szCs w:val="24"/>
        </w:rPr>
      </w:pPr>
      <w:r w:rsidRPr="0038489F">
        <w:rPr>
          <w:rFonts w:ascii="Times New Roman" w:hAnsi="Times New Roman"/>
          <w:b/>
          <w:bCs/>
          <w:sz w:val="24"/>
          <w:szCs w:val="24"/>
        </w:rPr>
        <w:t>Нормативы, применяемые при расчете нормативных затрат на оплату услуг почтовой связи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1843"/>
        <w:gridCol w:w="5210"/>
      </w:tblGrid>
      <w:tr w:rsidR="009520DE" w:rsidRPr="0058313A" w:rsidTr="00F05EDD">
        <w:tc>
          <w:tcPr>
            <w:tcW w:w="2518" w:type="dxa"/>
          </w:tcPr>
          <w:p w:rsidR="009520DE" w:rsidRPr="0058313A" w:rsidRDefault="009520DE" w:rsidP="0038489F">
            <w:pPr>
              <w:autoSpaceDE w:val="0"/>
              <w:autoSpaceDN w:val="0"/>
              <w:adjustRightInd w:val="0"/>
              <w:spacing w:after="0" w:line="240" w:lineRule="auto"/>
              <w:jc w:val="center"/>
              <w:rPr>
                <w:rFonts w:ascii="Times New Roman" w:hAnsi="Times New Roman"/>
                <w:sz w:val="20"/>
                <w:szCs w:val="20"/>
              </w:rPr>
            </w:pPr>
            <w:r w:rsidRPr="0058313A">
              <w:rPr>
                <w:rFonts w:ascii="Times New Roman" w:hAnsi="Times New Roman"/>
                <w:sz w:val="20"/>
                <w:szCs w:val="20"/>
              </w:rPr>
              <w:t>Наименование</w:t>
            </w:r>
          </w:p>
        </w:tc>
        <w:tc>
          <w:tcPr>
            <w:tcW w:w="1843" w:type="dxa"/>
          </w:tcPr>
          <w:p w:rsidR="009520DE" w:rsidRPr="0058313A" w:rsidRDefault="009520DE" w:rsidP="0038489F">
            <w:pPr>
              <w:autoSpaceDE w:val="0"/>
              <w:autoSpaceDN w:val="0"/>
              <w:adjustRightInd w:val="0"/>
              <w:spacing w:after="0" w:line="240" w:lineRule="auto"/>
              <w:jc w:val="center"/>
              <w:rPr>
                <w:rFonts w:ascii="Times New Roman" w:hAnsi="Times New Roman"/>
                <w:sz w:val="20"/>
                <w:szCs w:val="20"/>
              </w:rPr>
            </w:pPr>
            <w:r w:rsidRPr="0058313A">
              <w:rPr>
                <w:rFonts w:ascii="Times New Roman" w:hAnsi="Times New Roman"/>
                <w:sz w:val="20"/>
                <w:szCs w:val="20"/>
              </w:rPr>
              <w:t>Планируемое количество в год*, шт (</w:t>
            </w:r>
            <w:r w:rsidR="007E3D47" w:rsidRPr="0058313A">
              <w:rPr>
                <w:rFonts w:ascii="Times New Roman" w:hAnsi="Times New Roman"/>
                <w:noProof/>
                <w:position w:val="-14"/>
                <w:sz w:val="20"/>
                <w:szCs w:val="20"/>
              </w:rPr>
              <w:drawing>
                <wp:inline distT="0" distB="0" distL="0" distR="0">
                  <wp:extent cx="266065" cy="248285"/>
                  <wp:effectExtent l="0" t="0" r="635" b="0"/>
                  <wp:docPr id="217"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pic:cNvPicPr>
                            <a:picLocks noChangeAspect="1" noChangeArrowheads="1"/>
                          </pic:cNvPicPr>
                        </pic:nvPicPr>
                        <pic:blipFill>
                          <a:blip r:embed="rId168"/>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Pr="0058313A">
              <w:rPr>
                <w:rFonts w:ascii="Times New Roman" w:hAnsi="Times New Roman"/>
                <w:sz w:val="20"/>
                <w:szCs w:val="20"/>
              </w:rPr>
              <w:t>)</w:t>
            </w:r>
          </w:p>
        </w:tc>
        <w:tc>
          <w:tcPr>
            <w:tcW w:w="5210" w:type="dxa"/>
          </w:tcPr>
          <w:p w:rsidR="009520DE" w:rsidRPr="0058313A" w:rsidRDefault="009520DE" w:rsidP="0038489F">
            <w:pPr>
              <w:autoSpaceDE w:val="0"/>
              <w:autoSpaceDN w:val="0"/>
              <w:adjustRightInd w:val="0"/>
              <w:spacing w:after="0" w:line="240" w:lineRule="auto"/>
              <w:jc w:val="center"/>
              <w:rPr>
                <w:rFonts w:ascii="Times New Roman" w:hAnsi="Times New Roman"/>
                <w:sz w:val="20"/>
                <w:szCs w:val="20"/>
              </w:rPr>
            </w:pPr>
            <w:r w:rsidRPr="0058313A">
              <w:rPr>
                <w:rFonts w:ascii="Times New Roman" w:hAnsi="Times New Roman"/>
                <w:sz w:val="20"/>
                <w:szCs w:val="20"/>
              </w:rPr>
              <w:t>Цена одного почтового отправления (</w:t>
            </w:r>
            <w:r w:rsidR="007E3D47" w:rsidRPr="0058313A">
              <w:rPr>
                <w:rFonts w:ascii="Times New Roman" w:hAnsi="Times New Roman"/>
                <w:noProof/>
                <w:position w:val="-14"/>
                <w:sz w:val="20"/>
                <w:szCs w:val="20"/>
              </w:rPr>
              <w:drawing>
                <wp:inline distT="0" distB="0" distL="0" distR="0">
                  <wp:extent cx="222250" cy="248285"/>
                  <wp:effectExtent l="19050" t="0" r="6350" b="0"/>
                  <wp:docPr id="218"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pic:cNvPicPr>
                            <a:picLocks noChangeAspect="1" noChangeArrowheads="1"/>
                          </pic:cNvPicPr>
                        </pic:nvPicPr>
                        <pic:blipFill>
                          <a:blip r:embed="rId169"/>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Pr="0058313A">
              <w:rPr>
                <w:rFonts w:ascii="Times New Roman" w:hAnsi="Times New Roman"/>
                <w:sz w:val="20"/>
                <w:szCs w:val="20"/>
              </w:rPr>
              <w:t>)</w:t>
            </w:r>
          </w:p>
        </w:tc>
      </w:tr>
      <w:tr w:rsidR="009520DE" w:rsidRPr="0058313A" w:rsidTr="00F05EDD">
        <w:tc>
          <w:tcPr>
            <w:tcW w:w="2518" w:type="dxa"/>
            <w:vAlign w:val="center"/>
          </w:tcPr>
          <w:p w:rsidR="009520DE" w:rsidRPr="0058313A" w:rsidRDefault="009520DE" w:rsidP="0038489F">
            <w:pPr>
              <w:autoSpaceDE w:val="0"/>
              <w:autoSpaceDN w:val="0"/>
              <w:adjustRightInd w:val="0"/>
              <w:spacing w:after="0" w:line="240" w:lineRule="auto"/>
              <w:jc w:val="center"/>
              <w:rPr>
                <w:rFonts w:ascii="Times New Roman" w:hAnsi="Times New Roman"/>
                <w:sz w:val="20"/>
                <w:szCs w:val="20"/>
              </w:rPr>
            </w:pPr>
            <w:r w:rsidRPr="0058313A">
              <w:rPr>
                <w:rFonts w:ascii="Times New Roman" w:hAnsi="Times New Roman"/>
                <w:sz w:val="20"/>
                <w:szCs w:val="20"/>
              </w:rPr>
              <w:t>Планируемое количество почтовых отправлений в год</w:t>
            </w:r>
          </w:p>
        </w:tc>
        <w:tc>
          <w:tcPr>
            <w:tcW w:w="1843" w:type="dxa"/>
            <w:vAlign w:val="center"/>
          </w:tcPr>
          <w:p w:rsidR="009520DE" w:rsidRPr="0058313A" w:rsidRDefault="009520DE" w:rsidP="0038489F">
            <w:pPr>
              <w:autoSpaceDE w:val="0"/>
              <w:autoSpaceDN w:val="0"/>
              <w:adjustRightInd w:val="0"/>
              <w:spacing w:after="0" w:line="240" w:lineRule="auto"/>
              <w:jc w:val="center"/>
              <w:rPr>
                <w:rFonts w:ascii="Times New Roman" w:hAnsi="Times New Roman"/>
                <w:sz w:val="20"/>
                <w:szCs w:val="20"/>
              </w:rPr>
            </w:pPr>
            <w:r w:rsidRPr="0058313A">
              <w:rPr>
                <w:rFonts w:ascii="Times New Roman" w:hAnsi="Times New Roman"/>
                <w:sz w:val="20"/>
                <w:szCs w:val="20"/>
              </w:rPr>
              <w:t>не более 100</w:t>
            </w:r>
          </w:p>
        </w:tc>
        <w:tc>
          <w:tcPr>
            <w:tcW w:w="5210" w:type="dxa"/>
            <w:vAlign w:val="center"/>
          </w:tcPr>
          <w:p w:rsidR="009520DE" w:rsidRPr="0058313A" w:rsidRDefault="009520DE" w:rsidP="0038489F">
            <w:pPr>
              <w:autoSpaceDE w:val="0"/>
              <w:autoSpaceDN w:val="0"/>
              <w:adjustRightInd w:val="0"/>
              <w:spacing w:after="0" w:line="240" w:lineRule="auto"/>
              <w:jc w:val="center"/>
              <w:rPr>
                <w:rFonts w:ascii="Times New Roman" w:hAnsi="Times New Roman"/>
                <w:sz w:val="20"/>
                <w:szCs w:val="20"/>
              </w:rPr>
            </w:pPr>
            <w:r w:rsidRPr="0058313A">
              <w:rPr>
                <w:rFonts w:ascii="Times New Roman" w:hAnsi="Times New Roman"/>
                <w:sz w:val="20"/>
                <w:szCs w:val="20"/>
              </w:rPr>
              <w:t>не более уровня тарифов и тарифных планов на услуги почтовой связи, утвержденных регулятором. Стоимость одного отправления не превышает 100 рублей.</w:t>
            </w:r>
          </w:p>
        </w:tc>
      </w:tr>
    </w:tbl>
    <w:p w:rsidR="009520DE" w:rsidRDefault="009520DE" w:rsidP="0038489F">
      <w:pPr>
        <w:autoSpaceDE w:val="0"/>
        <w:autoSpaceDN w:val="0"/>
        <w:adjustRightInd w:val="0"/>
        <w:spacing w:after="0" w:line="240" w:lineRule="auto"/>
        <w:jc w:val="both"/>
        <w:rPr>
          <w:rFonts w:ascii="Times New Roman" w:hAnsi="Times New Roman"/>
          <w:sz w:val="24"/>
          <w:szCs w:val="24"/>
        </w:rPr>
      </w:pPr>
      <w:r w:rsidRPr="0038489F">
        <w:rPr>
          <w:rFonts w:ascii="Times New Roman" w:hAnsi="Times New Roman"/>
          <w:sz w:val="24"/>
          <w:szCs w:val="24"/>
        </w:rPr>
        <w:t>*Количество отправлений услуг почтовой связи может отличаться от приведенного в зависимости от задач администрации сельского поселения.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58313A" w:rsidRPr="0038489F" w:rsidRDefault="0058313A" w:rsidP="0038489F">
      <w:pPr>
        <w:autoSpaceDE w:val="0"/>
        <w:autoSpaceDN w:val="0"/>
        <w:adjustRightInd w:val="0"/>
        <w:spacing w:after="0" w:line="240" w:lineRule="auto"/>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u w:val="single"/>
        </w:rPr>
        <w:t>5.2. Затрат на транспортные услуги, включающих</w:t>
      </w:r>
      <w:r w:rsidRPr="0038489F">
        <w:rPr>
          <w:rFonts w:ascii="Times New Roman" w:hAnsi="Times New Roman"/>
          <w:sz w:val="24"/>
          <w:szCs w:val="24"/>
        </w:rPr>
        <w:t>:</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5.2.1. Затраты по договору об оказании услуг перевозки (транспортировки) грузов</w:t>
      </w:r>
      <w:r w:rsidR="007E3D47" w:rsidRPr="0038489F">
        <w:rPr>
          <w:rFonts w:ascii="Times New Roman" w:hAnsi="Times New Roman"/>
          <w:b/>
          <w:noProof/>
          <w:position w:val="-12"/>
          <w:sz w:val="24"/>
          <w:szCs w:val="24"/>
        </w:rPr>
        <w:drawing>
          <wp:inline distT="0" distB="0" distL="0" distR="0">
            <wp:extent cx="337185" cy="248285"/>
            <wp:effectExtent l="0" t="0" r="5715" b="0"/>
            <wp:docPr id="219"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174"/>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1677670" cy="470535"/>
            <wp:effectExtent l="0" t="0" r="0" b="0"/>
            <wp:docPr id="220"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175"/>
                    <a:srcRect/>
                    <a:stretch>
                      <a:fillRect/>
                    </a:stretch>
                  </pic:blipFill>
                  <pic:spPr bwMode="auto">
                    <a:xfrm>
                      <a:off x="0" y="0"/>
                      <a:ext cx="1677670"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92735" cy="248285"/>
            <wp:effectExtent l="0" t="0" r="0" b="0"/>
            <wp:docPr id="221"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176"/>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планируемое к приобретению количество i-х услуг перевозки (транспортировки) грузов;</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66065" cy="248285"/>
            <wp:effectExtent l="19050" t="0" r="635"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77"/>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цена одной i-й услуги перевозки (транспортировки) груза.</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b/>
          <w:bCs/>
          <w:sz w:val="24"/>
          <w:szCs w:val="24"/>
        </w:rPr>
      </w:pPr>
    </w:p>
    <w:p w:rsidR="009520DE" w:rsidRPr="0038489F" w:rsidRDefault="009520DE" w:rsidP="0038489F">
      <w:pPr>
        <w:spacing w:after="0"/>
        <w:jc w:val="center"/>
        <w:rPr>
          <w:rFonts w:ascii="Times New Roman" w:hAnsi="Times New Roman"/>
          <w:b/>
          <w:bCs/>
          <w:sz w:val="24"/>
          <w:szCs w:val="24"/>
        </w:rPr>
      </w:pPr>
      <w:r w:rsidRPr="0038489F">
        <w:rPr>
          <w:rFonts w:ascii="Times New Roman" w:hAnsi="Times New Roman"/>
          <w:b/>
          <w:bCs/>
          <w:sz w:val="24"/>
          <w:szCs w:val="24"/>
        </w:rPr>
        <w:t>Нормативы на оказание услуг перевозки (транспортировки) грузов</w:t>
      </w:r>
      <w:r w:rsidR="007E3D47" w:rsidRPr="0038489F">
        <w:rPr>
          <w:rFonts w:ascii="Times New Roman" w:hAnsi="Times New Roman"/>
          <w:b/>
          <w:noProof/>
          <w:position w:val="-12"/>
          <w:sz w:val="24"/>
          <w:szCs w:val="24"/>
        </w:rPr>
        <w:drawing>
          <wp:inline distT="0" distB="0" distL="0" distR="0">
            <wp:extent cx="337185" cy="248285"/>
            <wp:effectExtent l="0" t="0" r="5715"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74"/>
                    <a:srcRect/>
                    <a:stretch>
                      <a:fillRect/>
                    </a:stretch>
                  </pic:blipFill>
                  <pic:spPr bwMode="auto">
                    <a:xfrm>
                      <a:off x="0" y="0"/>
                      <a:ext cx="337185" cy="248285"/>
                    </a:xfrm>
                    <a:prstGeom prst="rect">
                      <a:avLst/>
                    </a:prstGeom>
                    <a:noFill/>
                    <a:ln w="9525">
                      <a:noFill/>
                      <a:miter lim="800000"/>
                      <a:headEnd/>
                      <a:tailEnd/>
                    </a:ln>
                  </pic:spPr>
                </pic:pic>
              </a:graphicData>
            </a:graphic>
          </wp:inline>
        </w:drawing>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8"/>
        <w:gridCol w:w="3766"/>
        <w:gridCol w:w="3543"/>
      </w:tblGrid>
      <w:tr w:rsidR="009520DE" w:rsidRPr="0058313A" w:rsidTr="00F05EDD">
        <w:tc>
          <w:tcPr>
            <w:tcW w:w="2438" w:type="dxa"/>
          </w:tcPr>
          <w:p w:rsidR="009520DE" w:rsidRPr="0058313A" w:rsidRDefault="009520DE" w:rsidP="0038489F">
            <w:pPr>
              <w:autoSpaceDE w:val="0"/>
              <w:autoSpaceDN w:val="0"/>
              <w:adjustRightInd w:val="0"/>
              <w:spacing w:after="0" w:line="240" w:lineRule="auto"/>
              <w:jc w:val="center"/>
              <w:rPr>
                <w:rFonts w:ascii="Times New Roman" w:hAnsi="Times New Roman"/>
                <w:sz w:val="20"/>
                <w:szCs w:val="20"/>
              </w:rPr>
            </w:pPr>
            <w:r w:rsidRPr="0058313A">
              <w:rPr>
                <w:rFonts w:ascii="Times New Roman" w:hAnsi="Times New Roman"/>
                <w:sz w:val="20"/>
                <w:szCs w:val="20"/>
              </w:rPr>
              <w:t>Наименование</w:t>
            </w:r>
          </w:p>
        </w:tc>
        <w:tc>
          <w:tcPr>
            <w:tcW w:w="3766" w:type="dxa"/>
          </w:tcPr>
          <w:p w:rsidR="009520DE" w:rsidRPr="0058313A" w:rsidRDefault="009520DE" w:rsidP="0058313A">
            <w:pPr>
              <w:widowControl w:val="0"/>
              <w:autoSpaceDE w:val="0"/>
              <w:autoSpaceDN w:val="0"/>
              <w:adjustRightInd w:val="0"/>
              <w:spacing w:after="0" w:line="240" w:lineRule="auto"/>
              <w:ind w:firstLine="709"/>
              <w:jc w:val="both"/>
              <w:rPr>
                <w:rFonts w:ascii="Times New Roman" w:hAnsi="Times New Roman"/>
                <w:sz w:val="20"/>
                <w:szCs w:val="20"/>
              </w:rPr>
            </w:pPr>
            <w:r w:rsidRPr="0058313A">
              <w:rPr>
                <w:rFonts w:ascii="Times New Roman" w:hAnsi="Times New Roman"/>
                <w:sz w:val="20"/>
                <w:szCs w:val="20"/>
              </w:rPr>
              <w:t>планируемое к приобретению количество i-х услуг перевозки (транспортировки) грузов;</w:t>
            </w:r>
          </w:p>
        </w:tc>
        <w:tc>
          <w:tcPr>
            <w:tcW w:w="3543" w:type="dxa"/>
          </w:tcPr>
          <w:p w:rsidR="009520DE" w:rsidRPr="0058313A" w:rsidRDefault="009520DE" w:rsidP="0038489F">
            <w:pPr>
              <w:autoSpaceDE w:val="0"/>
              <w:autoSpaceDN w:val="0"/>
              <w:adjustRightInd w:val="0"/>
              <w:spacing w:after="0" w:line="240" w:lineRule="auto"/>
              <w:jc w:val="center"/>
              <w:rPr>
                <w:rFonts w:ascii="Times New Roman" w:hAnsi="Times New Roman"/>
                <w:sz w:val="20"/>
                <w:szCs w:val="20"/>
              </w:rPr>
            </w:pPr>
            <w:r w:rsidRPr="0058313A">
              <w:rPr>
                <w:rFonts w:ascii="Times New Roman" w:hAnsi="Times New Roman"/>
                <w:sz w:val="20"/>
                <w:szCs w:val="20"/>
              </w:rPr>
              <w:t>цена одной i-й услуги перевозки (транспортировки) груза.</w:t>
            </w:r>
          </w:p>
        </w:tc>
      </w:tr>
      <w:tr w:rsidR="009520DE" w:rsidRPr="0058313A" w:rsidTr="00F05EDD">
        <w:tc>
          <w:tcPr>
            <w:tcW w:w="2438" w:type="dxa"/>
          </w:tcPr>
          <w:p w:rsidR="009520DE" w:rsidRPr="0058313A" w:rsidRDefault="009520DE" w:rsidP="0038489F">
            <w:pPr>
              <w:autoSpaceDE w:val="0"/>
              <w:autoSpaceDN w:val="0"/>
              <w:adjustRightInd w:val="0"/>
              <w:spacing w:after="0" w:line="240" w:lineRule="auto"/>
              <w:jc w:val="center"/>
              <w:rPr>
                <w:rFonts w:ascii="Times New Roman" w:hAnsi="Times New Roman"/>
                <w:sz w:val="20"/>
                <w:szCs w:val="20"/>
              </w:rPr>
            </w:pPr>
            <w:r w:rsidRPr="0058313A">
              <w:rPr>
                <w:rFonts w:ascii="Times New Roman" w:hAnsi="Times New Roman"/>
                <w:sz w:val="20"/>
                <w:szCs w:val="20"/>
              </w:rPr>
              <w:t>Грузовые перевозки (доставка)</w:t>
            </w:r>
          </w:p>
        </w:tc>
        <w:tc>
          <w:tcPr>
            <w:tcW w:w="3766" w:type="dxa"/>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Не превышает 10 перевозок для нужд администрации сельского поселения</w:t>
            </w:r>
          </w:p>
        </w:tc>
        <w:tc>
          <w:tcPr>
            <w:tcW w:w="3543" w:type="dxa"/>
          </w:tcPr>
          <w:p w:rsidR="009520DE" w:rsidRPr="0058313A" w:rsidRDefault="009520DE" w:rsidP="0038489F">
            <w:pPr>
              <w:autoSpaceDE w:val="0"/>
              <w:autoSpaceDN w:val="0"/>
              <w:adjustRightInd w:val="0"/>
              <w:spacing w:after="0" w:line="240" w:lineRule="auto"/>
              <w:jc w:val="center"/>
              <w:rPr>
                <w:rFonts w:ascii="Times New Roman" w:hAnsi="Times New Roman"/>
                <w:sz w:val="20"/>
                <w:szCs w:val="20"/>
              </w:rPr>
            </w:pPr>
            <w:r w:rsidRPr="0058313A">
              <w:rPr>
                <w:rFonts w:ascii="Times New Roman" w:hAnsi="Times New Roman"/>
                <w:sz w:val="20"/>
                <w:szCs w:val="20"/>
              </w:rPr>
              <w:t>Стоимость одной услуги не превышает 10 000 рублей.</w:t>
            </w:r>
          </w:p>
        </w:tc>
      </w:tr>
    </w:tbl>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b/>
          <w:bCs/>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5.2.2. Затраты на оплату услуг аренды транспортных средств</w:t>
      </w:r>
      <w:r w:rsidR="007E3D47" w:rsidRPr="0038489F">
        <w:rPr>
          <w:rFonts w:ascii="Times New Roman" w:hAnsi="Times New Roman"/>
          <w:b/>
          <w:noProof/>
          <w:position w:val="-14"/>
          <w:sz w:val="24"/>
          <w:szCs w:val="24"/>
        </w:rPr>
        <w:drawing>
          <wp:inline distT="0" distB="0" distL="0" distR="0">
            <wp:extent cx="337185" cy="248285"/>
            <wp:effectExtent l="0" t="0" r="5715" b="0"/>
            <wp:docPr id="224"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17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2157095" cy="470535"/>
            <wp:effectExtent l="0" t="0" r="0" b="0"/>
            <wp:docPr id="225"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179"/>
                    <a:srcRect/>
                    <a:stretch>
                      <a:fillRect/>
                    </a:stretch>
                  </pic:blipFill>
                  <pic:spPr bwMode="auto">
                    <a:xfrm>
                      <a:off x="0" y="0"/>
                      <a:ext cx="2157095"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19050" t="0" r="5715" b="0"/>
            <wp:docPr id="226"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18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количество арендуемых i-х транспортных средств;</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92735" cy="248285"/>
            <wp:effectExtent l="19050" t="0" r="0" b="0"/>
            <wp:docPr id="227"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pic:cNvPicPr>
                      <a:picLocks noChangeAspect="1" noChangeArrowheads="1"/>
                    </pic:cNvPicPr>
                  </pic:nvPicPr>
                  <pic:blipFill>
                    <a:blip r:embed="rId181"/>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цена аренды i-го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0" t="0" r="5715" b="0"/>
            <wp:docPr id="228"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pic:cNvPicPr>
                      <a:picLocks noChangeAspect="1" noChangeArrowheads="1"/>
                    </pic:cNvPicPr>
                  </pic:nvPicPr>
                  <pic:blipFill>
                    <a:blip r:embed="rId18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планируемое количество месяцев аренды i-го транспортного средства.</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Затраты на оплату услуг аренды транспортных средств не предусмотрены.</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5.2.3. Затраты на оплату разовых услуг пассажирских перевозок</w:t>
      </w:r>
      <w:r w:rsidR="007E3D47" w:rsidRPr="0038489F">
        <w:rPr>
          <w:rFonts w:ascii="Times New Roman" w:hAnsi="Times New Roman"/>
          <w:b/>
          <w:noProof/>
          <w:position w:val="-10"/>
          <w:sz w:val="24"/>
          <w:szCs w:val="24"/>
        </w:rPr>
        <w:drawing>
          <wp:inline distT="0" distB="0" distL="0" distR="0">
            <wp:extent cx="337185" cy="222250"/>
            <wp:effectExtent l="19050" t="0" r="5715" b="0"/>
            <wp:docPr id="229"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183"/>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1917700" cy="470535"/>
            <wp:effectExtent l="0" t="0" r="0" b="0"/>
            <wp:docPr id="230"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184"/>
                    <a:srcRect/>
                    <a:stretch>
                      <a:fillRect/>
                    </a:stretch>
                  </pic:blipFill>
                  <pic:spPr bwMode="auto">
                    <a:xfrm>
                      <a:off x="0" y="0"/>
                      <a:ext cx="1917700"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66065" cy="248285"/>
            <wp:effectExtent l="19050" t="0" r="635" b="0"/>
            <wp:docPr id="231"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185"/>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количество  i-х разовых услуг пассажирских перевозок;</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66065" cy="248285"/>
            <wp:effectExtent l="0" t="0" r="635" b="0"/>
            <wp:docPr id="232"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186"/>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среднее количество часов аренды транспортного средства по i-й разовой услуге;</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22250" cy="248285"/>
            <wp:effectExtent l="19050" t="0" r="6350" b="0"/>
            <wp:docPr id="233"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187"/>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цена 1 часа аренды транспортного средства по i-й разовой услуге.</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Затраты на оплату разовых услуг пассажирских перевозок не предусмотрены.</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u w:val="single"/>
        </w:rPr>
        <w:t>5.3. Затрат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(далее - затраты на командировку)</w:t>
      </w:r>
      <w:r w:rsidR="007E3D47" w:rsidRPr="0038489F">
        <w:rPr>
          <w:rFonts w:ascii="Times New Roman" w:hAnsi="Times New Roman"/>
          <w:b/>
          <w:noProof/>
          <w:position w:val="-14"/>
          <w:sz w:val="24"/>
          <w:szCs w:val="24"/>
          <w:u w:val="single"/>
        </w:rPr>
        <w:drawing>
          <wp:inline distT="0" distB="0" distL="0" distR="0">
            <wp:extent cx="337185" cy="248285"/>
            <wp:effectExtent l="0" t="0" r="5715" b="0"/>
            <wp:docPr id="234"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18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u w:val="single"/>
        </w:rPr>
        <w:t>, определяемых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1651000" cy="248285"/>
            <wp:effectExtent l="19050" t="0" r="0" b="0"/>
            <wp:docPr id="235"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189"/>
                    <a:srcRect/>
                    <a:stretch>
                      <a:fillRect/>
                    </a:stretch>
                  </pic:blipFill>
                  <pic:spPr bwMode="auto">
                    <a:xfrm>
                      <a:off x="0" y="0"/>
                      <a:ext cx="1651000" cy="24828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19050" t="0" r="5715" b="0"/>
            <wp:docPr id="236"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19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затраты по договору на проезд к месту командирования и обратно;</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2"/>
          <w:sz w:val="24"/>
          <w:szCs w:val="24"/>
        </w:rPr>
        <w:drawing>
          <wp:inline distT="0" distB="0" distL="0" distR="0">
            <wp:extent cx="337185" cy="248285"/>
            <wp:effectExtent l="19050" t="0" r="5715"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9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затраты по договору на наем жилого помещения на период командирования.</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b/>
          <w:bCs/>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5.3.1. Затраты по договору на проезд к месту командирования и обратно</w:t>
      </w:r>
      <w:r w:rsidR="007E3D47" w:rsidRPr="0038489F">
        <w:rPr>
          <w:rFonts w:ascii="Times New Roman" w:hAnsi="Times New Roman"/>
          <w:b/>
          <w:noProof/>
          <w:position w:val="-14"/>
          <w:sz w:val="24"/>
          <w:szCs w:val="24"/>
        </w:rPr>
        <w:drawing>
          <wp:inline distT="0" distB="0" distL="0" distR="0">
            <wp:extent cx="523875" cy="248285"/>
            <wp:effectExtent l="0" t="0" r="9525"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92"/>
                    <a:srcRect/>
                    <a:stretch>
                      <a:fillRect/>
                    </a:stretch>
                  </pic:blipFill>
                  <pic:spPr bwMode="auto">
                    <a:xfrm>
                      <a:off x="0" y="0"/>
                      <a:ext cx="52387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xml:space="preserve"> определяются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2370455" cy="470535"/>
            <wp:effectExtent l="0" t="0" r="0" b="0"/>
            <wp:docPr id="239"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193"/>
                    <a:srcRect/>
                    <a:stretch>
                      <a:fillRect/>
                    </a:stretch>
                  </pic:blipFill>
                  <pic:spPr bwMode="auto">
                    <a:xfrm>
                      <a:off x="0" y="0"/>
                      <a:ext cx="2370455"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497205" cy="248285"/>
            <wp:effectExtent l="19050" t="0" r="0" b="0"/>
            <wp:docPr id="240"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pic:cNvPicPr>
                      <a:picLocks noChangeAspect="1" noChangeArrowheads="1"/>
                    </pic:cNvPicPr>
                  </pic:nvPicPr>
                  <pic:blipFill>
                    <a:blip r:embed="rId194"/>
                    <a:srcRect/>
                    <a:stretch>
                      <a:fillRect/>
                    </a:stretch>
                  </pic:blipFill>
                  <pic:spPr bwMode="auto">
                    <a:xfrm>
                      <a:off x="0" y="0"/>
                      <a:ext cx="49720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количество командированных работников по i-му направлению командирования с учетом показателей утвержденных планов служебных командировок;</w:t>
      </w:r>
    </w:p>
    <w:p w:rsidR="009520DE" w:rsidRPr="0038489F" w:rsidRDefault="007E3D47" w:rsidP="0038489F">
      <w:pPr>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434975" cy="248285"/>
            <wp:effectExtent l="19050" t="0" r="3175" b="0"/>
            <wp:docPr id="241"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pic:cNvPicPr>
                      <a:picLocks noChangeAspect="1" noChangeArrowheads="1"/>
                    </pic:cNvPicPr>
                  </pic:nvPicPr>
                  <pic:blipFill>
                    <a:blip r:embed="rId195"/>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цена проезда по i-му направлению командирования.</w:t>
      </w:r>
    </w:p>
    <w:p w:rsidR="009520DE" w:rsidRPr="0038489F" w:rsidRDefault="009520DE" w:rsidP="0038489F">
      <w:pPr>
        <w:spacing w:after="0" w:line="240" w:lineRule="auto"/>
        <w:jc w:val="center"/>
        <w:rPr>
          <w:rFonts w:ascii="Times New Roman" w:hAnsi="Times New Roman"/>
          <w:b/>
          <w:bCs/>
          <w:sz w:val="24"/>
          <w:szCs w:val="24"/>
        </w:rPr>
      </w:pPr>
      <w:r w:rsidRPr="0038489F">
        <w:rPr>
          <w:rFonts w:ascii="Times New Roman" w:hAnsi="Times New Roman"/>
          <w:b/>
          <w:bCs/>
          <w:sz w:val="24"/>
          <w:szCs w:val="24"/>
        </w:rPr>
        <w:lastRenderedPageBreak/>
        <w:t>Нормативы, применяемые при расчете нормативных затрат по договору на проезд к месту командирования и обратно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9520DE" w:rsidRPr="0058313A" w:rsidTr="00F05EDD">
        <w:tc>
          <w:tcPr>
            <w:tcW w:w="4785"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Количество командированных работников (</w:t>
            </w:r>
            <w:r w:rsidRPr="0058313A">
              <w:rPr>
                <w:rFonts w:ascii="Times New Roman" w:hAnsi="Times New Roman"/>
                <w:sz w:val="20"/>
                <w:szCs w:val="20"/>
                <w:lang w:val="en-US"/>
              </w:rPr>
              <w:t>Q</w:t>
            </w:r>
            <w:r w:rsidRPr="0058313A">
              <w:rPr>
                <w:rFonts w:ascii="Times New Roman" w:hAnsi="Times New Roman"/>
                <w:sz w:val="20"/>
                <w:szCs w:val="20"/>
                <w:vertAlign w:val="subscript"/>
                <w:lang w:val="en-US"/>
              </w:rPr>
              <w:t>i</w:t>
            </w:r>
            <w:r w:rsidRPr="0058313A">
              <w:rPr>
                <w:rFonts w:ascii="Times New Roman" w:hAnsi="Times New Roman"/>
                <w:sz w:val="20"/>
                <w:szCs w:val="20"/>
                <w:vertAlign w:val="subscript"/>
              </w:rPr>
              <w:t xml:space="preserve"> проезд</w:t>
            </w:r>
            <w:r w:rsidRPr="0058313A">
              <w:rPr>
                <w:rFonts w:ascii="Times New Roman" w:hAnsi="Times New Roman"/>
                <w:sz w:val="20"/>
                <w:szCs w:val="20"/>
              </w:rPr>
              <w:t>)</w:t>
            </w:r>
          </w:p>
        </w:tc>
        <w:tc>
          <w:tcPr>
            <w:tcW w:w="4786"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Цена проезда (Р</w:t>
            </w:r>
            <w:r w:rsidRPr="0058313A">
              <w:rPr>
                <w:rFonts w:ascii="Times New Roman" w:hAnsi="Times New Roman"/>
                <w:sz w:val="20"/>
                <w:szCs w:val="20"/>
                <w:vertAlign w:val="subscript"/>
                <w:lang w:val="en-US"/>
              </w:rPr>
              <w:t>i</w:t>
            </w:r>
            <w:r w:rsidRPr="0058313A">
              <w:rPr>
                <w:rFonts w:ascii="Times New Roman" w:hAnsi="Times New Roman"/>
                <w:sz w:val="20"/>
                <w:szCs w:val="20"/>
                <w:vertAlign w:val="subscript"/>
              </w:rPr>
              <w:t xml:space="preserve"> проезд</w:t>
            </w:r>
            <w:r w:rsidRPr="0058313A">
              <w:rPr>
                <w:rFonts w:ascii="Times New Roman" w:hAnsi="Times New Roman"/>
                <w:sz w:val="20"/>
                <w:szCs w:val="20"/>
              </w:rPr>
              <w:t>) (руб.)*</w:t>
            </w:r>
          </w:p>
        </w:tc>
      </w:tr>
      <w:tr w:rsidR="009520DE" w:rsidRPr="0058313A" w:rsidTr="00F05EDD">
        <w:tc>
          <w:tcPr>
            <w:tcW w:w="4785"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по мере необходимости,  в связи с исполнением должностных обязанностей</w:t>
            </w:r>
          </w:p>
        </w:tc>
        <w:tc>
          <w:tcPr>
            <w:tcW w:w="4786"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В соответствии с тарифами, установленными органом государственного регулирования тарифов. Стоимость проезда не превышает 1000 рублей</w:t>
            </w:r>
          </w:p>
        </w:tc>
      </w:tr>
    </w:tbl>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5.3.2. Затраты по договору на наем жилого помещения на период командирования</w:t>
      </w:r>
      <w:r w:rsidR="007E3D47" w:rsidRPr="0038489F">
        <w:rPr>
          <w:rFonts w:ascii="Times New Roman" w:hAnsi="Times New Roman"/>
          <w:b/>
          <w:noProof/>
          <w:position w:val="-12"/>
          <w:sz w:val="24"/>
          <w:szCs w:val="24"/>
        </w:rPr>
        <w:drawing>
          <wp:inline distT="0" distB="0" distL="0" distR="0">
            <wp:extent cx="470535" cy="248285"/>
            <wp:effectExtent l="0" t="0" r="0" b="0"/>
            <wp:docPr id="242"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196"/>
                    <a:srcRect/>
                    <a:stretch>
                      <a:fillRect/>
                    </a:stretch>
                  </pic:blipFill>
                  <pic:spPr bwMode="auto">
                    <a:xfrm>
                      <a:off x="0" y="0"/>
                      <a:ext cx="47053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2556510" cy="470535"/>
            <wp:effectExtent l="0" t="0" r="0" b="0"/>
            <wp:docPr id="243"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pic:cNvPicPr>
                      <a:picLocks noChangeAspect="1" noChangeArrowheads="1"/>
                    </pic:cNvPicPr>
                  </pic:nvPicPr>
                  <pic:blipFill>
                    <a:blip r:embed="rId197"/>
                    <a:srcRect/>
                    <a:stretch>
                      <a:fillRect/>
                    </a:stretch>
                  </pic:blipFill>
                  <pic:spPr bwMode="auto">
                    <a:xfrm>
                      <a:off x="0" y="0"/>
                      <a:ext cx="2556510"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434975" cy="248285"/>
            <wp:effectExtent l="0" t="0" r="3175" b="0"/>
            <wp:docPr id="244"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198"/>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9520DE" w:rsidRPr="0038489F" w:rsidRDefault="007E3D47" w:rsidP="0038489F">
      <w:pPr>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19050" t="0" r="5715" b="0"/>
            <wp:docPr id="245"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pic:cNvPicPr>
                      <a:picLocks noChangeAspect="1" noChangeArrowheads="1"/>
                    </pic:cNvPicPr>
                  </pic:nvPicPr>
                  <pic:blipFill>
                    <a:blip r:embed="rId19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цена найма жилого помещения в сутки по i-му направлению командирования с учетом требований нормативно-правовых актов.</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434975" cy="248285"/>
            <wp:effectExtent l="0" t="0" r="3175"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00"/>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количество суток нахождения в командировке по i-му направлению командирования.</w:t>
      </w:r>
    </w:p>
    <w:p w:rsidR="009520DE" w:rsidRPr="0038489F" w:rsidRDefault="009520DE" w:rsidP="0038489F">
      <w:pPr>
        <w:spacing w:after="0"/>
        <w:jc w:val="center"/>
        <w:rPr>
          <w:rFonts w:ascii="Times New Roman" w:hAnsi="Times New Roman"/>
          <w:b/>
          <w:bCs/>
          <w:sz w:val="24"/>
          <w:szCs w:val="24"/>
        </w:rPr>
      </w:pPr>
      <w:r w:rsidRPr="0038489F">
        <w:rPr>
          <w:rFonts w:ascii="Times New Roman" w:hAnsi="Times New Roman"/>
          <w:b/>
          <w:bCs/>
          <w:sz w:val="24"/>
          <w:szCs w:val="24"/>
        </w:rPr>
        <w:t>Нормативы, применяемые при расчете нормативных затрат по договору на наем жилого помещения на период командирования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9520DE" w:rsidRPr="0058313A" w:rsidTr="00F05EDD">
        <w:tc>
          <w:tcPr>
            <w:tcW w:w="3190" w:type="dxa"/>
          </w:tcPr>
          <w:p w:rsidR="009520DE" w:rsidRPr="0058313A" w:rsidRDefault="009520DE" w:rsidP="0038489F">
            <w:pPr>
              <w:spacing w:after="0" w:line="240" w:lineRule="auto"/>
              <w:jc w:val="center"/>
              <w:rPr>
                <w:rFonts w:ascii="Times New Roman" w:hAnsi="Times New Roman"/>
                <w:b/>
                <w:bCs/>
                <w:sz w:val="20"/>
                <w:szCs w:val="20"/>
              </w:rPr>
            </w:pPr>
            <w:r w:rsidRPr="0058313A">
              <w:rPr>
                <w:rFonts w:ascii="Times New Roman" w:hAnsi="Times New Roman"/>
                <w:sz w:val="20"/>
                <w:szCs w:val="20"/>
              </w:rPr>
              <w:t>Количество командированных работников (</w:t>
            </w:r>
            <w:r w:rsidRPr="0058313A">
              <w:rPr>
                <w:rFonts w:ascii="Times New Roman" w:hAnsi="Times New Roman"/>
                <w:sz w:val="20"/>
                <w:szCs w:val="20"/>
                <w:lang w:val="en-US"/>
              </w:rPr>
              <w:t>Q</w:t>
            </w:r>
            <w:r w:rsidRPr="0058313A">
              <w:rPr>
                <w:rFonts w:ascii="Times New Roman" w:hAnsi="Times New Roman"/>
                <w:sz w:val="20"/>
                <w:szCs w:val="20"/>
                <w:vertAlign w:val="subscript"/>
                <w:lang w:val="en-US"/>
              </w:rPr>
              <w:t>i</w:t>
            </w:r>
            <w:r w:rsidRPr="0058313A">
              <w:rPr>
                <w:rFonts w:ascii="Times New Roman" w:hAnsi="Times New Roman"/>
                <w:sz w:val="20"/>
                <w:szCs w:val="20"/>
                <w:vertAlign w:val="subscript"/>
              </w:rPr>
              <w:t xml:space="preserve"> найм</w:t>
            </w:r>
            <w:r w:rsidRPr="0058313A">
              <w:rPr>
                <w:rFonts w:ascii="Times New Roman" w:hAnsi="Times New Roman"/>
                <w:sz w:val="20"/>
                <w:szCs w:val="20"/>
              </w:rPr>
              <w:t>)</w:t>
            </w:r>
          </w:p>
        </w:tc>
        <w:tc>
          <w:tcPr>
            <w:tcW w:w="319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Цена найма жилого помещения в сутки (Р</w:t>
            </w:r>
            <w:r w:rsidRPr="0058313A">
              <w:rPr>
                <w:rFonts w:ascii="Times New Roman" w:hAnsi="Times New Roman"/>
                <w:sz w:val="20"/>
                <w:szCs w:val="20"/>
                <w:vertAlign w:val="subscript"/>
                <w:lang w:val="en-US"/>
              </w:rPr>
              <w:t>i</w:t>
            </w:r>
            <w:r w:rsidRPr="0058313A">
              <w:rPr>
                <w:rFonts w:ascii="Times New Roman" w:hAnsi="Times New Roman"/>
                <w:sz w:val="20"/>
                <w:szCs w:val="20"/>
                <w:vertAlign w:val="subscript"/>
              </w:rPr>
              <w:t xml:space="preserve"> найм</w:t>
            </w:r>
            <w:r w:rsidRPr="0058313A">
              <w:rPr>
                <w:rFonts w:ascii="Times New Roman" w:hAnsi="Times New Roman"/>
                <w:sz w:val="20"/>
                <w:szCs w:val="20"/>
              </w:rPr>
              <w:t>) (руб.)*</w:t>
            </w:r>
          </w:p>
        </w:tc>
        <w:tc>
          <w:tcPr>
            <w:tcW w:w="3191"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Количество суток нахождения в командировке (</w:t>
            </w:r>
            <w:r w:rsidRPr="0058313A">
              <w:rPr>
                <w:rFonts w:ascii="Times New Roman" w:hAnsi="Times New Roman"/>
                <w:sz w:val="20"/>
                <w:szCs w:val="20"/>
                <w:lang w:val="en-US"/>
              </w:rPr>
              <w:t>N</w:t>
            </w:r>
            <w:r w:rsidRPr="0058313A">
              <w:rPr>
                <w:rFonts w:ascii="Times New Roman" w:hAnsi="Times New Roman"/>
                <w:sz w:val="20"/>
                <w:szCs w:val="20"/>
                <w:vertAlign w:val="subscript"/>
                <w:lang w:val="en-US"/>
              </w:rPr>
              <w:t>i</w:t>
            </w:r>
            <w:r w:rsidRPr="0058313A">
              <w:rPr>
                <w:rFonts w:ascii="Times New Roman" w:hAnsi="Times New Roman"/>
                <w:sz w:val="20"/>
                <w:szCs w:val="20"/>
                <w:vertAlign w:val="subscript"/>
              </w:rPr>
              <w:t xml:space="preserve"> найм</w:t>
            </w:r>
            <w:r w:rsidRPr="0058313A">
              <w:rPr>
                <w:rFonts w:ascii="Times New Roman" w:hAnsi="Times New Roman"/>
                <w:sz w:val="20"/>
                <w:szCs w:val="20"/>
              </w:rPr>
              <w:t>)</w:t>
            </w:r>
          </w:p>
        </w:tc>
      </w:tr>
      <w:tr w:rsidR="009520DE" w:rsidRPr="0058313A" w:rsidTr="00F05EDD">
        <w:tc>
          <w:tcPr>
            <w:tcW w:w="319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по мере необходимости,  в связи с исполнением должностных обязанностей</w:t>
            </w:r>
          </w:p>
        </w:tc>
        <w:tc>
          <w:tcPr>
            <w:tcW w:w="3190" w:type="dxa"/>
          </w:tcPr>
          <w:p w:rsidR="009520DE" w:rsidRPr="0058313A" w:rsidRDefault="009520DE" w:rsidP="0038489F">
            <w:pPr>
              <w:spacing w:after="0" w:line="240" w:lineRule="auto"/>
              <w:jc w:val="center"/>
              <w:rPr>
                <w:rFonts w:ascii="Times New Roman" w:hAnsi="Times New Roman"/>
                <w:b/>
                <w:bCs/>
                <w:sz w:val="20"/>
                <w:szCs w:val="20"/>
              </w:rPr>
            </w:pPr>
            <w:r w:rsidRPr="0058313A">
              <w:rPr>
                <w:rFonts w:ascii="Times New Roman" w:hAnsi="Times New Roman"/>
                <w:sz w:val="20"/>
                <w:szCs w:val="20"/>
              </w:rPr>
              <w:t>не более 700,00</w:t>
            </w:r>
          </w:p>
        </w:tc>
        <w:tc>
          <w:tcPr>
            <w:tcW w:w="3191" w:type="dxa"/>
          </w:tcPr>
          <w:p w:rsidR="009520DE" w:rsidRPr="0058313A" w:rsidRDefault="009520DE" w:rsidP="0038489F">
            <w:pPr>
              <w:spacing w:after="0" w:line="240" w:lineRule="auto"/>
              <w:jc w:val="center"/>
              <w:rPr>
                <w:rFonts w:ascii="Times New Roman" w:hAnsi="Times New Roman"/>
                <w:b/>
                <w:bCs/>
                <w:sz w:val="20"/>
                <w:szCs w:val="20"/>
              </w:rPr>
            </w:pPr>
            <w:r w:rsidRPr="0058313A">
              <w:rPr>
                <w:rFonts w:ascii="Times New Roman" w:hAnsi="Times New Roman"/>
                <w:sz w:val="20"/>
                <w:szCs w:val="20"/>
              </w:rPr>
              <w:t>не более 30</w:t>
            </w:r>
          </w:p>
        </w:tc>
      </w:tr>
    </w:tbl>
    <w:p w:rsidR="009520DE"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*По разрешению руководителя, цена найма жилого помещения может отличаться от приведенного значения.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58313A" w:rsidRPr="0038489F" w:rsidRDefault="0058313A"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b/>
          <w:bCs/>
          <w:color w:val="000000"/>
          <w:sz w:val="24"/>
          <w:szCs w:val="24"/>
          <w:u w:val="single"/>
        </w:rPr>
      </w:pPr>
      <w:r w:rsidRPr="0038489F">
        <w:rPr>
          <w:rFonts w:ascii="Times New Roman" w:hAnsi="Times New Roman"/>
          <w:b/>
          <w:bCs/>
          <w:color w:val="000000"/>
          <w:sz w:val="24"/>
          <w:szCs w:val="24"/>
          <w:u w:val="single"/>
        </w:rPr>
        <w:t>5.4. Затрат на выплату работникам суточных расходов в период служебных командировок (З</w:t>
      </w:r>
      <w:r w:rsidRPr="0038489F">
        <w:rPr>
          <w:rFonts w:ascii="Times New Roman" w:hAnsi="Times New Roman"/>
          <w:b/>
          <w:bCs/>
          <w:color w:val="000000"/>
          <w:sz w:val="24"/>
          <w:szCs w:val="24"/>
          <w:u w:val="single"/>
          <w:vertAlign w:val="subscript"/>
        </w:rPr>
        <w:t xml:space="preserve">сут </w:t>
      </w:r>
      <w:r w:rsidRPr="0038489F">
        <w:rPr>
          <w:rFonts w:ascii="Times New Roman" w:hAnsi="Times New Roman"/>
          <w:b/>
          <w:bCs/>
          <w:color w:val="000000"/>
          <w:sz w:val="24"/>
          <w:szCs w:val="24"/>
          <w:u w:val="single"/>
        </w:rPr>
        <w:t>), определяемых по формуле:</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 xml:space="preserve">       </w:t>
      </w:r>
      <w:r w:rsidRPr="0038489F">
        <w:rPr>
          <w:rFonts w:ascii="Times New Roman" w:hAnsi="Times New Roman"/>
          <w:noProof/>
          <w:sz w:val="24"/>
          <w:szCs w:val="24"/>
          <w:vertAlign w:val="subscript"/>
        </w:rPr>
        <w:tab/>
      </w:r>
      <w:r w:rsidRPr="0038489F">
        <w:rPr>
          <w:rFonts w:ascii="Times New Roman" w:hAnsi="Times New Roman"/>
          <w:noProof/>
          <w:sz w:val="24"/>
          <w:szCs w:val="24"/>
          <w:vertAlign w:val="subscript"/>
        </w:rPr>
        <w:tab/>
      </w:r>
      <w:r w:rsidRPr="0038489F">
        <w:rPr>
          <w:rFonts w:ascii="Times New Roman" w:hAnsi="Times New Roman"/>
          <w:noProof/>
          <w:sz w:val="24"/>
          <w:szCs w:val="24"/>
          <w:vertAlign w:val="subscript"/>
        </w:rPr>
        <w:tab/>
        <w:t xml:space="preserve">                         </w:t>
      </w:r>
      <w:r w:rsidRPr="0038489F">
        <w:rPr>
          <w:rFonts w:ascii="Times New Roman" w:hAnsi="Times New Roman"/>
          <w:noProof/>
          <w:sz w:val="24"/>
          <w:szCs w:val="24"/>
          <w:vertAlign w:val="subscript"/>
          <w:lang w:val="en-US"/>
        </w:rPr>
        <w:t>n</w:t>
      </w:r>
    </w:p>
    <w:p w:rsidR="009520DE" w:rsidRPr="0038489F" w:rsidRDefault="009520DE" w:rsidP="0038489F">
      <w:pPr>
        <w:widowControl w:val="0"/>
        <w:autoSpaceDE w:val="0"/>
        <w:autoSpaceDN w:val="0"/>
        <w:adjustRightInd w:val="0"/>
        <w:spacing w:after="0" w:line="240" w:lineRule="auto"/>
        <w:ind w:firstLine="709"/>
        <w:jc w:val="center"/>
        <w:rPr>
          <w:rFonts w:ascii="Times New Roman" w:hAnsi="Times New Roman"/>
          <w:noProof/>
          <w:sz w:val="24"/>
          <w:szCs w:val="24"/>
        </w:rPr>
      </w:pPr>
      <w:r w:rsidRPr="0038489F">
        <w:rPr>
          <w:rFonts w:ascii="Times New Roman" w:hAnsi="Times New Roman"/>
          <w:noProof/>
          <w:sz w:val="24"/>
          <w:szCs w:val="24"/>
        </w:rPr>
        <w:t>З</w:t>
      </w:r>
      <w:r w:rsidRPr="0038489F">
        <w:rPr>
          <w:rFonts w:ascii="Times New Roman" w:hAnsi="Times New Roman"/>
          <w:noProof/>
          <w:sz w:val="24"/>
          <w:szCs w:val="24"/>
          <w:vertAlign w:val="subscript"/>
        </w:rPr>
        <w:t xml:space="preserve">сут </w:t>
      </w:r>
      <w:r w:rsidRPr="0038489F">
        <w:rPr>
          <w:rFonts w:ascii="Times New Roman" w:hAnsi="Times New Roman"/>
          <w:noProof/>
          <w:sz w:val="24"/>
          <w:szCs w:val="24"/>
        </w:rPr>
        <w:t xml:space="preserve">= ∑  </w:t>
      </w:r>
      <w:r w:rsidRPr="0038489F">
        <w:rPr>
          <w:rFonts w:ascii="Times New Roman" w:hAnsi="Times New Roman"/>
          <w:noProof/>
          <w:sz w:val="24"/>
          <w:szCs w:val="24"/>
          <w:lang w:val="en-US"/>
        </w:rPr>
        <w:t>Q</w:t>
      </w:r>
      <w:r w:rsidRPr="0038489F">
        <w:rPr>
          <w:rFonts w:ascii="Times New Roman" w:hAnsi="Times New Roman"/>
          <w:noProof/>
          <w:sz w:val="24"/>
          <w:szCs w:val="24"/>
          <w:vertAlign w:val="subscript"/>
          <w:lang w:val="en-US"/>
        </w:rPr>
        <w:t>i</w:t>
      </w:r>
      <w:r w:rsidRPr="0038489F">
        <w:rPr>
          <w:rFonts w:ascii="Times New Roman" w:hAnsi="Times New Roman"/>
          <w:noProof/>
          <w:sz w:val="24"/>
          <w:szCs w:val="24"/>
          <w:vertAlign w:val="subscript"/>
        </w:rPr>
        <w:t xml:space="preserve">сут </w:t>
      </w:r>
      <w:r w:rsidRPr="0038489F">
        <w:rPr>
          <w:rFonts w:ascii="Times New Roman" w:hAnsi="Times New Roman"/>
          <w:noProof/>
          <w:sz w:val="24"/>
          <w:szCs w:val="24"/>
        </w:rPr>
        <w:t xml:space="preserve"> × </w:t>
      </w:r>
      <w:r w:rsidRPr="0038489F">
        <w:rPr>
          <w:rFonts w:ascii="Times New Roman" w:hAnsi="Times New Roman"/>
          <w:noProof/>
          <w:sz w:val="24"/>
          <w:szCs w:val="24"/>
          <w:lang w:val="en-US"/>
        </w:rPr>
        <w:t>N</w:t>
      </w:r>
      <w:r w:rsidRPr="0038489F">
        <w:rPr>
          <w:rFonts w:ascii="Times New Roman" w:hAnsi="Times New Roman"/>
          <w:noProof/>
          <w:sz w:val="24"/>
          <w:szCs w:val="24"/>
          <w:vertAlign w:val="subscript"/>
          <w:lang w:val="en-US"/>
        </w:rPr>
        <w:t>i</w:t>
      </w:r>
      <w:r w:rsidRPr="0038489F">
        <w:rPr>
          <w:rFonts w:ascii="Times New Roman" w:hAnsi="Times New Roman"/>
          <w:noProof/>
          <w:sz w:val="24"/>
          <w:szCs w:val="24"/>
          <w:vertAlign w:val="subscript"/>
        </w:rPr>
        <w:t xml:space="preserve">сут </w:t>
      </w:r>
      <w:r w:rsidRPr="0038489F">
        <w:rPr>
          <w:rFonts w:ascii="Times New Roman" w:hAnsi="Times New Roman"/>
          <w:noProof/>
          <w:sz w:val="24"/>
          <w:szCs w:val="24"/>
        </w:rPr>
        <w:t>× Р</w:t>
      </w:r>
      <w:r w:rsidRPr="0038489F">
        <w:rPr>
          <w:rFonts w:ascii="Times New Roman" w:hAnsi="Times New Roman"/>
          <w:noProof/>
          <w:sz w:val="24"/>
          <w:szCs w:val="24"/>
          <w:vertAlign w:val="subscript"/>
          <w:lang w:val="en-US"/>
        </w:rPr>
        <w:t>i</w:t>
      </w:r>
      <w:r w:rsidRPr="0038489F">
        <w:rPr>
          <w:rFonts w:ascii="Times New Roman" w:hAnsi="Times New Roman"/>
          <w:noProof/>
          <w:sz w:val="24"/>
          <w:szCs w:val="24"/>
          <w:vertAlign w:val="subscript"/>
        </w:rPr>
        <w:t xml:space="preserve">сут  </w:t>
      </w:r>
      <w:r w:rsidRPr="0038489F">
        <w:rPr>
          <w:rFonts w:ascii="Times New Roman" w:hAnsi="Times New Roman"/>
          <w:noProof/>
          <w:sz w:val="24"/>
          <w:szCs w:val="24"/>
        </w:rPr>
        <w:t>, где:</w:t>
      </w:r>
    </w:p>
    <w:p w:rsidR="009520DE" w:rsidRPr="0038489F" w:rsidRDefault="009520DE" w:rsidP="0038489F">
      <w:pPr>
        <w:widowControl w:val="0"/>
        <w:tabs>
          <w:tab w:val="left" w:pos="3982"/>
        </w:tabs>
        <w:autoSpaceDE w:val="0"/>
        <w:autoSpaceDN w:val="0"/>
        <w:adjustRightInd w:val="0"/>
        <w:spacing w:after="0" w:line="240" w:lineRule="auto"/>
        <w:ind w:firstLine="709"/>
        <w:rPr>
          <w:rFonts w:ascii="Times New Roman" w:hAnsi="Times New Roman"/>
          <w:noProof/>
          <w:sz w:val="24"/>
          <w:szCs w:val="24"/>
          <w:vertAlign w:val="subscript"/>
        </w:rPr>
      </w:pPr>
      <w:r w:rsidRPr="0038489F">
        <w:rPr>
          <w:rFonts w:ascii="Times New Roman" w:hAnsi="Times New Roman"/>
          <w:noProof/>
          <w:sz w:val="24"/>
          <w:szCs w:val="24"/>
        </w:rPr>
        <w:t xml:space="preserve">                                             </w:t>
      </w:r>
      <w:r w:rsidRPr="0038489F">
        <w:rPr>
          <w:rFonts w:ascii="Times New Roman" w:hAnsi="Times New Roman"/>
          <w:noProof/>
          <w:sz w:val="24"/>
          <w:szCs w:val="24"/>
          <w:vertAlign w:val="subscript"/>
          <w:lang w:val="en-US"/>
        </w:rPr>
        <w:t>i</w:t>
      </w:r>
      <w:r w:rsidRPr="0038489F">
        <w:rPr>
          <w:rFonts w:ascii="Times New Roman" w:hAnsi="Times New Roman"/>
          <w:noProof/>
          <w:sz w:val="24"/>
          <w:szCs w:val="24"/>
          <w:vertAlign w:val="subscript"/>
        </w:rPr>
        <w:t>=1</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noProof/>
          <w:sz w:val="24"/>
          <w:szCs w:val="24"/>
        </w:rPr>
      </w:pPr>
      <w:r w:rsidRPr="0038489F">
        <w:rPr>
          <w:rFonts w:ascii="Times New Roman" w:hAnsi="Times New Roman"/>
          <w:noProof/>
          <w:sz w:val="24"/>
          <w:szCs w:val="24"/>
          <w:lang w:val="en-US"/>
        </w:rPr>
        <w:t>Q</w:t>
      </w:r>
      <w:r w:rsidRPr="0038489F">
        <w:rPr>
          <w:rFonts w:ascii="Times New Roman" w:hAnsi="Times New Roman"/>
          <w:noProof/>
          <w:sz w:val="24"/>
          <w:szCs w:val="24"/>
          <w:vertAlign w:val="subscript"/>
          <w:lang w:val="en-US"/>
        </w:rPr>
        <w:t>i</w:t>
      </w:r>
      <w:r w:rsidRPr="0038489F">
        <w:rPr>
          <w:rFonts w:ascii="Times New Roman" w:hAnsi="Times New Roman"/>
          <w:noProof/>
          <w:sz w:val="24"/>
          <w:szCs w:val="24"/>
          <w:vertAlign w:val="subscript"/>
        </w:rPr>
        <w:t xml:space="preserve">сут </w:t>
      </w:r>
      <w:r w:rsidRPr="0038489F">
        <w:rPr>
          <w:rFonts w:ascii="Times New Roman" w:hAnsi="Times New Roman"/>
          <w:noProof/>
          <w:sz w:val="24"/>
          <w:szCs w:val="24"/>
        </w:rPr>
        <w:t xml:space="preserve"> - </w:t>
      </w:r>
      <w:r w:rsidRPr="0038489F">
        <w:rPr>
          <w:rFonts w:ascii="Times New Roman" w:hAnsi="Times New Roman"/>
          <w:sz w:val="24"/>
          <w:szCs w:val="24"/>
        </w:rPr>
        <w:t>количество командированных работников по i-му направлению командирования с учетом показателей утвержденных планов служебных командировок</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sz w:val="24"/>
          <w:szCs w:val="24"/>
          <w:lang w:val="en-US"/>
        </w:rPr>
        <w:t>N</w:t>
      </w:r>
      <w:r w:rsidRPr="0038489F">
        <w:rPr>
          <w:rFonts w:ascii="Times New Roman" w:hAnsi="Times New Roman"/>
          <w:noProof/>
          <w:sz w:val="24"/>
          <w:szCs w:val="24"/>
          <w:vertAlign w:val="subscript"/>
          <w:lang w:val="en-US"/>
        </w:rPr>
        <w:t>i</w:t>
      </w:r>
      <w:r w:rsidRPr="0038489F">
        <w:rPr>
          <w:rFonts w:ascii="Times New Roman" w:hAnsi="Times New Roman"/>
          <w:noProof/>
          <w:sz w:val="24"/>
          <w:szCs w:val="24"/>
          <w:vertAlign w:val="subscript"/>
        </w:rPr>
        <w:t xml:space="preserve">сут  </w:t>
      </w:r>
      <w:r w:rsidRPr="0038489F">
        <w:rPr>
          <w:rFonts w:ascii="Times New Roman" w:hAnsi="Times New Roman"/>
          <w:noProof/>
          <w:sz w:val="24"/>
          <w:szCs w:val="24"/>
        </w:rPr>
        <w:t xml:space="preserve">- </w:t>
      </w:r>
      <w:r w:rsidRPr="0038489F">
        <w:rPr>
          <w:rFonts w:ascii="Times New Roman" w:hAnsi="Times New Roman"/>
          <w:sz w:val="24"/>
          <w:szCs w:val="24"/>
        </w:rPr>
        <w:t>количество суток нахождения в командировке по i-му направлению командирования;</w:t>
      </w:r>
    </w:p>
    <w:p w:rsidR="009520DE"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sz w:val="24"/>
          <w:szCs w:val="24"/>
        </w:rPr>
        <w:t>Р</w:t>
      </w:r>
      <w:r w:rsidRPr="0038489F">
        <w:rPr>
          <w:rFonts w:ascii="Times New Roman" w:hAnsi="Times New Roman"/>
          <w:noProof/>
          <w:sz w:val="24"/>
          <w:szCs w:val="24"/>
          <w:vertAlign w:val="subscript"/>
          <w:lang w:val="en-US"/>
        </w:rPr>
        <w:t>i</w:t>
      </w:r>
      <w:r w:rsidRPr="0038489F">
        <w:rPr>
          <w:rFonts w:ascii="Times New Roman" w:hAnsi="Times New Roman"/>
          <w:noProof/>
          <w:sz w:val="24"/>
          <w:szCs w:val="24"/>
          <w:vertAlign w:val="subscript"/>
        </w:rPr>
        <w:t xml:space="preserve">сут  </w:t>
      </w:r>
      <w:r w:rsidRPr="0038489F">
        <w:rPr>
          <w:rFonts w:ascii="Times New Roman" w:hAnsi="Times New Roman"/>
          <w:noProof/>
          <w:sz w:val="24"/>
          <w:szCs w:val="24"/>
        </w:rPr>
        <w:t xml:space="preserve">- размер </w:t>
      </w:r>
      <w:r w:rsidRPr="0038489F">
        <w:rPr>
          <w:rFonts w:ascii="Times New Roman" w:hAnsi="Times New Roman"/>
          <w:sz w:val="24"/>
          <w:szCs w:val="24"/>
        </w:rPr>
        <w:t>суточных расходов за каждый день нахождения в служебной командировке, с учетом требований нормативно-правовых актов.</w:t>
      </w:r>
    </w:p>
    <w:p w:rsidR="0058313A" w:rsidRPr="0038489F" w:rsidRDefault="0058313A"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spacing w:after="0"/>
        <w:jc w:val="center"/>
        <w:rPr>
          <w:rFonts w:ascii="Times New Roman" w:hAnsi="Times New Roman"/>
          <w:b/>
          <w:bCs/>
          <w:sz w:val="24"/>
          <w:szCs w:val="24"/>
        </w:rPr>
      </w:pPr>
      <w:r w:rsidRPr="0038489F">
        <w:rPr>
          <w:rFonts w:ascii="Times New Roman" w:hAnsi="Times New Roman"/>
          <w:b/>
          <w:bCs/>
          <w:sz w:val="24"/>
          <w:szCs w:val="24"/>
        </w:rPr>
        <w:t>Нормативы, применяемые при расчете нормативных затрат на выплату работникам суточных расходов в период служебных командировок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9520DE" w:rsidRPr="0058313A" w:rsidTr="00F05EDD">
        <w:tc>
          <w:tcPr>
            <w:tcW w:w="3190" w:type="dxa"/>
          </w:tcPr>
          <w:p w:rsidR="009520DE" w:rsidRPr="0058313A" w:rsidRDefault="009520DE" w:rsidP="0038489F">
            <w:pPr>
              <w:spacing w:after="0" w:line="240" w:lineRule="auto"/>
              <w:jc w:val="center"/>
              <w:rPr>
                <w:rFonts w:ascii="Times New Roman" w:hAnsi="Times New Roman"/>
                <w:b/>
                <w:bCs/>
                <w:sz w:val="20"/>
                <w:szCs w:val="20"/>
              </w:rPr>
            </w:pPr>
            <w:r w:rsidRPr="0058313A">
              <w:rPr>
                <w:rFonts w:ascii="Times New Roman" w:hAnsi="Times New Roman"/>
                <w:sz w:val="20"/>
                <w:szCs w:val="20"/>
              </w:rPr>
              <w:t>Количество командированных работников (</w:t>
            </w:r>
            <w:r w:rsidRPr="0058313A">
              <w:rPr>
                <w:rFonts w:ascii="Times New Roman" w:hAnsi="Times New Roman"/>
                <w:sz w:val="20"/>
                <w:szCs w:val="20"/>
                <w:lang w:val="en-US"/>
              </w:rPr>
              <w:t>Q</w:t>
            </w:r>
            <w:r w:rsidRPr="0058313A">
              <w:rPr>
                <w:rFonts w:ascii="Times New Roman" w:hAnsi="Times New Roman"/>
                <w:sz w:val="20"/>
                <w:szCs w:val="20"/>
                <w:vertAlign w:val="subscript"/>
                <w:lang w:val="en-US"/>
              </w:rPr>
              <w:t>i</w:t>
            </w:r>
            <w:r w:rsidRPr="0058313A">
              <w:rPr>
                <w:rFonts w:ascii="Times New Roman" w:hAnsi="Times New Roman"/>
                <w:sz w:val="20"/>
                <w:szCs w:val="20"/>
                <w:vertAlign w:val="subscript"/>
              </w:rPr>
              <w:t xml:space="preserve"> сут</w:t>
            </w:r>
            <w:r w:rsidRPr="0058313A">
              <w:rPr>
                <w:rFonts w:ascii="Times New Roman" w:hAnsi="Times New Roman"/>
                <w:sz w:val="20"/>
                <w:szCs w:val="20"/>
              </w:rPr>
              <w:t>)</w:t>
            </w:r>
          </w:p>
        </w:tc>
        <w:tc>
          <w:tcPr>
            <w:tcW w:w="319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Размер суточных расходов за каждый день нахождения в служебной командировке</w:t>
            </w:r>
          </w:p>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 xml:space="preserve"> (Р</w:t>
            </w:r>
            <w:r w:rsidRPr="0058313A">
              <w:rPr>
                <w:rFonts w:ascii="Times New Roman" w:hAnsi="Times New Roman"/>
                <w:sz w:val="20"/>
                <w:szCs w:val="20"/>
                <w:vertAlign w:val="subscript"/>
                <w:lang w:val="en-US"/>
              </w:rPr>
              <w:t>i</w:t>
            </w:r>
            <w:r w:rsidRPr="0058313A">
              <w:rPr>
                <w:rFonts w:ascii="Times New Roman" w:hAnsi="Times New Roman"/>
                <w:sz w:val="20"/>
                <w:szCs w:val="20"/>
                <w:vertAlign w:val="subscript"/>
              </w:rPr>
              <w:t xml:space="preserve"> сут</w:t>
            </w:r>
            <w:r w:rsidRPr="0058313A">
              <w:rPr>
                <w:rFonts w:ascii="Times New Roman" w:hAnsi="Times New Roman"/>
                <w:sz w:val="20"/>
                <w:szCs w:val="20"/>
              </w:rPr>
              <w:t>) (руб.)*</w:t>
            </w:r>
          </w:p>
        </w:tc>
        <w:tc>
          <w:tcPr>
            <w:tcW w:w="3191"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Количество суток нахождения в командировке (</w:t>
            </w:r>
            <w:r w:rsidRPr="0058313A">
              <w:rPr>
                <w:rFonts w:ascii="Times New Roman" w:hAnsi="Times New Roman"/>
                <w:sz w:val="20"/>
                <w:szCs w:val="20"/>
                <w:lang w:val="en-US"/>
              </w:rPr>
              <w:t>N</w:t>
            </w:r>
            <w:r w:rsidRPr="0058313A">
              <w:rPr>
                <w:rFonts w:ascii="Times New Roman" w:hAnsi="Times New Roman"/>
                <w:sz w:val="20"/>
                <w:szCs w:val="20"/>
                <w:vertAlign w:val="subscript"/>
                <w:lang w:val="en-US"/>
              </w:rPr>
              <w:t>i</w:t>
            </w:r>
            <w:r w:rsidRPr="0058313A">
              <w:rPr>
                <w:rFonts w:ascii="Times New Roman" w:hAnsi="Times New Roman"/>
                <w:sz w:val="20"/>
                <w:szCs w:val="20"/>
                <w:vertAlign w:val="subscript"/>
              </w:rPr>
              <w:t xml:space="preserve"> сут</w:t>
            </w:r>
            <w:r w:rsidRPr="0058313A">
              <w:rPr>
                <w:rFonts w:ascii="Times New Roman" w:hAnsi="Times New Roman"/>
                <w:sz w:val="20"/>
                <w:szCs w:val="20"/>
              </w:rPr>
              <w:t>)</w:t>
            </w:r>
          </w:p>
        </w:tc>
      </w:tr>
      <w:tr w:rsidR="009520DE" w:rsidRPr="0058313A" w:rsidTr="00F05EDD">
        <w:tc>
          <w:tcPr>
            <w:tcW w:w="319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по мере необходимости,  в связи с исполнением должностных обязанностей</w:t>
            </w:r>
          </w:p>
        </w:tc>
        <w:tc>
          <w:tcPr>
            <w:tcW w:w="319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более 200,00</w:t>
            </w:r>
          </w:p>
          <w:p w:rsidR="009520DE" w:rsidRPr="0058313A" w:rsidRDefault="009520DE" w:rsidP="0038489F">
            <w:pPr>
              <w:spacing w:after="0" w:line="240" w:lineRule="auto"/>
              <w:jc w:val="center"/>
              <w:rPr>
                <w:rFonts w:ascii="Times New Roman" w:hAnsi="Times New Roman"/>
                <w:sz w:val="20"/>
                <w:szCs w:val="20"/>
              </w:rPr>
            </w:pPr>
          </w:p>
        </w:tc>
        <w:tc>
          <w:tcPr>
            <w:tcW w:w="3191" w:type="dxa"/>
          </w:tcPr>
          <w:p w:rsidR="009520DE" w:rsidRPr="0058313A" w:rsidRDefault="009520DE" w:rsidP="0038489F">
            <w:pPr>
              <w:spacing w:after="0" w:line="240" w:lineRule="auto"/>
              <w:jc w:val="center"/>
              <w:rPr>
                <w:rFonts w:ascii="Times New Roman" w:hAnsi="Times New Roman"/>
                <w:b/>
                <w:bCs/>
                <w:sz w:val="20"/>
                <w:szCs w:val="20"/>
              </w:rPr>
            </w:pPr>
            <w:r w:rsidRPr="0058313A">
              <w:rPr>
                <w:rFonts w:ascii="Times New Roman" w:hAnsi="Times New Roman"/>
                <w:sz w:val="20"/>
                <w:szCs w:val="20"/>
              </w:rPr>
              <w:t>не более 30</w:t>
            </w:r>
          </w:p>
        </w:tc>
      </w:tr>
    </w:tbl>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*При этом выплаты осуществляются в пределах доведенных лимитов бюджетных обязательств на обеспечение функций администрации сельского поселения.</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u w:val="single"/>
        </w:rPr>
        <w:t>5.5. Затрат на коммунальные услуги</w:t>
      </w:r>
      <w:r w:rsidR="007E3D47" w:rsidRPr="0038489F">
        <w:rPr>
          <w:rFonts w:ascii="Times New Roman" w:hAnsi="Times New Roman"/>
          <w:b/>
          <w:noProof/>
          <w:position w:val="-12"/>
          <w:sz w:val="24"/>
          <w:szCs w:val="24"/>
          <w:u w:val="single"/>
        </w:rPr>
        <w:drawing>
          <wp:inline distT="0" distB="0" distL="0" distR="0">
            <wp:extent cx="337185" cy="248285"/>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0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u w:val="single"/>
        </w:rPr>
        <w:t>, определяемых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2858770" cy="248285"/>
            <wp:effectExtent l="19050" t="0" r="0" b="0"/>
            <wp:docPr id="248"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202"/>
                    <a:srcRect/>
                    <a:stretch>
                      <a:fillRect/>
                    </a:stretch>
                  </pic:blipFill>
                  <pic:spPr bwMode="auto">
                    <a:xfrm>
                      <a:off x="0" y="0"/>
                      <a:ext cx="2858770" cy="24828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2"/>
          <w:sz w:val="24"/>
          <w:szCs w:val="24"/>
        </w:rPr>
        <w:drawing>
          <wp:inline distT="0" distB="0" distL="0" distR="0">
            <wp:extent cx="222250" cy="248285"/>
            <wp:effectExtent l="19050" t="0" r="6350" b="0"/>
            <wp:docPr id="249"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203"/>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затраты на газоснабжение и иные виды топлива;</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2"/>
          <w:sz w:val="24"/>
          <w:szCs w:val="24"/>
        </w:rPr>
        <w:drawing>
          <wp:inline distT="0" distB="0" distL="0" distR="0">
            <wp:extent cx="222250" cy="248285"/>
            <wp:effectExtent l="19050" t="0" r="6350" b="0"/>
            <wp:docPr id="250"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spect="1" noChangeArrowheads="1"/>
                    </pic:cNvPicPr>
                  </pic:nvPicPr>
                  <pic:blipFill>
                    <a:blip r:embed="rId204"/>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затраты на электроснабжение;</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2"/>
          <w:sz w:val="24"/>
          <w:szCs w:val="24"/>
        </w:rPr>
        <w:drawing>
          <wp:inline distT="0" distB="0" distL="0" distR="0">
            <wp:extent cx="222250" cy="248285"/>
            <wp:effectExtent l="19050" t="0" r="6350" b="0"/>
            <wp:docPr id="251"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pic:cNvPicPr>
                      <a:picLocks noChangeAspect="1" noChangeArrowheads="1"/>
                    </pic:cNvPicPr>
                  </pic:nvPicPr>
                  <pic:blipFill>
                    <a:blip r:embed="rId205"/>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затраты на теплоснабжение;</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0"/>
          <w:sz w:val="24"/>
          <w:szCs w:val="24"/>
        </w:rPr>
        <w:drawing>
          <wp:inline distT="0" distB="0" distL="0" distR="0">
            <wp:extent cx="222250" cy="222250"/>
            <wp:effectExtent l="19050" t="0" r="635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06"/>
                    <a:srcRect/>
                    <a:stretch>
                      <a:fillRect/>
                    </a:stretch>
                  </pic:blipFill>
                  <pic:spPr bwMode="auto">
                    <a:xfrm>
                      <a:off x="0" y="0"/>
                      <a:ext cx="222250" cy="222250"/>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затраты на горячее водоснабжение;</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0"/>
          <w:sz w:val="24"/>
          <w:szCs w:val="24"/>
        </w:rPr>
        <w:drawing>
          <wp:inline distT="0" distB="0" distL="0" distR="0">
            <wp:extent cx="248285" cy="222250"/>
            <wp:effectExtent l="1905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07"/>
                    <a:srcRect/>
                    <a:stretch>
                      <a:fillRect/>
                    </a:stretch>
                  </pic:blipFill>
                  <pic:spPr bwMode="auto">
                    <a:xfrm>
                      <a:off x="0" y="0"/>
                      <a:ext cx="248285" cy="222250"/>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затраты на холодное водоснабжение и водоотведение;</w:t>
      </w:r>
    </w:p>
    <w:p w:rsidR="009520DE"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2"/>
          <w:sz w:val="24"/>
          <w:szCs w:val="24"/>
        </w:rPr>
        <w:drawing>
          <wp:inline distT="0" distB="0" distL="0" distR="0">
            <wp:extent cx="337185" cy="248285"/>
            <wp:effectExtent l="19050" t="0" r="0" b="0"/>
            <wp:docPr id="254"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pic:cNvPicPr>
                      <a:picLocks noChangeAspect="1" noChangeArrowheads="1"/>
                    </pic:cNvPicPr>
                  </pic:nvPicPr>
                  <pic:blipFill>
                    <a:blip r:embed="rId20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затраты на оплату услуг внештатных сотрудников, привлекаемых на основании гражданско-правовых договоров (далее – внештатный сотрудник).</w:t>
      </w:r>
    </w:p>
    <w:p w:rsidR="0058313A" w:rsidRPr="0038489F" w:rsidRDefault="0058313A"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5.5.1. Затраты на газоснабжение и иные виды топлива</w:t>
      </w:r>
      <w:r w:rsidR="007E3D47" w:rsidRPr="0038489F">
        <w:rPr>
          <w:rFonts w:ascii="Times New Roman" w:hAnsi="Times New Roman"/>
          <w:b/>
          <w:noProof/>
          <w:position w:val="-12"/>
          <w:sz w:val="24"/>
          <w:szCs w:val="24"/>
        </w:rPr>
        <w:drawing>
          <wp:inline distT="0" distB="0" distL="0" distR="0">
            <wp:extent cx="337185" cy="248285"/>
            <wp:effectExtent l="0" t="0" r="0" b="0"/>
            <wp:docPr id="255"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20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xml:space="preserve"> определяются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2051050" cy="470535"/>
            <wp:effectExtent l="0" t="0" r="0" b="0"/>
            <wp:docPr id="256"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210"/>
                    <a:srcRect/>
                    <a:stretch>
                      <a:fillRect/>
                    </a:stretch>
                  </pic:blipFill>
                  <pic:spPr bwMode="auto">
                    <a:xfrm>
                      <a:off x="0" y="0"/>
                      <a:ext cx="2051050"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92735" cy="248285"/>
            <wp:effectExtent l="19050" t="0" r="0" b="0"/>
            <wp:docPr id="257"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pic:cNvPicPr>
                      <a:picLocks noChangeAspect="1" noChangeArrowheads="1"/>
                    </pic:cNvPicPr>
                  </pic:nvPicPr>
                  <pic:blipFill>
                    <a:blip r:embed="rId211"/>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расчетная потребность в i-м виде топлива (газе и ином виде топлива). </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74955" cy="248285"/>
            <wp:effectExtent l="19050" t="0" r="0" b="0"/>
            <wp:docPr id="258"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pic:cNvPicPr>
                      <a:picLocks noChangeAspect="1" noChangeArrowheads="1"/>
                    </pic:cNvPicPr>
                  </pic:nvPicPr>
                  <pic:blipFill>
                    <a:blip r:embed="rId212"/>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66065" cy="248285"/>
            <wp:effectExtent l="19050" t="0" r="635" b="0"/>
            <wp:docPr id="259"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pic:cNvPicPr>
                      <a:picLocks noChangeAspect="1" noChangeArrowheads="1"/>
                    </pic:cNvPicPr>
                  </pic:nvPicPr>
                  <pic:blipFill>
                    <a:blip r:embed="rId213"/>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поправочный коэффициент, учитывающий затраты на транспортировку i-го вида топлива.</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spacing w:after="0"/>
        <w:jc w:val="center"/>
        <w:rPr>
          <w:rFonts w:ascii="Times New Roman" w:hAnsi="Times New Roman"/>
          <w:b/>
          <w:bCs/>
          <w:sz w:val="24"/>
          <w:szCs w:val="24"/>
        </w:rPr>
      </w:pPr>
      <w:r w:rsidRPr="0038489F">
        <w:rPr>
          <w:rFonts w:ascii="Times New Roman" w:hAnsi="Times New Roman"/>
          <w:b/>
          <w:bCs/>
          <w:sz w:val="24"/>
          <w:szCs w:val="24"/>
        </w:rPr>
        <w:t>Нормативы на газоснабжение и иные виды топлива</w:t>
      </w:r>
      <w:r w:rsidR="007E3D47" w:rsidRPr="0038489F">
        <w:rPr>
          <w:rFonts w:ascii="Times New Roman" w:hAnsi="Times New Roman"/>
          <w:b/>
          <w:noProof/>
          <w:position w:val="-12"/>
          <w:sz w:val="24"/>
          <w:szCs w:val="24"/>
        </w:rPr>
        <w:drawing>
          <wp:inline distT="0" distB="0" distL="0" distR="0">
            <wp:extent cx="337185" cy="248285"/>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09"/>
                    <a:srcRect/>
                    <a:stretch>
                      <a:fillRect/>
                    </a:stretch>
                  </pic:blipFill>
                  <pic:spPr bwMode="auto">
                    <a:xfrm>
                      <a:off x="0" y="0"/>
                      <a:ext cx="337185" cy="248285"/>
                    </a:xfrm>
                    <a:prstGeom prst="rect">
                      <a:avLst/>
                    </a:prstGeom>
                    <a:noFill/>
                    <a:ln w="9525">
                      <a:noFill/>
                      <a:miter lim="800000"/>
                      <a:headEnd/>
                      <a:tailEnd/>
                    </a:ln>
                  </pic:spPr>
                </pic:pic>
              </a:graphicData>
            </a:graphic>
          </wp:inline>
        </w:drawing>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6"/>
        <w:gridCol w:w="1758"/>
        <w:gridCol w:w="3981"/>
        <w:gridCol w:w="2126"/>
      </w:tblGrid>
      <w:tr w:rsidR="009520DE" w:rsidRPr="0058313A" w:rsidTr="00F05EDD">
        <w:tc>
          <w:tcPr>
            <w:tcW w:w="2166" w:type="dxa"/>
          </w:tcPr>
          <w:p w:rsidR="009520DE" w:rsidRPr="0058313A" w:rsidRDefault="009520DE" w:rsidP="0038489F">
            <w:pPr>
              <w:spacing w:after="0" w:line="240" w:lineRule="auto"/>
              <w:jc w:val="center"/>
              <w:rPr>
                <w:rFonts w:ascii="Times New Roman" w:hAnsi="Times New Roman"/>
                <w:bCs/>
                <w:sz w:val="20"/>
                <w:szCs w:val="20"/>
              </w:rPr>
            </w:pPr>
            <w:r w:rsidRPr="0058313A">
              <w:rPr>
                <w:rFonts w:ascii="Times New Roman" w:hAnsi="Times New Roman"/>
                <w:bCs/>
                <w:sz w:val="20"/>
                <w:szCs w:val="20"/>
              </w:rPr>
              <w:t>Наименование коммунальных ресурсов</w:t>
            </w:r>
          </w:p>
        </w:tc>
        <w:tc>
          <w:tcPr>
            <w:tcW w:w="1758"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расчетная потребность в i-м виде топлива (газе и ином виде топлива).</w:t>
            </w:r>
          </w:p>
        </w:tc>
        <w:tc>
          <w:tcPr>
            <w:tcW w:w="3981"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tc>
        <w:tc>
          <w:tcPr>
            <w:tcW w:w="2126"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поправочный коэффициент, учитывающий затраты на транспортировку i-го вида топлива.</w:t>
            </w:r>
          </w:p>
        </w:tc>
      </w:tr>
      <w:tr w:rsidR="009520DE" w:rsidRPr="0058313A" w:rsidTr="00F05EDD">
        <w:tc>
          <w:tcPr>
            <w:tcW w:w="2166" w:type="dxa"/>
          </w:tcPr>
          <w:p w:rsidR="009520DE" w:rsidRPr="0058313A" w:rsidRDefault="009520DE" w:rsidP="0038489F">
            <w:pPr>
              <w:spacing w:after="0" w:line="240" w:lineRule="auto"/>
              <w:jc w:val="center"/>
              <w:rPr>
                <w:rFonts w:ascii="Times New Roman" w:hAnsi="Times New Roman"/>
                <w:bCs/>
                <w:sz w:val="20"/>
                <w:szCs w:val="20"/>
              </w:rPr>
            </w:pPr>
            <w:r w:rsidRPr="0058313A">
              <w:rPr>
                <w:rFonts w:ascii="Times New Roman" w:hAnsi="Times New Roman"/>
                <w:bCs/>
                <w:sz w:val="20"/>
                <w:szCs w:val="20"/>
              </w:rPr>
              <w:t>Газоснабжение</w:t>
            </w:r>
          </w:p>
        </w:tc>
        <w:tc>
          <w:tcPr>
            <w:tcW w:w="1758" w:type="dxa"/>
          </w:tcPr>
          <w:p w:rsidR="009520DE" w:rsidRPr="0058313A" w:rsidRDefault="009520DE" w:rsidP="0038489F">
            <w:pPr>
              <w:spacing w:after="0" w:line="240" w:lineRule="auto"/>
              <w:jc w:val="center"/>
              <w:rPr>
                <w:rFonts w:ascii="Times New Roman" w:hAnsi="Times New Roman"/>
                <w:color w:val="000000"/>
                <w:sz w:val="20"/>
                <w:szCs w:val="20"/>
              </w:rPr>
            </w:pPr>
            <w:r w:rsidRPr="0058313A">
              <w:rPr>
                <w:rFonts w:ascii="Times New Roman" w:hAnsi="Times New Roman"/>
                <w:color w:val="000000"/>
                <w:sz w:val="20"/>
                <w:szCs w:val="20"/>
              </w:rPr>
              <w:t>20000 м3</w:t>
            </w:r>
          </w:p>
        </w:tc>
        <w:tc>
          <w:tcPr>
            <w:tcW w:w="3981" w:type="dxa"/>
          </w:tcPr>
          <w:p w:rsidR="009520DE" w:rsidRPr="0058313A" w:rsidRDefault="009520DE" w:rsidP="0038489F">
            <w:pPr>
              <w:spacing w:after="0" w:line="240" w:lineRule="auto"/>
              <w:jc w:val="center"/>
              <w:rPr>
                <w:rFonts w:ascii="Times New Roman" w:hAnsi="Times New Roman"/>
                <w:color w:val="000000"/>
                <w:sz w:val="20"/>
                <w:szCs w:val="20"/>
              </w:rPr>
            </w:pPr>
            <w:r w:rsidRPr="0058313A">
              <w:rPr>
                <w:rFonts w:ascii="Times New Roman" w:hAnsi="Times New Roman"/>
                <w:color w:val="000000"/>
                <w:sz w:val="20"/>
                <w:szCs w:val="20"/>
              </w:rPr>
              <w:t>В соответствии с тарифами установленными Комитетом тарифного регулирования Администрации Курской области. Стоимость не превышает 150 000 рублей</w:t>
            </w:r>
          </w:p>
        </w:tc>
        <w:tc>
          <w:tcPr>
            <w:tcW w:w="2126" w:type="dxa"/>
          </w:tcPr>
          <w:p w:rsidR="009520DE" w:rsidRPr="0058313A" w:rsidRDefault="009520DE" w:rsidP="0038489F">
            <w:pPr>
              <w:spacing w:after="0" w:line="240" w:lineRule="auto"/>
              <w:jc w:val="center"/>
              <w:rPr>
                <w:rFonts w:ascii="Times New Roman" w:hAnsi="Times New Roman"/>
                <w:color w:val="000000"/>
                <w:sz w:val="20"/>
                <w:szCs w:val="20"/>
              </w:rPr>
            </w:pPr>
            <w:r w:rsidRPr="0058313A">
              <w:rPr>
                <w:rFonts w:ascii="Times New Roman" w:hAnsi="Times New Roman"/>
                <w:color w:val="000000"/>
                <w:sz w:val="20"/>
                <w:szCs w:val="20"/>
              </w:rPr>
              <w:t>1,5</w:t>
            </w:r>
          </w:p>
        </w:tc>
      </w:tr>
    </w:tbl>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b/>
          <w:bCs/>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5.5.2. Затраты на электроснабжение</w:t>
      </w:r>
      <w:r w:rsidR="007E3D47" w:rsidRPr="0038489F">
        <w:rPr>
          <w:rFonts w:ascii="Times New Roman" w:hAnsi="Times New Roman"/>
          <w:b/>
          <w:noProof/>
          <w:position w:val="-12"/>
          <w:sz w:val="24"/>
          <w:szCs w:val="24"/>
        </w:rPr>
        <w:drawing>
          <wp:inline distT="0" distB="0" distL="0" distR="0">
            <wp:extent cx="337185" cy="248285"/>
            <wp:effectExtent l="0" t="0" r="5715" b="0"/>
            <wp:docPr id="261"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pic:cNvPicPr>
                      <a:picLocks noChangeAspect="1" noChangeArrowheads="1"/>
                    </pic:cNvPicPr>
                  </pic:nvPicPr>
                  <pic:blipFill>
                    <a:blip r:embed="rId214"/>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xml:space="preserve"> определяются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1695450" cy="470535"/>
            <wp:effectExtent l="0" t="0" r="0" b="0"/>
            <wp:docPr id="262"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215"/>
                    <a:srcRect/>
                    <a:stretch>
                      <a:fillRect/>
                    </a:stretch>
                  </pic:blipFill>
                  <pic:spPr bwMode="auto">
                    <a:xfrm>
                      <a:off x="0" y="0"/>
                      <a:ext cx="1695450"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74955" cy="248285"/>
            <wp:effectExtent l="19050" t="0" r="0" b="0"/>
            <wp:docPr id="263"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pic:cNvPicPr>
                      <a:picLocks noChangeAspect="1" noChangeArrowheads="1"/>
                    </pic:cNvPicPr>
                  </pic:nvPicPr>
                  <pic:blipFill>
                    <a:blip r:embed="rId216"/>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i-й регулируемый тариф на электроэнергию (в рамках применяемого одноставочного, дифференцированного по зонам суток или двухставочного тарифа);</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92735" cy="248285"/>
            <wp:effectExtent l="19050" t="0" r="0" b="0"/>
            <wp:docPr id="264"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pic:cNvPicPr>
                      <a:picLocks noChangeAspect="1" noChangeArrowheads="1"/>
                    </pic:cNvPicPr>
                  </pic:nvPicPr>
                  <pic:blipFill>
                    <a:blip r:embed="rId217"/>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двухставочного тарифа).</w:t>
      </w:r>
    </w:p>
    <w:p w:rsidR="009520DE" w:rsidRPr="0038489F" w:rsidRDefault="009520DE" w:rsidP="0038489F">
      <w:pPr>
        <w:pStyle w:val="ConsPlusNormal"/>
        <w:ind w:firstLine="540"/>
        <w:jc w:val="both"/>
        <w:rPr>
          <w:rFonts w:ascii="Times New Roman" w:hAnsi="Times New Roman" w:cs="Times New Roman"/>
          <w:sz w:val="24"/>
          <w:szCs w:val="24"/>
        </w:rPr>
      </w:pPr>
      <w:r w:rsidRPr="0038489F">
        <w:rPr>
          <w:rFonts w:ascii="Times New Roman" w:hAnsi="Times New Roman" w:cs="Times New Roman"/>
          <w:sz w:val="24"/>
          <w:szCs w:val="24"/>
        </w:rPr>
        <w:t>Расчет производится в соответствии с регулируемыми тарифами.</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spacing w:after="0"/>
        <w:jc w:val="center"/>
        <w:rPr>
          <w:rFonts w:ascii="Times New Roman" w:hAnsi="Times New Roman"/>
          <w:b/>
          <w:bCs/>
          <w:sz w:val="24"/>
          <w:szCs w:val="24"/>
        </w:rPr>
      </w:pPr>
      <w:r w:rsidRPr="0038489F">
        <w:rPr>
          <w:rFonts w:ascii="Times New Roman" w:hAnsi="Times New Roman"/>
          <w:b/>
          <w:bCs/>
          <w:sz w:val="24"/>
          <w:szCs w:val="24"/>
        </w:rPr>
        <w:t>Нормативы на газоснабжение и иные виды топлива</w:t>
      </w:r>
      <w:r w:rsidR="007E3D47" w:rsidRPr="0038489F">
        <w:rPr>
          <w:rFonts w:ascii="Times New Roman" w:hAnsi="Times New Roman"/>
          <w:b/>
          <w:noProof/>
          <w:position w:val="-12"/>
          <w:sz w:val="24"/>
          <w:szCs w:val="24"/>
        </w:rPr>
        <w:drawing>
          <wp:inline distT="0" distB="0" distL="0" distR="0">
            <wp:extent cx="337185" cy="248285"/>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09"/>
                    <a:srcRect/>
                    <a:stretch>
                      <a:fillRect/>
                    </a:stretch>
                  </pic:blipFill>
                  <pic:spPr bwMode="auto">
                    <a:xfrm>
                      <a:off x="0" y="0"/>
                      <a:ext cx="337185" cy="248285"/>
                    </a:xfrm>
                    <a:prstGeom prst="rect">
                      <a:avLst/>
                    </a:prstGeom>
                    <a:noFill/>
                    <a:ln w="9525">
                      <a:noFill/>
                      <a:miter lim="800000"/>
                      <a:headEnd/>
                      <a:tailEnd/>
                    </a:ln>
                  </pic:spPr>
                </pic:pic>
              </a:graphicData>
            </a:graphic>
          </wp:inline>
        </w:drawing>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85"/>
        <w:gridCol w:w="3777"/>
        <w:gridCol w:w="3780"/>
      </w:tblGrid>
      <w:tr w:rsidR="009520DE" w:rsidRPr="0058313A" w:rsidTr="00F05EDD">
        <w:tc>
          <w:tcPr>
            <w:tcW w:w="2285" w:type="dxa"/>
          </w:tcPr>
          <w:p w:rsidR="009520DE" w:rsidRPr="0058313A" w:rsidRDefault="009520DE" w:rsidP="0038489F">
            <w:pPr>
              <w:spacing w:after="0" w:line="240" w:lineRule="auto"/>
              <w:jc w:val="center"/>
              <w:rPr>
                <w:rFonts w:ascii="Times New Roman" w:hAnsi="Times New Roman"/>
                <w:b/>
                <w:bCs/>
                <w:sz w:val="20"/>
                <w:szCs w:val="20"/>
              </w:rPr>
            </w:pPr>
            <w:r w:rsidRPr="0058313A">
              <w:rPr>
                <w:rFonts w:ascii="Times New Roman" w:hAnsi="Times New Roman"/>
                <w:b/>
                <w:bCs/>
                <w:sz w:val="20"/>
                <w:szCs w:val="20"/>
              </w:rPr>
              <w:lastRenderedPageBreak/>
              <w:t>Наименование коммунальных ресурсов</w:t>
            </w:r>
          </w:p>
        </w:tc>
        <w:tc>
          <w:tcPr>
            <w:tcW w:w="3777" w:type="dxa"/>
          </w:tcPr>
          <w:p w:rsidR="009520DE" w:rsidRPr="0058313A" w:rsidRDefault="009520DE" w:rsidP="0038489F">
            <w:pPr>
              <w:widowControl w:val="0"/>
              <w:autoSpaceDE w:val="0"/>
              <w:autoSpaceDN w:val="0"/>
              <w:adjustRightInd w:val="0"/>
              <w:spacing w:after="0" w:line="240" w:lineRule="auto"/>
              <w:ind w:firstLine="709"/>
              <w:jc w:val="both"/>
              <w:rPr>
                <w:rFonts w:ascii="Times New Roman" w:hAnsi="Times New Roman"/>
                <w:sz w:val="20"/>
                <w:szCs w:val="20"/>
              </w:rPr>
            </w:pPr>
            <w:r w:rsidRPr="0058313A">
              <w:rPr>
                <w:rFonts w:ascii="Times New Roman" w:hAnsi="Times New Roman"/>
                <w:sz w:val="20"/>
                <w:szCs w:val="20"/>
              </w:rPr>
              <w:t>i-й регулируемый тариф на электроэнергию (в рамках применяемого одноставочного, дифференцированного по зонам суток или двухставочного тарифа);</w:t>
            </w:r>
          </w:p>
          <w:p w:rsidR="009520DE" w:rsidRPr="0058313A" w:rsidRDefault="009520DE" w:rsidP="0038489F">
            <w:pPr>
              <w:spacing w:after="0" w:line="240" w:lineRule="auto"/>
              <w:jc w:val="center"/>
              <w:rPr>
                <w:rFonts w:ascii="Times New Roman" w:hAnsi="Times New Roman"/>
                <w:sz w:val="20"/>
                <w:szCs w:val="20"/>
              </w:rPr>
            </w:pPr>
          </w:p>
        </w:tc>
        <w:tc>
          <w:tcPr>
            <w:tcW w:w="3780" w:type="dxa"/>
          </w:tcPr>
          <w:p w:rsidR="009520DE" w:rsidRPr="0058313A" w:rsidRDefault="009520DE" w:rsidP="0038489F">
            <w:pPr>
              <w:widowControl w:val="0"/>
              <w:autoSpaceDE w:val="0"/>
              <w:autoSpaceDN w:val="0"/>
              <w:adjustRightInd w:val="0"/>
              <w:spacing w:after="0" w:line="240" w:lineRule="auto"/>
              <w:ind w:firstLine="709"/>
              <w:jc w:val="both"/>
              <w:rPr>
                <w:rFonts w:ascii="Times New Roman" w:hAnsi="Times New Roman"/>
                <w:sz w:val="20"/>
                <w:szCs w:val="20"/>
              </w:rPr>
            </w:pPr>
            <w:r w:rsidRPr="0058313A">
              <w:rPr>
                <w:rFonts w:ascii="Times New Roman" w:hAnsi="Times New Roman"/>
                <w:sz w:val="20"/>
                <w:szCs w:val="20"/>
              </w:rPr>
              <w:t>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двухставочного тарифа).</w:t>
            </w:r>
          </w:p>
          <w:p w:rsidR="009520DE" w:rsidRPr="0058313A" w:rsidRDefault="009520DE" w:rsidP="0038489F">
            <w:pPr>
              <w:spacing w:after="0" w:line="240" w:lineRule="auto"/>
              <w:jc w:val="center"/>
              <w:rPr>
                <w:rFonts w:ascii="Times New Roman" w:hAnsi="Times New Roman"/>
                <w:sz w:val="20"/>
                <w:szCs w:val="20"/>
              </w:rPr>
            </w:pPr>
          </w:p>
        </w:tc>
      </w:tr>
      <w:tr w:rsidR="009520DE" w:rsidRPr="0058313A" w:rsidTr="00F05EDD">
        <w:tc>
          <w:tcPr>
            <w:tcW w:w="2285" w:type="dxa"/>
          </w:tcPr>
          <w:p w:rsidR="009520DE" w:rsidRPr="0058313A" w:rsidRDefault="009520DE" w:rsidP="0038489F">
            <w:pPr>
              <w:spacing w:after="0" w:line="240" w:lineRule="auto"/>
              <w:jc w:val="center"/>
              <w:rPr>
                <w:rFonts w:ascii="Times New Roman" w:hAnsi="Times New Roman"/>
                <w:b/>
                <w:bCs/>
                <w:sz w:val="20"/>
                <w:szCs w:val="20"/>
              </w:rPr>
            </w:pPr>
            <w:r w:rsidRPr="0058313A">
              <w:rPr>
                <w:rFonts w:ascii="Times New Roman" w:hAnsi="Times New Roman"/>
                <w:b/>
                <w:bCs/>
                <w:sz w:val="20"/>
                <w:szCs w:val="20"/>
              </w:rPr>
              <w:t>Электроэнергия</w:t>
            </w:r>
          </w:p>
        </w:tc>
        <w:tc>
          <w:tcPr>
            <w:tcW w:w="3777" w:type="dxa"/>
          </w:tcPr>
          <w:p w:rsidR="009520DE" w:rsidRPr="0058313A" w:rsidRDefault="009520DE" w:rsidP="0038489F">
            <w:pPr>
              <w:spacing w:after="0" w:line="240" w:lineRule="auto"/>
              <w:jc w:val="center"/>
              <w:rPr>
                <w:rFonts w:ascii="Times New Roman" w:hAnsi="Times New Roman"/>
                <w:color w:val="000000"/>
                <w:sz w:val="20"/>
                <w:szCs w:val="20"/>
              </w:rPr>
            </w:pPr>
            <w:r w:rsidRPr="0058313A">
              <w:rPr>
                <w:rFonts w:ascii="Times New Roman" w:hAnsi="Times New Roman"/>
                <w:color w:val="000000"/>
                <w:sz w:val="20"/>
                <w:szCs w:val="20"/>
              </w:rPr>
              <w:t>В соответствии с тарифами. установленными Комитетом тарифного регулирования субъекта РФ. Стоимость не превышает 280 000 рублей</w:t>
            </w:r>
          </w:p>
        </w:tc>
        <w:tc>
          <w:tcPr>
            <w:tcW w:w="3780" w:type="dxa"/>
          </w:tcPr>
          <w:p w:rsidR="009520DE" w:rsidRPr="0058313A" w:rsidRDefault="009520DE" w:rsidP="0038489F">
            <w:pPr>
              <w:spacing w:after="0" w:line="240" w:lineRule="auto"/>
              <w:jc w:val="center"/>
              <w:rPr>
                <w:rFonts w:ascii="Times New Roman" w:hAnsi="Times New Roman"/>
                <w:color w:val="000000"/>
                <w:sz w:val="20"/>
                <w:szCs w:val="20"/>
              </w:rPr>
            </w:pPr>
            <w:r w:rsidRPr="0058313A">
              <w:rPr>
                <w:rFonts w:ascii="Times New Roman" w:hAnsi="Times New Roman"/>
                <w:color w:val="000000"/>
                <w:sz w:val="20"/>
                <w:szCs w:val="20"/>
              </w:rPr>
              <w:t>50000 квт*ч</w:t>
            </w:r>
          </w:p>
        </w:tc>
      </w:tr>
    </w:tbl>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b/>
          <w:bCs/>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5.5.3. Затраты на теплоснабжение</w:t>
      </w:r>
      <w:r w:rsidR="007E3D47" w:rsidRPr="0038489F">
        <w:rPr>
          <w:rFonts w:ascii="Times New Roman" w:hAnsi="Times New Roman"/>
          <w:b/>
          <w:noProof/>
          <w:position w:val="-12"/>
          <w:sz w:val="24"/>
          <w:szCs w:val="24"/>
        </w:rPr>
        <w:drawing>
          <wp:inline distT="0" distB="0" distL="0" distR="0">
            <wp:extent cx="337185" cy="248285"/>
            <wp:effectExtent l="0" t="0" r="5715" b="0"/>
            <wp:docPr id="266"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pic:cNvPicPr>
                      <a:picLocks noChangeAspect="1" noChangeArrowheads="1"/>
                    </pic:cNvPicPr>
                  </pic:nvPicPr>
                  <pic:blipFill>
                    <a:blip r:embed="rId21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xml:space="preserve"> определяются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1438275" cy="248285"/>
            <wp:effectExtent l="19050" t="0" r="0" b="0"/>
            <wp:docPr id="267"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pic:cNvPicPr>
                      <a:picLocks noChangeAspect="1" noChangeArrowheads="1"/>
                    </pic:cNvPicPr>
                  </pic:nvPicPr>
                  <pic:blipFill>
                    <a:blip r:embed="rId219"/>
                    <a:srcRect/>
                    <a:stretch>
                      <a:fillRect/>
                    </a:stretch>
                  </pic:blipFill>
                  <pic:spPr bwMode="auto">
                    <a:xfrm>
                      <a:off x="0" y="0"/>
                      <a:ext cx="1438275" cy="248285"/>
                    </a:xfrm>
                    <a:prstGeom prst="rect">
                      <a:avLst/>
                    </a:prstGeom>
                    <a:noFill/>
                    <a:ln w="9525">
                      <a:noFill/>
                      <a:miter lim="800000"/>
                      <a:headEnd/>
                      <a:tailEnd/>
                    </a:ln>
                  </pic:spPr>
                </pic:pic>
              </a:graphicData>
            </a:graphic>
          </wp:inline>
        </w:drawing>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2"/>
          <w:sz w:val="24"/>
          <w:szCs w:val="24"/>
        </w:rPr>
        <w:drawing>
          <wp:inline distT="0" distB="0" distL="0" distR="0">
            <wp:extent cx="337185" cy="248285"/>
            <wp:effectExtent l="19050" t="0" r="5715" b="0"/>
            <wp:docPr id="268"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pic:cNvPicPr>
                      <a:picLocks noChangeAspect="1" noChangeArrowheads="1"/>
                    </pic:cNvPicPr>
                  </pic:nvPicPr>
                  <pic:blipFill>
                    <a:blip r:embed="rId22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расчетная потребность в теплоэнергии на отопление зданий, помещений и сооружений;</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2"/>
          <w:sz w:val="24"/>
          <w:szCs w:val="24"/>
        </w:rPr>
        <w:drawing>
          <wp:inline distT="0" distB="0" distL="0" distR="0">
            <wp:extent cx="248285" cy="248285"/>
            <wp:effectExtent l="19050" t="0" r="0" b="0"/>
            <wp:docPr id="269"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pic:cNvPicPr>
                      <a:picLocks noChangeAspect="1" noChangeArrowheads="1"/>
                    </pic:cNvPicPr>
                  </pic:nvPicPr>
                  <pic:blipFill>
                    <a:blip r:embed="rId221"/>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регулируемый тариф на теплоснабжение.</w:t>
      </w:r>
    </w:p>
    <w:p w:rsidR="009520DE" w:rsidRPr="0038489F" w:rsidRDefault="009520DE" w:rsidP="0038489F">
      <w:pPr>
        <w:pStyle w:val="ConsPlusNormal"/>
        <w:ind w:firstLine="540"/>
        <w:jc w:val="both"/>
        <w:rPr>
          <w:rFonts w:ascii="Times New Roman" w:hAnsi="Times New Roman" w:cs="Times New Roman"/>
          <w:sz w:val="24"/>
          <w:szCs w:val="24"/>
        </w:rPr>
      </w:pPr>
      <w:r w:rsidRPr="0038489F">
        <w:rPr>
          <w:rFonts w:ascii="Times New Roman" w:hAnsi="Times New Roman" w:cs="Times New Roman"/>
          <w:sz w:val="24"/>
          <w:szCs w:val="24"/>
        </w:rPr>
        <w:t>Расчет производится в соответствии с регулируемыми тарифами.</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5.5.4. Затраты на горячее водоснабжение</w:t>
      </w:r>
      <w:r w:rsidR="007E3D47" w:rsidRPr="0038489F">
        <w:rPr>
          <w:rFonts w:ascii="Times New Roman" w:hAnsi="Times New Roman"/>
          <w:b/>
          <w:noProof/>
          <w:position w:val="-10"/>
          <w:sz w:val="24"/>
          <w:szCs w:val="24"/>
        </w:rPr>
        <w:drawing>
          <wp:inline distT="0" distB="0" distL="0" distR="0">
            <wp:extent cx="337185" cy="222250"/>
            <wp:effectExtent l="19050" t="0" r="0" b="0"/>
            <wp:docPr id="270"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pic:cNvPicPr>
                      <a:picLocks noChangeAspect="1" noChangeArrowheads="1"/>
                    </pic:cNvPicPr>
                  </pic:nvPicPr>
                  <pic:blipFill>
                    <a:blip r:embed="rId222"/>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xml:space="preserve"> определяются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1331595" cy="222250"/>
            <wp:effectExtent l="19050" t="0" r="0" b="0"/>
            <wp:docPr id="271"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pic:cNvPicPr>
                      <a:picLocks noChangeAspect="1" noChangeArrowheads="1"/>
                    </pic:cNvPicPr>
                  </pic:nvPicPr>
                  <pic:blipFill>
                    <a:blip r:embed="rId223"/>
                    <a:srcRect/>
                    <a:stretch>
                      <a:fillRect/>
                    </a:stretch>
                  </pic:blipFill>
                  <pic:spPr bwMode="auto">
                    <a:xfrm>
                      <a:off x="0" y="0"/>
                      <a:ext cx="1331595" cy="222250"/>
                    </a:xfrm>
                    <a:prstGeom prst="rect">
                      <a:avLst/>
                    </a:prstGeom>
                    <a:noFill/>
                    <a:ln w="9525">
                      <a:noFill/>
                      <a:miter lim="800000"/>
                      <a:headEnd/>
                      <a:tailEnd/>
                    </a:ln>
                  </pic:spPr>
                </pic:pic>
              </a:graphicData>
            </a:graphic>
          </wp:inline>
        </w:drawing>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0"/>
          <w:sz w:val="24"/>
          <w:szCs w:val="24"/>
        </w:rPr>
        <w:drawing>
          <wp:inline distT="0" distB="0" distL="0" distR="0">
            <wp:extent cx="266065" cy="222250"/>
            <wp:effectExtent l="19050" t="0" r="635" b="0"/>
            <wp:docPr id="272"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pic:cNvPicPr>
                      <a:picLocks noChangeAspect="1" noChangeArrowheads="1"/>
                    </pic:cNvPicPr>
                  </pic:nvPicPr>
                  <pic:blipFill>
                    <a:blip r:embed="rId224"/>
                    <a:srcRect/>
                    <a:stretch>
                      <a:fillRect/>
                    </a:stretch>
                  </pic:blipFill>
                  <pic:spPr bwMode="auto">
                    <a:xfrm>
                      <a:off x="0" y="0"/>
                      <a:ext cx="266065" cy="222250"/>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расчетная потребность в горячей воде;</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0"/>
          <w:sz w:val="24"/>
          <w:szCs w:val="24"/>
        </w:rPr>
        <w:drawing>
          <wp:inline distT="0" distB="0" distL="0" distR="0">
            <wp:extent cx="248285" cy="222250"/>
            <wp:effectExtent l="19050" t="0" r="0" b="0"/>
            <wp:docPr id="273"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pic:cNvPicPr>
                      <a:picLocks noChangeAspect="1" noChangeArrowheads="1"/>
                    </pic:cNvPicPr>
                  </pic:nvPicPr>
                  <pic:blipFill>
                    <a:blip r:embed="rId225"/>
                    <a:srcRect/>
                    <a:stretch>
                      <a:fillRect/>
                    </a:stretch>
                  </pic:blipFill>
                  <pic:spPr bwMode="auto">
                    <a:xfrm>
                      <a:off x="0" y="0"/>
                      <a:ext cx="248285" cy="222250"/>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регулируемый тариф на горячее водоснабжение.</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Расчет производится в соответствии с регулируемыми тарифами.</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5.5.5. Затраты на холодное водоснабжение и водоотведение</w:t>
      </w:r>
      <w:r w:rsidR="007E3D47" w:rsidRPr="0038489F">
        <w:rPr>
          <w:rFonts w:ascii="Times New Roman" w:hAnsi="Times New Roman"/>
          <w:b/>
          <w:noProof/>
          <w:position w:val="-10"/>
          <w:sz w:val="24"/>
          <w:szCs w:val="24"/>
        </w:rPr>
        <w:drawing>
          <wp:inline distT="0" distB="0" distL="0" distR="0">
            <wp:extent cx="337185" cy="222250"/>
            <wp:effectExtent l="19050" t="0" r="5715" b="0"/>
            <wp:docPr id="274"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pic:cNvPicPr>
                      <a:picLocks noChangeAspect="1" noChangeArrowheads="1"/>
                    </pic:cNvPicPr>
                  </pic:nvPicPr>
                  <pic:blipFill>
                    <a:blip r:embed="rId226"/>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xml:space="preserve"> определяются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2121535" cy="248285"/>
            <wp:effectExtent l="19050" t="0" r="0" b="0"/>
            <wp:docPr id="275"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227"/>
                    <a:srcRect/>
                    <a:stretch>
                      <a:fillRect/>
                    </a:stretch>
                  </pic:blipFill>
                  <pic:spPr bwMode="auto">
                    <a:xfrm>
                      <a:off x="0" y="0"/>
                      <a:ext cx="2121535" cy="24828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0"/>
          <w:sz w:val="24"/>
          <w:szCs w:val="24"/>
        </w:rPr>
        <w:drawing>
          <wp:inline distT="0" distB="0" distL="0" distR="0">
            <wp:extent cx="266065" cy="222250"/>
            <wp:effectExtent l="19050" t="0" r="635" b="0"/>
            <wp:docPr id="276"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pic:cNvPicPr>
                      <a:picLocks noChangeAspect="1" noChangeArrowheads="1"/>
                    </pic:cNvPicPr>
                  </pic:nvPicPr>
                  <pic:blipFill>
                    <a:blip r:embed="rId228"/>
                    <a:srcRect/>
                    <a:stretch>
                      <a:fillRect/>
                    </a:stretch>
                  </pic:blipFill>
                  <pic:spPr bwMode="auto">
                    <a:xfrm>
                      <a:off x="0" y="0"/>
                      <a:ext cx="266065" cy="222250"/>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расчетная потребность в холодном водоснабжении;</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0"/>
          <w:sz w:val="24"/>
          <w:szCs w:val="24"/>
        </w:rPr>
        <w:drawing>
          <wp:inline distT="0" distB="0" distL="0" distR="0">
            <wp:extent cx="248285" cy="222250"/>
            <wp:effectExtent l="19050" t="0" r="0" b="0"/>
            <wp:docPr id="277"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pic:cNvPicPr>
                      <a:picLocks noChangeAspect="1" noChangeArrowheads="1"/>
                    </pic:cNvPicPr>
                  </pic:nvPicPr>
                  <pic:blipFill>
                    <a:blip r:embed="rId229"/>
                    <a:srcRect/>
                    <a:stretch>
                      <a:fillRect/>
                    </a:stretch>
                  </pic:blipFill>
                  <pic:spPr bwMode="auto">
                    <a:xfrm>
                      <a:off x="0" y="0"/>
                      <a:ext cx="248285" cy="222250"/>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регулируемый тариф на холодное водоснабжение;</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2"/>
          <w:sz w:val="24"/>
          <w:szCs w:val="24"/>
        </w:rPr>
        <w:drawing>
          <wp:inline distT="0" distB="0" distL="0" distR="0">
            <wp:extent cx="274955" cy="248285"/>
            <wp:effectExtent l="19050" t="0" r="0" b="0"/>
            <wp:docPr id="278"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230"/>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расчетная потребность в водоотведении;</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2"/>
          <w:sz w:val="24"/>
          <w:szCs w:val="24"/>
        </w:rPr>
        <w:drawing>
          <wp:inline distT="0" distB="0" distL="0" distR="0">
            <wp:extent cx="248285" cy="248285"/>
            <wp:effectExtent l="19050" t="0" r="0" b="0"/>
            <wp:docPr id="279"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pic:cNvPicPr>
                      <a:picLocks noChangeAspect="1" noChangeArrowheads="1"/>
                    </pic:cNvPicPr>
                  </pic:nvPicPr>
                  <pic:blipFill>
                    <a:blip r:embed="rId231"/>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регулируемый тариф на водоотведение.</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Расчет производится в соответствии с регулируемыми тарифами.</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b/>
          <w:bCs/>
          <w:sz w:val="24"/>
          <w:szCs w:val="24"/>
        </w:rPr>
      </w:pPr>
      <w:bookmarkStart w:id="12" w:name="Par431"/>
      <w:bookmarkEnd w:id="12"/>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b/>
          <w:bCs/>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b/>
          <w:bCs/>
          <w:sz w:val="24"/>
          <w:szCs w:val="24"/>
        </w:rPr>
      </w:pPr>
      <w:r w:rsidRPr="0038489F">
        <w:rPr>
          <w:rFonts w:ascii="Times New Roman" w:hAnsi="Times New Roman"/>
          <w:b/>
          <w:bCs/>
          <w:sz w:val="24"/>
          <w:szCs w:val="24"/>
        </w:rPr>
        <w:t>5.5.6. Затраты на оплату услуг внештатных сотрудников</w:t>
      </w:r>
      <w:r w:rsidR="007E3D47" w:rsidRPr="0038489F">
        <w:rPr>
          <w:rFonts w:ascii="Times New Roman" w:hAnsi="Times New Roman"/>
          <w:b/>
          <w:noProof/>
          <w:position w:val="-12"/>
          <w:sz w:val="24"/>
          <w:szCs w:val="24"/>
        </w:rPr>
        <w:drawing>
          <wp:inline distT="0" distB="0" distL="0" distR="0">
            <wp:extent cx="434975" cy="248285"/>
            <wp:effectExtent l="0" t="0" r="0" b="0"/>
            <wp:docPr id="280"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232"/>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xml:space="preserve"> определяются по формуле:</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2743200" cy="470535"/>
            <wp:effectExtent l="0" t="0" r="0" b="0"/>
            <wp:docPr id="281"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233"/>
                    <a:srcRect/>
                    <a:stretch>
                      <a:fillRect/>
                    </a:stretch>
                  </pic:blipFill>
                  <pic:spPr bwMode="auto">
                    <a:xfrm>
                      <a:off x="0" y="0"/>
                      <a:ext cx="2743200"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434975" cy="248285"/>
            <wp:effectExtent l="19050" t="0" r="3175" b="0"/>
            <wp:docPr id="282"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234"/>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планируемое количество месяцев работы внештатного сотрудника по i-й должности;</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19050" t="0" r="5715" b="0"/>
            <wp:docPr id="283"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235"/>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стоимость одного месяца работы внештатного сотрудника по i-й должности;</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19050" t="0" r="5715" b="0"/>
            <wp:docPr id="284"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
                    <pic:cNvPicPr>
                      <a:picLocks noChangeAspect="1" noChangeArrowheads="1"/>
                    </pic:cNvPicPr>
                  </pic:nvPicPr>
                  <pic:blipFill>
                    <a:blip r:embed="rId236"/>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процентная ставка страховых взносов в государственные внебюджетные фонды.</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9520DE" w:rsidRPr="0038489F" w:rsidRDefault="009520DE" w:rsidP="0038489F">
      <w:pPr>
        <w:spacing w:after="0" w:line="240" w:lineRule="auto"/>
        <w:ind w:firstLine="709"/>
        <w:jc w:val="both"/>
        <w:rPr>
          <w:rFonts w:ascii="Times New Roman" w:hAnsi="Times New Roman"/>
          <w:sz w:val="24"/>
          <w:szCs w:val="24"/>
        </w:rPr>
      </w:pPr>
      <w:r w:rsidRPr="0038489F">
        <w:rPr>
          <w:rFonts w:ascii="Times New Roman" w:hAnsi="Times New Roman"/>
          <w:sz w:val="24"/>
          <w:szCs w:val="24"/>
        </w:rPr>
        <w:lastRenderedPageBreak/>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водителями автомобиля, трактористами и др.).</w:t>
      </w:r>
    </w:p>
    <w:p w:rsidR="009520DE" w:rsidRPr="0038489F" w:rsidRDefault="009520DE" w:rsidP="0038489F">
      <w:pPr>
        <w:spacing w:after="0" w:line="240" w:lineRule="auto"/>
        <w:ind w:firstLine="709"/>
        <w:jc w:val="both"/>
        <w:rPr>
          <w:rFonts w:ascii="Times New Roman" w:hAnsi="Times New Roman"/>
          <w:sz w:val="24"/>
          <w:szCs w:val="24"/>
        </w:rPr>
      </w:pPr>
    </w:p>
    <w:p w:rsidR="009520DE" w:rsidRPr="0038489F" w:rsidRDefault="009520DE" w:rsidP="0038489F">
      <w:pPr>
        <w:spacing w:after="0" w:line="240" w:lineRule="auto"/>
        <w:jc w:val="center"/>
        <w:rPr>
          <w:rFonts w:ascii="Times New Roman" w:hAnsi="Times New Roman"/>
          <w:b/>
          <w:bCs/>
          <w:sz w:val="24"/>
          <w:szCs w:val="24"/>
        </w:rPr>
      </w:pPr>
      <w:r w:rsidRPr="0038489F">
        <w:rPr>
          <w:rFonts w:ascii="Times New Roman" w:hAnsi="Times New Roman"/>
          <w:b/>
          <w:bCs/>
          <w:sz w:val="24"/>
          <w:szCs w:val="24"/>
        </w:rPr>
        <w:t>Нормативы, применяемые при расчете нормативных затрат на оплату услуг внештатных сотрудников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65"/>
        <w:gridCol w:w="2791"/>
        <w:gridCol w:w="3456"/>
      </w:tblGrid>
      <w:tr w:rsidR="009520DE" w:rsidRPr="0058313A" w:rsidTr="00F05EDD">
        <w:tc>
          <w:tcPr>
            <w:tcW w:w="3465"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планируемое количество месяцев работы внештатного сотрудника (</w:t>
            </w:r>
            <w:r w:rsidR="007E3D47" w:rsidRPr="0058313A">
              <w:rPr>
                <w:rFonts w:ascii="Times New Roman" w:hAnsi="Times New Roman"/>
                <w:noProof/>
                <w:position w:val="-14"/>
                <w:sz w:val="20"/>
                <w:szCs w:val="20"/>
              </w:rPr>
              <w:drawing>
                <wp:inline distT="0" distB="0" distL="0" distR="0">
                  <wp:extent cx="434975" cy="248285"/>
                  <wp:effectExtent l="19050" t="0" r="3175" b="0"/>
                  <wp:docPr id="285"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8"/>
                          <pic:cNvPicPr>
                            <a:picLocks noChangeAspect="1" noChangeArrowheads="1"/>
                          </pic:cNvPicPr>
                        </pic:nvPicPr>
                        <pic:blipFill>
                          <a:blip r:embed="rId234"/>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58313A">
              <w:rPr>
                <w:rFonts w:ascii="Times New Roman" w:hAnsi="Times New Roman"/>
                <w:sz w:val="20"/>
                <w:szCs w:val="20"/>
              </w:rPr>
              <w:t>)</w:t>
            </w:r>
          </w:p>
        </w:tc>
        <w:tc>
          <w:tcPr>
            <w:tcW w:w="2791"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стоимость одного месяца работы внештатного сотрудника (</w:t>
            </w:r>
            <w:r w:rsidR="007E3D47" w:rsidRPr="0058313A">
              <w:rPr>
                <w:rFonts w:ascii="Times New Roman" w:hAnsi="Times New Roman"/>
                <w:noProof/>
                <w:position w:val="-14"/>
                <w:sz w:val="20"/>
                <w:szCs w:val="20"/>
              </w:rPr>
              <w:drawing>
                <wp:inline distT="0" distB="0" distL="0" distR="0">
                  <wp:extent cx="337185" cy="248285"/>
                  <wp:effectExtent l="19050" t="0" r="5715" b="0"/>
                  <wp:docPr id="286"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9"/>
                          <pic:cNvPicPr>
                            <a:picLocks noChangeAspect="1" noChangeArrowheads="1"/>
                          </pic:cNvPicPr>
                        </pic:nvPicPr>
                        <pic:blipFill>
                          <a:blip r:embed="rId235"/>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8313A">
              <w:rPr>
                <w:rFonts w:ascii="Times New Roman" w:hAnsi="Times New Roman"/>
                <w:sz w:val="20"/>
                <w:szCs w:val="20"/>
              </w:rPr>
              <w:t>) (руб.)*</w:t>
            </w:r>
          </w:p>
        </w:tc>
        <w:tc>
          <w:tcPr>
            <w:tcW w:w="3456"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процентная ставка страховых взносов в государственные внебюджетные фонды.</w:t>
            </w:r>
          </w:p>
        </w:tc>
      </w:tr>
      <w:tr w:rsidR="009520DE" w:rsidRPr="0058313A" w:rsidTr="00F05EDD">
        <w:tc>
          <w:tcPr>
            <w:tcW w:w="3465" w:type="dxa"/>
          </w:tcPr>
          <w:p w:rsidR="009520DE" w:rsidRPr="0058313A" w:rsidRDefault="009520DE" w:rsidP="0038489F">
            <w:pPr>
              <w:spacing w:after="0" w:line="240" w:lineRule="auto"/>
              <w:jc w:val="center"/>
              <w:rPr>
                <w:rFonts w:ascii="Times New Roman" w:hAnsi="Times New Roman"/>
                <w:color w:val="000000"/>
                <w:sz w:val="20"/>
                <w:szCs w:val="20"/>
              </w:rPr>
            </w:pPr>
            <w:r w:rsidRPr="0058313A">
              <w:rPr>
                <w:rFonts w:ascii="Times New Roman" w:hAnsi="Times New Roman"/>
                <w:color w:val="000000"/>
                <w:sz w:val="20"/>
                <w:szCs w:val="20"/>
              </w:rPr>
              <w:t>12</w:t>
            </w:r>
          </w:p>
        </w:tc>
        <w:tc>
          <w:tcPr>
            <w:tcW w:w="2791"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более  10 000 рублей</w:t>
            </w:r>
          </w:p>
        </w:tc>
        <w:tc>
          <w:tcPr>
            <w:tcW w:w="3456"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В соответствии с действующим законодательством РФ</w:t>
            </w:r>
          </w:p>
        </w:tc>
      </w:tr>
    </w:tbl>
    <w:p w:rsidR="009520DE"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*Стоимость одного месяца работы внештатного сотрудника может отличаться от приведенного значения.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58313A" w:rsidRPr="0038489F" w:rsidRDefault="0058313A"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u w:val="single"/>
        </w:rPr>
        <w:t>5.6. Затрат на аренду помещений и оборудования, включающих</w:t>
      </w:r>
      <w:r w:rsidRPr="0038489F">
        <w:rPr>
          <w:rFonts w:ascii="Times New Roman" w:hAnsi="Times New Roman"/>
          <w:sz w:val="24"/>
          <w:szCs w:val="24"/>
        </w:rPr>
        <w:t>:</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5.6.1. Затраты на аренду помещений</w:t>
      </w:r>
      <w:r w:rsidR="007E3D47" w:rsidRPr="0038489F">
        <w:rPr>
          <w:rFonts w:ascii="Times New Roman" w:hAnsi="Times New Roman"/>
          <w:b/>
          <w:noProof/>
          <w:position w:val="-12"/>
          <w:sz w:val="24"/>
          <w:szCs w:val="24"/>
        </w:rPr>
        <w:drawing>
          <wp:inline distT="0" distB="0" distL="0" distR="0">
            <wp:extent cx="337185" cy="248285"/>
            <wp:effectExtent l="0" t="0" r="5715" b="0"/>
            <wp:docPr id="287"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pic:cNvPicPr>
                      <a:picLocks noChangeAspect="1" noChangeArrowheads="1"/>
                    </pic:cNvPicPr>
                  </pic:nvPicPr>
                  <pic:blipFill>
                    <a:blip r:embed="rId23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2352675" cy="470535"/>
            <wp:effectExtent l="0" t="0" r="0" b="0"/>
            <wp:docPr id="288"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pic:cNvPicPr>
                      <a:picLocks noChangeAspect="1" noChangeArrowheads="1"/>
                    </pic:cNvPicPr>
                  </pic:nvPicPr>
                  <pic:blipFill>
                    <a:blip r:embed="rId238"/>
                    <a:srcRect/>
                    <a:stretch>
                      <a:fillRect/>
                    </a:stretch>
                  </pic:blipFill>
                  <pic:spPr bwMode="auto">
                    <a:xfrm>
                      <a:off x="0" y="0"/>
                      <a:ext cx="2352675"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92735" cy="248285"/>
            <wp:effectExtent l="19050" t="0" r="0" b="0"/>
            <wp:docPr id="289"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
                    <pic:cNvPicPr>
                      <a:picLocks noChangeAspect="1" noChangeArrowheads="1"/>
                    </pic:cNvPicPr>
                  </pic:nvPicPr>
                  <pic:blipFill>
                    <a:blip r:embed="rId239"/>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численность работников, размещаемых на i-й арендуемой площади;</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S - площадь, установленная в соответствии со строительными нормами и правилами Российской Федерации («СНиП 31-05-2003. Общественные здания административного назначения», принятые и введенные в действие постановлением Госстроя России от 23.06.2003 № 108);</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66065" cy="248285"/>
            <wp:effectExtent l="19050" t="0" r="635" b="0"/>
            <wp:docPr id="290"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pic:cNvPicPr>
                      <a:picLocks noChangeAspect="1" noChangeArrowheads="1"/>
                    </pic:cNvPicPr>
                  </pic:nvPicPr>
                  <pic:blipFill>
                    <a:blip r:embed="rId240"/>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цена ежемесячной аренды за 1 кв. метр i-й арендуемой площади;</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0" t="0" r="0" b="0"/>
            <wp:docPr id="291"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pic:cNvPicPr>
                      <a:picLocks noChangeAspect="1" noChangeArrowheads="1"/>
                    </pic:cNvPicPr>
                  </pic:nvPicPr>
                  <pic:blipFill>
                    <a:blip r:embed="rId24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планируемое количество месяцев аренды i-й арендуемой площади.</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Затраты на аренду помещений не предусмотрены.</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5.6.2. Затраты на аренду помещения (зала) для проведения совещания</w:t>
      </w:r>
      <w:r w:rsidR="007E3D47" w:rsidRPr="0038489F">
        <w:rPr>
          <w:rFonts w:ascii="Times New Roman" w:hAnsi="Times New Roman"/>
          <w:b/>
          <w:noProof/>
          <w:position w:val="-12"/>
          <w:sz w:val="24"/>
          <w:szCs w:val="24"/>
        </w:rPr>
        <w:drawing>
          <wp:inline distT="0" distB="0" distL="0" distR="0">
            <wp:extent cx="337185" cy="248285"/>
            <wp:effectExtent l="0" t="0" r="0" b="0"/>
            <wp:docPr id="292"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pic:cNvPicPr>
                      <a:picLocks noChangeAspect="1" noChangeArrowheads="1"/>
                    </pic:cNvPicPr>
                  </pic:nvPicPr>
                  <pic:blipFill>
                    <a:blip r:embed="rId24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1695450" cy="470535"/>
            <wp:effectExtent l="0" t="0" r="0" b="0"/>
            <wp:docPr id="293"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pic:cNvPicPr>
                      <a:picLocks noChangeAspect="1" noChangeArrowheads="1"/>
                    </pic:cNvPicPr>
                  </pic:nvPicPr>
                  <pic:blipFill>
                    <a:blip r:embed="rId243"/>
                    <a:srcRect/>
                    <a:stretch>
                      <a:fillRect/>
                    </a:stretch>
                  </pic:blipFill>
                  <pic:spPr bwMode="auto">
                    <a:xfrm>
                      <a:off x="0" y="0"/>
                      <a:ext cx="1695450"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0" t="0" r="5715" b="0"/>
            <wp:docPr id="294"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pic:cNvPicPr>
                      <a:picLocks noChangeAspect="1" noChangeArrowheads="1"/>
                    </pic:cNvPicPr>
                  </pic:nvPicPr>
                  <pic:blipFill>
                    <a:blip r:embed="rId244"/>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планируемое количество суток аренды i-го помещения (зала);</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92735" cy="248285"/>
            <wp:effectExtent l="19050" t="0" r="0" b="0"/>
            <wp:docPr id="295"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pic:cNvPicPr>
                      <a:picLocks noChangeAspect="1" noChangeArrowheads="1"/>
                    </pic:cNvPicPr>
                  </pic:nvPicPr>
                  <pic:blipFill>
                    <a:blip r:embed="rId245"/>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цена аренды i-го помещения (зала) в сутки.</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Затраты на аренду помещения (зала) для проведения совещания не предусмотрены.</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5.6.3. Затраты на аренду оборудования для проведения совещания</w:t>
      </w:r>
      <w:r w:rsidR="007E3D47" w:rsidRPr="0038489F">
        <w:rPr>
          <w:rFonts w:ascii="Times New Roman" w:hAnsi="Times New Roman"/>
          <w:b/>
          <w:noProof/>
          <w:position w:val="-12"/>
          <w:sz w:val="24"/>
          <w:szCs w:val="24"/>
        </w:rPr>
        <w:drawing>
          <wp:inline distT="0" distB="0" distL="0" distR="0">
            <wp:extent cx="337185" cy="248285"/>
            <wp:effectExtent l="0" t="0" r="0" b="0"/>
            <wp:docPr id="296"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pic:cNvPicPr>
                      <a:picLocks noChangeAspect="1" noChangeArrowheads="1"/>
                    </pic:cNvPicPr>
                  </pic:nvPicPr>
                  <pic:blipFill>
                    <a:blip r:embed="rId246"/>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2494915" cy="470535"/>
            <wp:effectExtent l="0" t="0" r="0" b="0"/>
            <wp:docPr id="297"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pic:cNvPicPr>
                      <a:picLocks noChangeAspect="1" noChangeArrowheads="1"/>
                    </pic:cNvPicPr>
                  </pic:nvPicPr>
                  <pic:blipFill>
                    <a:blip r:embed="rId247"/>
                    <a:srcRect/>
                    <a:stretch>
                      <a:fillRect/>
                    </a:stretch>
                  </pic:blipFill>
                  <pic:spPr bwMode="auto">
                    <a:xfrm>
                      <a:off x="0" y="0"/>
                      <a:ext cx="2494915"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92735" cy="248285"/>
            <wp:effectExtent l="0" t="0" r="0" b="0"/>
            <wp:docPr id="298"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pic:cNvPicPr>
                      <a:picLocks noChangeAspect="1" noChangeArrowheads="1"/>
                    </pic:cNvPicPr>
                  </pic:nvPicPr>
                  <pic:blipFill>
                    <a:blip r:embed="rId248"/>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количество арендуемого i-го оборудования;</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19050" t="0" r="5715" b="0"/>
            <wp:docPr id="299"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pic:cNvPicPr>
                      <a:picLocks noChangeAspect="1" noChangeArrowheads="1"/>
                    </pic:cNvPicPr>
                  </pic:nvPicPr>
                  <pic:blipFill>
                    <a:blip r:embed="rId24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количество дней аренды i-го оборудования;</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66065" cy="248285"/>
            <wp:effectExtent l="0" t="0" r="635" b="0"/>
            <wp:docPr id="300"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
                    <pic:cNvPicPr>
                      <a:picLocks noChangeAspect="1" noChangeArrowheads="1"/>
                    </pic:cNvPicPr>
                  </pic:nvPicPr>
                  <pic:blipFill>
                    <a:blip r:embed="rId250"/>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количество часов аренды в день i-го оборудования;</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22250" cy="248285"/>
            <wp:effectExtent l="19050" t="0" r="6350" b="0"/>
            <wp:docPr id="301"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
                    <pic:cNvPicPr>
                      <a:picLocks noChangeAspect="1" noChangeArrowheads="1"/>
                    </pic:cNvPicPr>
                  </pic:nvPicPr>
                  <pic:blipFill>
                    <a:blip r:embed="rId251"/>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цена 1 часа аренды i-го оборудования.</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Затраты на аренду оборудования для проведения совещания не предусмотрены.</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bookmarkStart w:id="13" w:name="Par463"/>
      <w:bookmarkEnd w:id="13"/>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b/>
          <w:bCs/>
          <w:sz w:val="24"/>
          <w:szCs w:val="24"/>
          <w:u w:val="single"/>
        </w:rPr>
      </w:pPr>
      <w:r w:rsidRPr="0038489F">
        <w:rPr>
          <w:rFonts w:ascii="Times New Roman" w:hAnsi="Times New Roman"/>
          <w:b/>
          <w:bCs/>
          <w:sz w:val="24"/>
          <w:szCs w:val="24"/>
          <w:u w:val="single"/>
        </w:rPr>
        <w:t xml:space="preserve">5.7. Затрат на содержание имущества, не отнесенные к затратам на содержание </w:t>
      </w:r>
      <w:r w:rsidRPr="0038489F">
        <w:rPr>
          <w:rFonts w:ascii="Times New Roman" w:hAnsi="Times New Roman"/>
          <w:b/>
          <w:bCs/>
          <w:sz w:val="24"/>
          <w:szCs w:val="24"/>
          <w:u w:val="single"/>
        </w:rPr>
        <w:lastRenderedPageBreak/>
        <w:t>имущества в рамках затрат на информационно-коммуникационные технологии, включающих:</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5.7.1. Затраты на содержание и техническое обслуживание помещений</w:t>
      </w:r>
      <w:r w:rsidR="007E3D47" w:rsidRPr="0038489F">
        <w:rPr>
          <w:rFonts w:ascii="Times New Roman" w:hAnsi="Times New Roman"/>
          <w:b/>
          <w:noProof/>
          <w:position w:val="-12"/>
          <w:sz w:val="24"/>
          <w:szCs w:val="24"/>
        </w:rPr>
        <w:drawing>
          <wp:inline distT="0" distB="0" distL="0" distR="0">
            <wp:extent cx="337185" cy="248285"/>
            <wp:effectExtent l="0" t="0" r="5715" b="0"/>
            <wp:docPr id="302"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pic:cNvPicPr>
                      <a:picLocks noChangeAspect="1" noChangeArrowheads="1"/>
                    </pic:cNvPicPr>
                  </pic:nvPicPr>
                  <pic:blipFill>
                    <a:blip r:embed="rId25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r w:rsidRPr="0038489F">
        <w:rPr>
          <w:rFonts w:ascii="Times New Roman" w:hAnsi="Times New Roman"/>
          <w:sz w:val="24"/>
          <w:szCs w:val="24"/>
        </w:rPr>
        <w:t>:</w:t>
      </w:r>
    </w:p>
    <w:p w:rsidR="009520DE" w:rsidRPr="0038489F" w:rsidRDefault="009520DE" w:rsidP="0038489F">
      <w:pPr>
        <w:pStyle w:val="ConsPlusNormal"/>
        <w:jc w:val="center"/>
        <w:rPr>
          <w:rFonts w:ascii="Times New Roman" w:hAnsi="Times New Roman" w:cs="Times New Roman"/>
          <w:sz w:val="24"/>
          <w:szCs w:val="24"/>
        </w:rPr>
      </w:pPr>
      <w:r w:rsidRPr="0038489F">
        <w:rPr>
          <w:rFonts w:ascii="Times New Roman" w:hAnsi="Times New Roman" w:cs="Times New Roman"/>
          <w:sz w:val="24"/>
          <w:szCs w:val="24"/>
        </w:rPr>
        <w:t>З</w:t>
      </w:r>
      <w:r w:rsidRPr="0038489F">
        <w:rPr>
          <w:rFonts w:ascii="Times New Roman" w:hAnsi="Times New Roman" w:cs="Times New Roman"/>
          <w:sz w:val="24"/>
          <w:szCs w:val="24"/>
          <w:vertAlign w:val="subscript"/>
        </w:rPr>
        <w:t>сп</w:t>
      </w:r>
      <w:r w:rsidRPr="0038489F">
        <w:rPr>
          <w:rFonts w:ascii="Times New Roman" w:hAnsi="Times New Roman" w:cs="Times New Roman"/>
          <w:sz w:val="24"/>
          <w:szCs w:val="24"/>
        </w:rPr>
        <w:t xml:space="preserve"> = З</w:t>
      </w:r>
      <w:r w:rsidRPr="0038489F">
        <w:rPr>
          <w:rFonts w:ascii="Times New Roman" w:hAnsi="Times New Roman" w:cs="Times New Roman"/>
          <w:sz w:val="24"/>
          <w:szCs w:val="24"/>
          <w:vertAlign w:val="subscript"/>
        </w:rPr>
        <w:t>опссскуд</w:t>
      </w:r>
      <w:r w:rsidRPr="0038489F">
        <w:rPr>
          <w:rFonts w:ascii="Times New Roman" w:hAnsi="Times New Roman" w:cs="Times New Roman"/>
          <w:sz w:val="24"/>
          <w:szCs w:val="24"/>
        </w:rPr>
        <w:t xml:space="preserve"> + З</w:t>
      </w:r>
      <w:r w:rsidRPr="0038489F">
        <w:rPr>
          <w:rFonts w:ascii="Times New Roman" w:hAnsi="Times New Roman" w:cs="Times New Roman"/>
          <w:sz w:val="24"/>
          <w:szCs w:val="24"/>
          <w:vertAlign w:val="subscript"/>
        </w:rPr>
        <w:t>тр</w:t>
      </w:r>
      <w:r w:rsidRPr="0038489F">
        <w:rPr>
          <w:rFonts w:ascii="Times New Roman" w:hAnsi="Times New Roman" w:cs="Times New Roman"/>
          <w:sz w:val="24"/>
          <w:szCs w:val="24"/>
        </w:rPr>
        <w:t xml:space="preserve"> + З</w:t>
      </w:r>
      <w:r w:rsidRPr="0038489F">
        <w:rPr>
          <w:rFonts w:ascii="Times New Roman" w:hAnsi="Times New Roman" w:cs="Times New Roman"/>
          <w:sz w:val="24"/>
          <w:szCs w:val="24"/>
          <w:vertAlign w:val="subscript"/>
        </w:rPr>
        <w:t>эз</w:t>
      </w:r>
      <w:r w:rsidRPr="0038489F">
        <w:rPr>
          <w:rFonts w:ascii="Times New Roman" w:hAnsi="Times New Roman" w:cs="Times New Roman"/>
          <w:sz w:val="24"/>
          <w:szCs w:val="24"/>
        </w:rPr>
        <w:t xml:space="preserve"> + З</w:t>
      </w:r>
      <w:r w:rsidRPr="0038489F">
        <w:rPr>
          <w:rFonts w:ascii="Times New Roman" w:hAnsi="Times New Roman" w:cs="Times New Roman"/>
          <w:sz w:val="24"/>
          <w:szCs w:val="24"/>
          <w:vertAlign w:val="subscript"/>
        </w:rPr>
        <w:t>аутп</w:t>
      </w:r>
      <w:r w:rsidRPr="0038489F">
        <w:rPr>
          <w:rFonts w:ascii="Times New Roman" w:hAnsi="Times New Roman" w:cs="Times New Roman"/>
          <w:sz w:val="24"/>
          <w:szCs w:val="24"/>
        </w:rPr>
        <w:t xml:space="preserve"> + З</w:t>
      </w:r>
      <w:r w:rsidRPr="0038489F">
        <w:rPr>
          <w:rFonts w:ascii="Times New Roman" w:hAnsi="Times New Roman" w:cs="Times New Roman"/>
          <w:sz w:val="24"/>
          <w:szCs w:val="24"/>
          <w:vertAlign w:val="subscript"/>
        </w:rPr>
        <w:t>тбо</w:t>
      </w:r>
      <w:r w:rsidRPr="0038489F">
        <w:rPr>
          <w:rFonts w:ascii="Times New Roman" w:hAnsi="Times New Roman" w:cs="Times New Roman"/>
          <w:sz w:val="24"/>
          <w:szCs w:val="24"/>
        </w:rPr>
        <w:t>,  где:</w:t>
      </w:r>
    </w:p>
    <w:p w:rsidR="009520DE" w:rsidRPr="0038489F" w:rsidRDefault="009520DE" w:rsidP="0038489F">
      <w:pPr>
        <w:pStyle w:val="ConsPlusNormal"/>
        <w:ind w:firstLine="540"/>
        <w:jc w:val="both"/>
        <w:rPr>
          <w:rFonts w:ascii="Times New Roman" w:hAnsi="Times New Roman" w:cs="Times New Roman"/>
          <w:sz w:val="24"/>
          <w:szCs w:val="24"/>
        </w:rPr>
      </w:pPr>
      <w:r w:rsidRPr="0038489F">
        <w:rPr>
          <w:rFonts w:ascii="Times New Roman" w:hAnsi="Times New Roman" w:cs="Times New Roman"/>
          <w:sz w:val="24"/>
          <w:szCs w:val="24"/>
        </w:rPr>
        <w:t>З</w:t>
      </w:r>
      <w:r w:rsidRPr="0038489F">
        <w:rPr>
          <w:rFonts w:ascii="Times New Roman" w:hAnsi="Times New Roman" w:cs="Times New Roman"/>
          <w:sz w:val="24"/>
          <w:szCs w:val="24"/>
          <w:vertAlign w:val="subscript"/>
        </w:rPr>
        <w:t>опссскуд</w:t>
      </w:r>
      <w:r w:rsidRPr="0038489F">
        <w:rPr>
          <w:rFonts w:ascii="Times New Roman" w:hAnsi="Times New Roman" w:cs="Times New Roman"/>
          <w:sz w:val="24"/>
          <w:szCs w:val="24"/>
        </w:rPr>
        <w:t xml:space="preserve"> - затраты на техническое обслуживание и ремонт систем охранно-пожарной сигнализации и системы контроля и управления доступа;</w:t>
      </w:r>
    </w:p>
    <w:p w:rsidR="009520DE" w:rsidRPr="0038489F" w:rsidRDefault="009520DE" w:rsidP="0038489F">
      <w:pPr>
        <w:pStyle w:val="ConsPlusNormal"/>
        <w:ind w:firstLine="540"/>
        <w:jc w:val="both"/>
        <w:rPr>
          <w:rFonts w:ascii="Times New Roman" w:hAnsi="Times New Roman" w:cs="Times New Roman"/>
          <w:sz w:val="24"/>
          <w:szCs w:val="24"/>
        </w:rPr>
      </w:pPr>
      <w:r w:rsidRPr="0038489F">
        <w:rPr>
          <w:rFonts w:ascii="Times New Roman" w:hAnsi="Times New Roman" w:cs="Times New Roman"/>
          <w:sz w:val="24"/>
          <w:szCs w:val="24"/>
        </w:rPr>
        <w:t>З</w:t>
      </w:r>
      <w:r w:rsidRPr="0038489F">
        <w:rPr>
          <w:rFonts w:ascii="Times New Roman" w:hAnsi="Times New Roman" w:cs="Times New Roman"/>
          <w:sz w:val="24"/>
          <w:szCs w:val="24"/>
          <w:vertAlign w:val="subscript"/>
        </w:rPr>
        <w:t>тр</w:t>
      </w:r>
      <w:r w:rsidRPr="0038489F">
        <w:rPr>
          <w:rFonts w:ascii="Times New Roman" w:hAnsi="Times New Roman" w:cs="Times New Roman"/>
          <w:sz w:val="24"/>
          <w:szCs w:val="24"/>
        </w:rPr>
        <w:t xml:space="preserve"> - затраты на проведение текущего ремонта помещения;</w:t>
      </w:r>
    </w:p>
    <w:p w:rsidR="009520DE" w:rsidRPr="0038489F" w:rsidRDefault="009520DE" w:rsidP="0038489F">
      <w:pPr>
        <w:pStyle w:val="ConsPlusNormal"/>
        <w:ind w:firstLine="540"/>
        <w:jc w:val="both"/>
        <w:rPr>
          <w:rFonts w:ascii="Times New Roman" w:hAnsi="Times New Roman" w:cs="Times New Roman"/>
          <w:sz w:val="24"/>
          <w:szCs w:val="24"/>
        </w:rPr>
      </w:pPr>
      <w:r w:rsidRPr="0038489F">
        <w:rPr>
          <w:rFonts w:ascii="Times New Roman" w:hAnsi="Times New Roman" w:cs="Times New Roman"/>
          <w:sz w:val="24"/>
          <w:szCs w:val="24"/>
        </w:rPr>
        <w:t>З</w:t>
      </w:r>
      <w:r w:rsidRPr="0038489F">
        <w:rPr>
          <w:rFonts w:ascii="Times New Roman" w:hAnsi="Times New Roman" w:cs="Times New Roman"/>
          <w:sz w:val="24"/>
          <w:szCs w:val="24"/>
          <w:vertAlign w:val="subscript"/>
        </w:rPr>
        <w:t>эз</w:t>
      </w:r>
      <w:r w:rsidRPr="0038489F">
        <w:rPr>
          <w:rFonts w:ascii="Times New Roman" w:hAnsi="Times New Roman" w:cs="Times New Roman"/>
          <w:sz w:val="24"/>
          <w:szCs w:val="24"/>
        </w:rPr>
        <w:t xml:space="preserve"> - затраты на содержание прилегающей территории;</w:t>
      </w:r>
    </w:p>
    <w:p w:rsidR="009520DE" w:rsidRPr="0038489F" w:rsidRDefault="009520DE" w:rsidP="0038489F">
      <w:pPr>
        <w:pStyle w:val="ConsPlusNormal"/>
        <w:ind w:firstLine="540"/>
        <w:jc w:val="both"/>
        <w:rPr>
          <w:rFonts w:ascii="Times New Roman" w:hAnsi="Times New Roman" w:cs="Times New Roman"/>
          <w:sz w:val="24"/>
          <w:szCs w:val="24"/>
        </w:rPr>
      </w:pPr>
      <w:r w:rsidRPr="0038489F">
        <w:rPr>
          <w:rFonts w:ascii="Times New Roman" w:hAnsi="Times New Roman" w:cs="Times New Roman"/>
          <w:sz w:val="24"/>
          <w:szCs w:val="24"/>
        </w:rPr>
        <w:t>З</w:t>
      </w:r>
      <w:r w:rsidRPr="0038489F">
        <w:rPr>
          <w:rFonts w:ascii="Times New Roman" w:hAnsi="Times New Roman" w:cs="Times New Roman"/>
          <w:sz w:val="24"/>
          <w:szCs w:val="24"/>
          <w:vertAlign w:val="subscript"/>
        </w:rPr>
        <w:t>аутп</w:t>
      </w:r>
      <w:r w:rsidRPr="0038489F">
        <w:rPr>
          <w:rFonts w:ascii="Times New Roman" w:hAnsi="Times New Roman" w:cs="Times New Roman"/>
          <w:sz w:val="24"/>
          <w:szCs w:val="24"/>
        </w:rPr>
        <w:t xml:space="preserve"> - затраты на оплату услуг по обслуживанию и уборке помещения;</w:t>
      </w:r>
    </w:p>
    <w:p w:rsidR="009520DE" w:rsidRPr="0038489F" w:rsidRDefault="009520DE" w:rsidP="0038489F">
      <w:pPr>
        <w:pStyle w:val="ConsPlusNormal"/>
        <w:ind w:firstLine="540"/>
        <w:jc w:val="both"/>
        <w:rPr>
          <w:rFonts w:ascii="Times New Roman" w:hAnsi="Times New Roman" w:cs="Times New Roman"/>
          <w:sz w:val="24"/>
          <w:szCs w:val="24"/>
        </w:rPr>
      </w:pPr>
      <w:r w:rsidRPr="0038489F">
        <w:rPr>
          <w:rFonts w:ascii="Times New Roman" w:hAnsi="Times New Roman" w:cs="Times New Roman"/>
          <w:sz w:val="24"/>
          <w:szCs w:val="24"/>
        </w:rPr>
        <w:t>З</w:t>
      </w:r>
      <w:r w:rsidRPr="0038489F">
        <w:rPr>
          <w:rFonts w:ascii="Times New Roman" w:hAnsi="Times New Roman" w:cs="Times New Roman"/>
          <w:sz w:val="24"/>
          <w:szCs w:val="24"/>
          <w:vertAlign w:val="subscript"/>
        </w:rPr>
        <w:t>тбо</w:t>
      </w:r>
      <w:r w:rsidRPr="0038489F">
        <w:rPr>
          <w:rFonts w:ascii="Times New Roman" w:hAnsi="Times New Roman" w:cs="Times New Roman"/>
          <w:sz w:val="24"/>
          <w:szCs w:val="24"/>
        </w:rPr>
        <w:t xml:space="preserve"> - затраты на вывоз твердых бытовых отходов</w:t>
      </w:r>
    </w:p>
    <w:p w:rsidR="009520DE" w:rsidRPr="0038489F" w:rsidRDefault="009520DE" w:rsidP="0038489F">
      <w:pPr>
        <w:pStyle w:val="ConsPlusNormal"/>
        <w:ind w:firstLine="540"/>
        <w:jc w:val="both"/>
        <w:rPr>
          <w:rFonts w:ascii="Times New Roman" w:hAnsi="Times New Roman" w:cs="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489F">
        <w:rPr>
          <w:rFonts w:ascii="Times New Roman" w:hAnsi="Times New Roman"/>
          <w:b/>
          <w:bCs/>
          <w:color w:val="000000"/>
          <w:sz w:val="24"/>
          <w:szCs w:val="24"/>
        </w:rPr>
        <w:t xml:space="preserve">5.7.1.1. Затраты на техническое </w:t>
      </w:r>
      <w:bookmarkStart w:id="14" w:name="OLE_LINK2"/>
      <w:bookmarkStart w:id="15" w:name="OLE_LINK3"/>
      <w:r w:rsidRPr="0038489F">
        <w:rPr>
          <w:rFonts w:ascii="Times New Roman" w:hAnsi="Times New Roman"/>
          <w:b/>
          <w:bCs/>
          <w:color w:val="000000"/>
          <w:sz w:val="24"/>
          <w:szCs w:val="24"/>
        </w:rPr>
        <w:t>обслуживание и регламентно-профилактический ремонт систем охранно-пожарной сигнализации и системы контроля и управления доступа</w:t>
      </w:r>
      <w:bookmarkEnd w:id="14"/>
      <w:bookmarkEnd w:id="15"/>
      <w:r w:rsidRPr="0038489F">
        <w:rPr>
          <w:rFonts w:ascii="Times New Roman" w:hAnsi="Times New Roman"/>
          <w:color w:val="000000"/>
          <w:sz w:val="24"/>
          <w:szCs w:val="24"/>
        </w:rPr>
        <w:t>:</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9520DE" w:rsidRPr="0038489F" w:rsidRDefault="00CE175A" w:rsidP="0038489F">
      <w:pPr>
        <w:widowControl w:val="0"/>
        <w:autoSpaceDE w:val="0"/>
        <w:autoSpaceDN w:val="0"/>
        <w:adjustRightInd w:val="0"/>
        <w:spacing w:after="0" w:line="240" w:lineRule="auto"/>
        <w:ind w:firstLine="709"/>
        <w:jc w:val="center"/>
        <w:rPr>
          <w:rFonts w:ascii="Times New Roman" w:hAnsi="Times New Roman"/>
          <w:noProof/>
          <w:sz w:val="24"/>
          <w:szCs w:val="24"/>
        </w:rPr>
      </w:pPr>
      <w:r w:rsidRPr="0038489F">
        <w:rPr>
          <w:noProof/>
          <w:sz w:val="24"/>
          <w:szCs w:val="24"/>
        </w:rPr>
        <w:pict>
          <v:group id="Полотно 200" o:spid="_x0000_s1113" editas="canvas" style="position:absolute;margin-left:-135.15pt;margin-top:3.2pt;width:212.25pt;height:48.5pt;z-index:251661824;mso-position-horizontal-relative:char;mso-position-vertical-relative:line" coordsize="26955,7930">
            <v:shape id="_x0000_s1114" type="#_x0000_t75" style="position:absolute;width:26955;height:7930;visibility:visible">
              <v:fill o:detectmouseclick="t"/>
              <v:path o:connecttype="none"/>
            </v:shape>
            <v:rect id="Rectangle 442" o:spid="_x0000_s1115" style="position:absolute;left:22802;top:1308;width:464;height:4447;visibility:visible;mso-wrap-style:none" filled="f" stroked="f">
              <v:textbox style="mso-next-textbox:#Rectangle 442;mso-fit-shape-to-text:t" inset="0,0,0,0">
                <w:txbxContent>
                  <w:p w:rsidR="0038489F" w:rsidRDefault="0038489F" w:rsidP="004013DA">
                    <w:r>
                      <w:rPr>
                        <w:rFonts w:ascii="Times New Roman" w:hAnsi="Times New Roman"/>
                        <w:color w:val="000000"/>
                        <w:sz w:val="26"/>
                        <w:szCs w:val="26"/>
                        <w:lang w:val="en-US"/>
                      </w:rPr>
                      <w:t>:</w:t>
                    </w:r>
                  </w:p>
                </w:txbxContent>
              </v:textbox>
            </v:rect>
            <v:rect id="Rectangle 443" o:spid="_x0000_s1116" style="position:absolute;left:20478;top:1169;width:2254;height:4447;visibility:visible;mso-wrap-style:none" filled="f" stroked="f">
              <v:textbox style="mso-next-textbox:#Rectangle 443;mso-fit-shape-to-text:t" inset="0,0,0,0">
                <w:txbxContent>
                  <w:p w:rsidR="0038489F" w:rsidRDefault="0038489F" w:rsidP="004013DA">
                    <w:r>
                      <w:rPr>
                        <w:rFonts w:ascii="Times New Roman" w:hAnsi="Times New Roman"/>
                        <w:color w:val="000000"/>
                        <w:sz w:val="26"/>
                        <w:szCs w:val="26"/>
                        <w:lang w:val="en-US"/>
                      </w:rPr>
                      <w:t>где</w:t>
                    </w:r>
                  </w:p>
                </w:txbxContent>
              </v:textbox>
            </v:rect>
            <v:rect id="Rectangle 444" o:spid="_x0000_s1117" style="position:absolute;left:19957;top:1504;width:420;height:4448;visibility:visible;mso-wrap-style:none" filled="f" stroked="f">
              <v:textbox style="mso-next-textbox:#Rectangle 444;mso-fit-shape-to-text:t" inset="0,0,0,0">
                <w:txbxContent>
                  <w:p w:rsidR="0038489F" w:rsidRDefault="0038489F" w:rsidP="004013DA">
                    <w:r>
                      <w:rPr>
                        <w:rFonts w:ascii="Times New Roman" w:hAnsi="Times New Roman"/>
                        <w:color w:val="000000"/>
                        <w:sz w:val="26"/>
                        <w:szCs w:val="26"/>
                        <w:lang w:val="en-US"/>
                      </w:rPr>
                      <w:t>,</w:t>
                    </w:r>
                  </w:p>
                </w:txbxContent>
              </v:textbox>
            </v:rect>
            <v:rect id="Rectangle 445" o:spid="_x0000_s1118" style="position:absolute;left:14903;top:1496;width:921;height:4447;visibility:visible;mso-wrap-style:none" filled="f" stroked="f">
              <v:textbox style="mso-next-textbox:#Rectangle 445;mso-fit-shape-to-text:t" inset="0,0,0,0">
                <w:txbxContent>
                  <w:p w:rsidR="0038489F" w:rsidRDefault="0038489F" w:rsidP="004013DA">
                    <w:r>
                      <w:rPr>
                        <w:rFonts w:ascii="Times New Roman" w:hAnsi="Times New Roman"/>
                        <w:color w:val="000000"/>
                        <w:sz w:val="26"/>
                        <w:szCs w:val="26"/>
                        <w:lang w:val="en-US"/>
                      </w:rPr>
                      <w:t>P</w:t>
                    </w:r>
                  </w:p>
                </w:txbxContent>
              </v:textbox>
            </v:rect>
            <v:rect id="Rectangle 446" o:spid="_x0000_s1119" style="position:absolute;left:8547;top:1300;width:1194;height:4447;visibility:visible" filled="f" stroked="f">
              <v:textbox style="mso-next-textbox:#Rectangle 446;mso-fit-shape-to-text:t" inset="0,0,0,0">
                <w:txbxContent>
                  <w:p w:rsidR="0038489F" w:rsidRDefault="0038489F" w:rsidP="004013DA">
                    <w:r>
                      <w:rPr>
                        <w:rFonts w:ascii="Times New Roman" w:hAnsi="Times New Roman"/>
                        <w:color w:val="000000"/>
                        <w:sz w:val="26"/>
                        <w:szCs w:val="26"/>
                        <w:lang w:val="en-US"/>
                      </w:rPr>
                      <w:t>Q</w:t>
                    </w:r>
                  </w:p>
                </w:txbxContent>
              </v:textbox>
            </v:rect>
            <v:rect id="Rectangle 447" o:spid="_x0000_s1120" style="position:absolute;left:248;top:1300;width:831;height:4447;visibility:visible;mso-wrap-style:none" filled="f" stroked="f">
              <v:textbox style="mso-next-textbox:#Rectangle 447;mso-fit-shape-to-text:t" inset="0,0,0,0">
                <w:txbxContent>
                  <w:p w:rsidR="0038489F" w:rsidRDefault="0038489F" w:rsidP="004013DA">
                    <w:r>
                      <w:rPr>
                        <w:rFonts w:ascii="Times New Roman" w:hAnsi="Times New Roman"/>
                        <w:color w:val="000000"/>
                        <w:sz w:val="26"/>
                        <w:szCs w:val="26"/>
                        <w:lang w:val="en-US"/>
                      </w:rPr>
                      <w:t>З</w:t>
                    </w:r>
                  </w:p>
                </w:txbxContent>
              </v:textbox>
            </v:rect>
            <v:rect id="Rectangle 448" o:spid="_x0000_s1121" style="position:absolute;left:16110;top:2330;width:5378;height:3368;visibility:visible" filled="f" stroked="f">
              <v:textbox style="mso-next-textbox:#Rectangle 448;mso-fit-shape-to-text:t" inset="0,0,0,0">
                <w:txbxContent>
                  <w:p w:rsidR="0038489F" w:rsidRPr="00FA6CB2" w:rsidRDefault="0038489F" w:rsidP="004013DA">
                    <w:r>
                      <w:rPr>
                        <w:rFonts w:ascii="Times New Roman" w:hAnsi="Times New Roman"/>
                        <w:color w:val="000000"/>
                        <w:sz w:val="16"/>
                        <w:szCs w:val="16"/>
                        <w:lang w:val="en-US"/>
                      </w:rPr>
                      <w:t>опс</w:t>
                    </w:r>
                    <w:r>
                      <w:rPr>
                        <w:rFonts w:ascii="Times New Roman" w:hAnsi="Times New Roman"/>
                        <w:color w:val="000000"/>
                        <w:sz w:val="16"/>
                        <w:szCs w:val="16"/>
                      </w:rPr>
                      <w:t>скуд</w:t>
                    </w:r>
                  </w:p>
                </w:txbxContent>
              </v:textbox>
            </v:rect>
            <v:rect id="Rectangle 449" o:spid="_x0000_s1122" style="position:absolute;left:15824;top:2330;width:286;height:3368;visibility:visible;mso-wrap-style:none" filled="f" stroked="f">
              <v:textbox style="mso-next-textbox:#Rectangle 449;mso-fit-shape-to-text:t" inset="0,0,0,0">
                <w:txbxContent>
                  <w:p w:rsidR="0038489F" w:rsidRDefault="0038489F" w:rsidP="004013DA">
                    <w:r>
                      <w:rPr>
                        <w:rFonts w:ascii="Times New Roman" w:hAnsi="Times New Roman"/>
                        <w:color w:val="000000"/>
                        <w:sz w:val="16"/>
                        <w:szCs w:val="16"/>
                        <w:lang w:val="en-US"/>
                      </w:rPr>
                      <w:t>i</w:t>
                    </w:r>
                  </w:p>
                </w:txbxContent>
              </v:textbox>
            </v:rect>
            <v:rect id="Rectangle 450" o:spid="_x0000_s1123" style="position:absolute;left:7137;top:196;width:515;height:3368;visibility:visible;mso-wrap-style:none" filled="f" stroked="f">
              <v:textbox style="mso-next-textbox:#Rectangle 450;mso-fit-shape-to-text:t" inset="0,0,0,0">
                <w:txbxContent>
                  <w:p w:rsidR="0038489F" w:rsidRDefault="0038489F" w:rsidP="004013DA">
                    <w:r>
                      <w:rPr>
                        <w:rFonts w:ascii="Times New Roman" w:hAnsi="Times New Roman"/>
                        <w:color w:val="000000"/>
                        <w:sz w:val="16"/>
                        <w:szCs w:val="16"/>
                        <w:lang w:val="en-US"/>
                      </w:rPr>
                      <w:t>n</w:t>
                    </w:r>
                  </w:p>
                </w:txbxContent>
              </v:textbox>
            </v:rect>
            <v:rect id="Rectangle 451" o:spid="_x0000_s1124" style="position:absolute;left:7779;top:3540;width:514;height:3368;visibility:visible;mso-wrap-style:none" filled="f" stroked="f">
              <v:textbox style="mso-next-textbox:#Rectangle 451;mso-fit-shape-to-text:t" inset="0,0,0,0">
                <w:txbxContent>
                  <w:p w:rsidR="0038489F" w:rsidRDefault="0038489F" w:rsidP="004013DA">
                    <w:r>
                      <w:rPr>
                        <w:rFonts w:ascii="Times New Roman" w:hAnsi="Times New Roman"/>
                        <w:color w:val="000000"/>
                        <w:sz w:val="16"/>
                        <w:szCs w:val="16"/>
                        <w:lang w:val="en-US"/>
                      </w:rPr>
                      <w:t>1</w:t>
                    </w:r>
                  </w:p>
                </w:txbxContent>
              </v:textbox>
            </v:rect>
            <v:rect id="Rectangle 452" o:spid="_x0000_s1125" style="position:absolute;left:6464;top:3466;width:286;height:3369;visibility:visible;mso-wrap-style:none" filled="f" stroked="f">
              <v:textbox style="mso-next-textbox:#Rectangle 452;mso-fit-shape-to-text:t" inset="0,0,0,0">
                <w:txbxContent>
                  <w:p w:rsidR="0038489F" w:rsidRDefault="0038489F" w:rsidP="004013DA">
                    <w:r>
                      <w:rPr>
                        <w:rFonts w:ascii="Times New Roman" w:hAnsi="Times New Roman"/>
                        <w:color w:val="000000"/>
                        <w:sz w:val="16"/>
                        <w:szCs w:val="16"/>
                        <w:lang w:val="en-US"/>
                      </w:rPr>
                      <w:t>i</w:t>
                    </w:r>
                  </w:p>
                </w:txbxContent>
              </v:textbox>
            </v:rect>
            <v:rect id="Rectangle 453" o:spid="_x0000_s1126" style="position:absolute;left:10026;top:2330;width:3474;height:3368;visibility:visible;mso-wrap-style:none" filled="f" stroked="f">
              <v:textbox style="mso-next-textbox:#Rectangle 453;mso-fit-shape-to-text:t" inset="0,0,0,0">
                <w:txbxContent>
                  <w:p w:rsidR="0038489F" w:rsidRPr="00FA6CB2" w:rsidRDefault="0038489F" w:rsidP="004013DA">
                    <w:pPr>
                      <w:jc w:val="center"/>
                    </w:pPr>
                    <w:r>
                      <w:rPr>
                        <w:rFonts w:ascii="Times New Roman" w:hAnsi="Times New Roman"/>
                        <w:color w:val="000000"/>
                        <w:sz w:val="16"/>
                        <w:szCs w:val="16"/>
                      </w:rPr>
                      <w:t>о</w:t>
                    </w:r>
                    <w:r>
                      <w:rPr>
                        <w:rFonts w:ascii="Times New Roman" w:hAnsi="Times New Roman"/>
                        <w:color w:val="000000"/>
                        <w:sz w:val="16"/>
                        <w:szCs w:val="16"/>
                        <w:lang w:val="en-US"/>
                      </w:rPr>
                      <w:t>пс</w:t>
                    </w:r>
                    <w:r>
                      <w:rPr>
                        <w:rFonts w:ascii="Times New Roman" w:hAnsi="Times New Roman"/>
                        <w:color w:val="000000"/>
                        <w:sz w:val="16"/>
                        <w:szCs w:val="16"/>
                      </w:rPr>
                      <w:t>скуд</w:t>
                    </w:r>
                  </w:p>
                </w:txbxContent>
              </v:textbox>
            </v:rect>
            <v:rect id="Rectangle 454" o:spid="_x0000_s1127" style="position:absolute;left:9741;top:2330;width:285;height:3368;visibility:visible;mso-wrap-style:none" filled="f" stroked="f">
              <v:textbox style="mso-next-textbox:#Rectangle 454;mso-fit-shape-to-text:t" inset="0,0,0,0">
                <w:txbxContent>
                  <w:p w:rsidR="0038489F" w:rsidRDefault="0038489F" w:rsidP="004013DA">
                    <w:r>
                      <w:rPr>
                        <w:rFonts w:ascii="Times New Roman" w:hAnsi="Times New Roman"/>
                        <w:color w:val="000000"/>
                        <w:sz w:val="16"/>
                        <w:szCs w:val="16"/>
                        <w:lang w:val="en-US"/>
                      </w:rPr>
                      <w:t>i</w:t>
                    </w:r>
                  </w:p>
                </w:txbxContent>
              </v:textbox>
            </v:rect>
            <v:rect id="Rectangle 455" o:spid="_x0000_s1128" style="position:absolute;left:1162;top:2330;width:3473;height:3368;visibility:visible;mso-wrap-style:none" filled="f" stroked="f">
              <v:textbox style="mso-next-textbox:#Rectangle 455;mso-fit-shape-to-text:t" inset="0,0,0,0">
                <w:txbxContent>
                  <w:p w:rsidR="0038489F" w:rsidRPr="00FA6CB2" w:rsidRDefault="0038489F" w:rsidP="004013DA">
                    <w:r>
                      <w:rPr>
                        <w:rFonts w:ascii="Times New Roman" w:hAnsi="Times New Roman"/>
                        <w:color w:val="000000"/>
                        <w:sz w:val="16"/>
                        <w:szCs w:val="16"/>
                        <w:lang w:val="en-US"/>
                      </w:rPr>
                      <w:t>опс</w:t>
                    </w:r>
                    <w:r>
                      <w:rPr>
                        <w:rFonts w:ascii="Times New Roman" w:hAnsi="Times New Roman"/>
                        <w:color w:val="000000"/>
                        <w:sz w:val="16"/>
                        <w:szCs w:val="16"/>
                      </w:rPr>
                      <w:t>скуд</w:t>
                    </w:r>
                  </w:p>
                </w:txbxContent>
              </v:textbox>
            </v:rect>
            <v:rect id="Rectangle 456" o:spid="_x0000_s1129" style="position:absolute;left:13500;top:1104;width:908;height:4627;visibility:visible;mso-wrap-style:none" filled="f" stroked="f">
              <v:textbox style="mso-next-textbox:#Rectangle 456;mso-fit-shape-to-text:t" inset="0,0,0,0">
                <w:txbxContent>
                  <w:p w:rsidR="0038489F" w:rsidRDefault="0038489F" w:rsidP="004013DA">
                    <w:r>
                      <w:rPr>
                        <w:rFonts w:ascii="Symbol" w:hAnsi="Symbol" w:cs="Symbol"/>
                        <w:color w:val="000000"/>
                        <w:sz w:val="26"/>
                        <w:szCs w:val="26"/>
                        <w:lang w:val="en-US"/>
                      </w:rPr>
                      <w:t></w:t>
                    </w:r>
                  </w:p>
                </w:txbxContent>
              </v:textbox>
            </v:rect>
            <v:rect id="Rectangle 457" o:spid="_x0000_s1130" style="position:absolute;left:4743;top:1046;width:908;height:4628;visibility:visible;mso-wrap-style:none" filled="f" stroked="f">
              <v:textbox style="mso-next-textbox:#Rectangle 457;mso-fit-shape-to-text:t" inset="0,0,0,0">
                <w:txbxContent>
                  <w:p w:rsidR="0038489F" w:rsidRDefault="0038489F" w:rsidP="004013DA">
                    <w:r>
                      <w:rPr>
                        <w:rFonts w:ascii="Symbol" w:hAnsi="Symbol" w:cs="Symbol"/>
                        <w:color w:val="000000"/>
                        <w:sz w:val="26"/>
                        <w:szCs w:val="26"/>
                        <w:lang w:val="en-US"/>
                      </w:rPr>
                      <w:t></w:t>
                    </w:r>
                  </w:p>
                </w:txbxContent>
              </v:textbox>
            </v:rect>
            <v:rect id="Rectangle 458" o:spid="_x0000_s1131" style="position:absolute;left:6464;top:482;width:1816;height:6246;visibility:visible;mso-wrap-style:none" filled="f" stroked="f">
              <v:textbox style="mso-next-textbox:#Rectangle 458;mso-fit-shape-to-text:t" inset="0,0,0,0">
                <w:txbxContent>
                  <w:p w:rsidR="0038489F" w:rsidRDefault="0038489F" w:rsidP="004013DA">
                    <w:r>
                      <w:rPr>
                        <w:rFonts w:ascii="Symbol" w:hAnsi="Symbol" w:cs="Symbol"/>
                        <w:color w:val="000000"/>
                        <w:sz w:val="40"/>
                        <w:szCs w:val="40"/>
                        <w:lang w:val="en-US"/>
                      </w:rPr>
                      <w:t></w:t>
                    </w:r>
                  </w:p>
                </w:txbxContent>
              </v:textbox>
            </v:rect>
            <v:rect id="Rectangle 459" o:spid="_x0000_s1132" style="position:absolute;left:7093;top:3466;width:559;height:3475;visibility:visible;mso-wrap-style:none" filled="f" stroked="f">
              <v:textbox style="mso-next-textbox:#Rectangle 459;mso-fit-shape-to-text:t" inset="0,0,0,0">
                <w:txbxContent>
                  <w:p w:rsidR="0038489F" w:rsidRDefault="0038489F" w:rsidP="004013DA">
                    <w:r>
                      <w:rPr>
                        <w:rFonts w:ascii="Symbol" w:hAnsi="Symbol" w:cs="Symbol"/>
                        <w:color w:val="000000"/>
                        <w:sz w:val="16"/>
                        <w:szCs w:val="16"/>
                        <w:lang w:val="en-US"/>
                      </w:rPr>
                      <w:t></w:t>
                    </w:r>
                  </w:p>
                </w:txbxContent>
              </v:textbox>
            </v:rect>
          </v:group>
        </w:pict>
      </w:r>
      <w:r w:rsidRPr="0038489F">
        <w:rPr>
          <w:noProof/>
          <w:sz w:val="24"/>
          <w:szCs w:val="24"/>
        </w:rPr>
        <w:pict>
          <v:group id="Полотно 633" o:spid="_x0000_s1133" editas="canvas" style="position:absolute;left:0;text-align:left;margin-left:18pt;margin-top:50.6pt;width:53.55pt;height:35.75pt;z-index:251659776" coordsize="6800,5747">
            <v:shape id="_x0000_s1134" type="#_x0000_t75" style="position:absolute;width:6800;height:5747;visibility:visible">
              <v:fill o:detectmouseclick="t"/>
              <v:path o:connecttype="none"/>
            </v:shape>
            <v:rect id="Rectangle 57" o:spid="_x0000_s1135" style="position:absolute;left:2121;top:1165;width:3041;height:3095;visibility:visible;mso-wrap-style:none" filled="f" stroked="f">
              <v:textbox style="mso-fit-shape-to-text:t" inset="0,0,0,0">
                <w:txbxContent>
                  <w:p w:rsidR="0038489F" w:rsidRDefault="0038489F" w:rsidP="00904034">
                    <w:r>
                      <w:rPr>
                        <w:rFonts w:ascii="Times New Roman" w:hAnsi="Times New Roman"/>
                        <w:color w:val="000000"/>
                        <w:sz w:val="14"/>
                        <w:szCs w:val="14"/>
                        <w:lang w:val="en-US"/>
                      </w:rPr>
                      <w:t>опсскуд</w:t>
                    </w:r>
                  </w:p>
                </w:txbxContent>
              </v:textbox>
            </v:rect>
            <v:rect id="Rectangle 58" o:spid="_x0000_s1136" style="position:absolute;left:1568;top:1173;width:248;height:3095;visibility:visible;mso-wrap-style:none" filled="f" stroked="f">
              <v:textbox style="mso-fit-shape-to-text:t" inset="0,0,0,0">
                <w:txbxContent>
                  <w:p w:rsidR="0038489F" w:rsidRDefault="0038489F" w:rsidP="00904034">
                    <w:r>
                      <w:rPr>
                        <w:rFonts w:ascii="Times New Roman" w:hAnsi="Times New Roman"/>
                        <w:color w:val="000000"/>
                        <w:sz w:val="14"/>
                        <w:szCs w:val="14"/>
                        <w:lang w:val="en-US"/>
                      </w:rPr>
                      <w:t>i</w:t>
                    </w:r>
                  </w:p>
                </w:txbxContent>
              </v:textbox>
            </v:rect>
            <v:rect id="Rectangle 59" o:spid="_x0000_s1137" style="position:absolute;left:375;top:177;width:1193;height:4372;visibility:visible;mso-wrap-style:none" filled="f" stroked="f">
              <v:textbox style="mso-fit-shape-to-text:t" inset="0,0,0,0">
                <w:txbxContent>
                  <w:p w:rsidR="0038489F" w:rsidRDefault="0038489F" w:rsidP="00904034">
                    <w:r>
                      <w:rPr>
                        <w:rFonts w:ascii="Times New Roman" w:hAnsi="Times New Roman"/>
                        <w:color w:val="000000"/>
                        <w:sz w:val="26"/>
                        <w:szCs w:val="26"/>
                        <w:lang w:val="en-US"/>
                      </w:rPr>
                      <w:t>Q</w:t>
                    </w:r>
                  </w:p>
                </w:txbxContent>
              </v:textbox>
            </v:rect>
          </v:group>
        </w:pict>
      </w:r>
    </w:p>
    <w:p w:rsidR="009520DE" w:rsidRPr="0038489F" w:rsidRDefault="009520DE" w:rsidP="0038489F">
      <w:pPr>
        <w:widowControl w:val="0"/>
        <w:autoSpaceDE w:val="0"/>
        <w:autoSpaceDN w:val="0"/>
        <w:adjustRightInd w:val="0"/>
        <w:spacing w:after="0" w:line="240" w:lineRule="auto"/>
        <w:ind w:firstLine="709"/>
        <w:jc w:val="center"/>
        <w:rPr>
          <w:rFonts w:ascii="Times New Roman" w:hAnsi="Times New Roman"/>
          <w:noProof/>
          <w:sz w:val="24"/>
          <w:szCs w:val="24"/>
        </w:rPr>
      </w:pPr>
    </w:p>
    <w:p w:rsidR="009520DE" w:rsidRPr="0038489F" w:rsidRDefault="009520DE" w:rsidP="0038489F">
      <w:pPr>
        <w:widowControl w:val="0"/>
        <w:autoSpaceDE w:val="0"/>
        <w:autoSpaceDN w:val="0"/>
        <w:adjustRightInd w:val="0"/>
        <w:spacing w:after="0" w:line="240" w:lineRule="auto"/>
        <w:ind w:firstLine="709"/>
        <w:jc w:val="center"/>
        <w:rPr>
          <w:rFonts w:ascii="Times New Roman" w:hAnsi="Times New Roman"/>
          <w:noProof/>
          <w:sz w:val="24"/>
          <w:szCs w:val="24"/>
        </w:rPr>
      </w:pPr>
    </w:p>
    <w:p w:rsidR="009520DE" w:rsidRPr="0038489F" w:rsidRDefault="009520DE" w:rsidP="0038489F">
      <w:pPr>
        <w:widowControl w:val="0"/>
        <w:autoSpaceDE w:val="0"/>
        <w:autoSpaceDN w:val="0"/>
        <w:adjustRightInd w:val="0"/>
        <w:spacing w:after="0" w:line="240" w:lineRule="auto"/>
        <w:ind w:firstLine="709"/>
        <w:jc w:val="center"/>
        <w:rPr>
          <w:rFonts w:ascii="Times New Roman" w:hAnsi="Times New Roman"/>
          <w:sz w:val="24"/>
          <w:szCs w:val="24"/>
        </w:rPr>
      </w:pPr>
    </w:p>
    <w:p w:rsidR="009520DE" w:rsidRPr="0038489F" w:rsidRDefault="009520DE" w:rsidP="0038489F">
      <w:pPr>
        <w:pStyle w:val="ConsPlusNormal"/>
        <w:ind w:firstLine="540"/>
        <w:jc w:val="both"/>
        <w:rPr>
          <w:rFonts w:ascii="Times New Roman" w:hAnsi="Times New Roman" w:cs="Times New Roman"/>
          <w:sz w:val="24"/>
          <w:szCs w:val="24"/>
        </w:rPr>
      </w:pPr>
      <w:r w:rsidRPr="0038489F">
        <w:rPr>
          <w:rFonts w:ascii="Times New Roman" w:hAnsi="Times New Roman" w:cs="Times New Roman"/>
          <w:sz w:val="24"/>
          <w:szCs w:val="24"/>
        </w:rPr>
        <w:t xml:space="preserve">              - количество систем охранно-пожарной сигнализации и систем контроля управления доступом;</w:t>
      </w:r>
    </w:p>
    <w:p w:rsidR="009520DE" w:rsidRPr="0038489F" w:rsidRDefault="00CE175A" w:rsidP="0038489F">
      <w:pPr>
        <w:pStyle w:val="ConsPlusNormal"/>
        <w:ind w:firstLine="540"/>
        <w:jc w:val="both"/>
        <w:rPr>
          <w:rFonts w:ascii="Times New Roman" w:hAnsi="Times New Roman" w:cs="Times New Roman"/>
          <w:sz w:val="24"/>
          <w:szCs w:val="24"/>
        </w:rPr>
      </w:pPr>
      <w:r w:rsidRPr="0038489F">
        <w:rPr>
          <w:noProof/>
          <w:sz w:val="24"/>
          <w:szCs w:val="24"/>
        </w:rPr>
        <w:pict>
          <v:group id="Полотно 637" o:spid="_x0000_s1138" editas="canvas" style="position:absolute;left:0;text-align:left;margin-left:26.7pt;margin-top:.15pt;width:51.1pt;height:54pt;z-index:251658752" coordsize="6489,6858">
            <v:shape id="_x0000_s1139" type="#_x0000_t75" style="position:absolute;width:6489;height:6858;visibility:visible">
              <v:fill o:detectmouseclick="t"/>
              <v:path o:connecttype="none"/>
            </v:shape>
            <v:rect id="Rectangle 63" o:spid="_x0000_s1140" style="position:absolute;left:1530;top:1181;width:4959;height:5677;visibility:visible" filled="f" stroked="f">
              <v:textbox style="mso-fit-shape-to-text:t" inset="0,0,0,0">
                <w:txbxContent>
                  <w:p w:rsidR="0038489F" w:rsidRDefault="0038489F" w:rsidP="00904034">
                    <w:pPr>
                      <w:rPr>
                        <w:rFonts w:ascii="Times New Roman" w:hAnsi="Times New Roman"/>
                        <w:color w:val="000000"/>
                        <w:sz w:val="14"/>
                        <w:szCs w:val="14"/>
                        <w:lang w:val="en-US"/>
                      </w:rPr>
                    </w:pPr>
                    <w:r>
                      <w:rPr>
                        <w:rFonts w:ascii="Times New Roman" w:hAnsi="Times New Roman"/>
                        <w:color w:val="000000"/>
                        <w:sz w:val="14"/>
                        <w:szCs w:val="14"/>
                        <w:lang w:val="en-US"/>
                      </w:rPr>
                      <w:t>опсскуд</w:t>
                    </w:r>
                  </w:p>
                  <w:p w:rsidR="0038489F" w:rsidRDefault="0038489F" w:rsidP="00904034"/>
                </w:txbxContent>
              </v:textbox>
            </v:rect>
            <v:rect id="Rectangle 64" o:spid="_x0000_s1141" style="position:absolute;left:1035;top:1181;width:247;height:2444;visibility:visible;mso-wrap-style:none" filled="f" stroked="f">
              <v:textbox style="mso-fit-shape-to-text:t" inset="0,0,0,0">
                <w:txbxContent>
                  <w:p w:rsidR="0038489F" w:rsidRDefault="0038489F" w:rsidP="00904034">
                    <w:r>
                      <w:rPr>
                        <w:rFonts w:ascii="Times New Roman" w:hAnsi="Times New Roman"/>
                        <w:color w:val="000000"/>
                        <w:sz w:val="14"/>
                        <w:szCs w:val="14"/>
                        <w:lang w:val="en-US"/>
                      </w:rPr>
                      <w:t>i</w:t>
                    </w:r>
                  </w:p>
                </w:txbxContent>
              </v:textbox>
            </v:rect>
            <v:rect id="Rectangle 65" o:spid="_x0000_s1142" style="position:absolute;left:266;top:177;width:921;height:3455;visibility:visible;mso-wrap-style:none" filled="f" stroked="f">
              <v:textbox style="mso-fit-shape-to-text:t" inset="0,0,0,0">
                <w:txbxContent>
                  <w:p w:rsidR="0038489F" w:rsidRDefault="0038489F" w:rsidP="00904034">
                    <w:r>
                      <w:rPr>
                        <w:rFonts w:ascii="Times New Roman" w:hAnsi="Times New Roman"/>
                        <w:color w:val="000000"/>
                        <w:sz w:val="26"/>
                        <w:szCs w:val="26"/>
                        <w:lang w:val="en-US"/>
                      </w:rPr>
                      <w:t>P</w:t>
                    </w:r>
                  </w:p>
                </w:txbxContent>
              </v:textbox>
            </v:rect>
            <w10:anchorlock/>
          </v:group>
        </w:pict>
      </w:r>
      <w:r w:rsidR="009520DE" w:rsidRPr="0038489F">
        <w:rPr>
          <w:rFonts w:ascii="Times New Roman" w:hAnsi="Times New Roman" w:cs="Times New Roman"/>
          <w:sz w:val="24"/>
          <w:szCs w:val="24"/>
        </w:rPr>
        <w:t xml:space="preserve">              - цена технического обслуживания и ремонта 1 i-ой системы охранно-пожарной сигнализации и системы контроля и управления доступом</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Нормативы на техническое обслуживание и регламентно-профилактический ремонт систем охранно-пожарной сигнализации и системы контроля и управления доступа</w:t>
      </w:r>
      <w:r w:rsidRPr="0038489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680"/>
      </w:tblGrid>
      <w:tr w:rsidR="009520DE" w:rsidRPr="0058313A" w:rsidTr="00F05EDD">
        <w:tc>
          <w:tcPr>
            <w:tcW w:w="4788"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количество систем охранно-пожарной сигнализации и систем контроля управления доступом;</w:t>
            </w:r>
          </w:p>
        </w:tc>
        <w:tc>
          <w:tcPr>
            <w:tcW w:w="468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цена технического обслуживания и ремонта 1 i-ой системы охранно-пожарной сигнализации и системы контроля и управления доступом</w:t>
            </w:r>
          </w:p>
        </w:tc>
      </w:tr>
      <w:tr w:rsidR="009520DE" w:rsidRPr="0058313A" w:rsidTr="00F05EDD">
        <w:tc>
          <w:tcPr>
            <w:tcW w:w="4788"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 xml:space="preserve">Не превышает 6 единиц на администрацию сельского поселения </w:t>
            </w:r>
          </w:p>
        </w:tc>
        <w:tc>
          <w:tcPr>
            <w:tcW w:w="468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более 8500 рублей</w:t>
            </w:r>
          </w:p>
        </w:tc>
      </w:tr>
    </w:tbl>
    <w:p w:rsidR="009520DE" w:rsidRPr="0038489F" w:rsidRDefault="009520DE" w:rsidP="0038489F">
      <w:pPr>
        <w:pStyle w:val="ConsPlusNormal"/>
        <w:shd w:val="clear" w:color="auto" w:fill="FFFFFF"/>
        <w:ind w:firstLine="540"/>
        <w:jc w:val="both"/>
        <w:rPr>
          <w:rFonts w:ascii="Times New Roman" w:hAnsi="Times New Roman" w:cs="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bookmarkStart w:id="16" w:name="Par483"/>
      <w:bookmarkEnd w:id="16"/>
      <w:r w:rsidRPr="0038489F">
        <w:rPr>
          <w:rFonts w:ascii="Times New Roman" w:hAnsi="Times New Roman"/>
          <w:b/>
          <w:bCs/>
          <w:sz w:val="24"/>
          <w:szCs w:val="24"/>
        </w:rPr>
        <w:t xml:space="preserve">5.7.1.2. Затраты на проведение текущего ремонта помещения </w:t>
      </w:r>
      <w:r w:rsidR="007E3D47" w:rsidRPr="0038489F">
        <w:rPr>
          <w:rFonts w:ascii="Times New Roman" w:hAnsi="Times New Roman"/>
          <w:b/>
          <w:noProof/>
          <w:position w:val="-14"/>
          <w:sz w:val="24"/>
          <w:szCs w:val="24"/>
        </w:rPr>
        <w:drawing>
          <wp:inline distT="0" distB="0" distL="0" distR="0">
            <wp:extent cx="337185" cy="248285"/>
            <wp:effectExtent l="0" t="0" r="0" b="0"/>
            <wp:docPr id="303"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pic:cNvPicPr>
                      <a:picLocks noChangeAspect="1" noChangeArrowheads="1"/>
                    </pic:cNvPicPr>
                  </pic:nvPicPr>
                  <pic:blipFill>
                    <a:blip r:embed="rId25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sz w:val="24"/>
          <w:szCs w:val="24"/>
        </w:rPr>
        <w:t xml:space="preserve"> определяются исходя из установленной федеральным государственным органом нормы проведения ремонта, но не реже 1 раза в 3 года,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23.11.1988 № 312, по формуле:</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1633220" cy="470535"/>
            <wp:effectExtent l="0" t="0" r="0" b="0"/>
            <wp:docPr id="304"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pic:cNvPicPr>
                      <a:picLocks noChangeAspect="1" noChangeArrowheads="1"/>
                    </pic:cNvPicPr>
                  </pic:nvPicPr>
                  <pic:blipFill>
                    <a:blip r:embed="rId254"/>
                    <a:srcRect/>
                    <a:stretch>
                      <a:fillRect/>
                    </a:stretch>
                  </pic:blipFill>
                  <pic:spPr bwMode="auto">
                    <a:xfrm>
                      <a:off x="0" y="0"/>
                      <a:ext cx="1633220"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66065" cy="248285"/>
            <wp:effectExtent l="19050" t="0" r="635" b="0"/>
            <wp:docPr id="305"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2"/>
                    <pic:cNvPicPr>
                      <a:picLocks noChangeAspect="1" noChangeArrowheads="1"/>
                    </pic:cNvPicPr>
                  </pic:nvPicPr>
                  <pic:blipFill>
                    <a:blip r:embed="rId255"/>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площадь i-го здания, планируемая к проведению текущего ремонта;</w:t>
      </w:r>
    </w:p>
    <w:p w:rsidR="009520DE" w:rsidRPr="0038489F" w:rsidRDefault="009520DE" w:rsidP="0038489F">
      <w:pPr>
        <w:widowControl w:val="0"/>
        <w:numPr>
          <w:ilvl w:val="0"/>
          <w:numId w:val="19"/>
        </w:numPr>
        <w:autoSpaceDE w:val="0"/>
        <w:autoSpaceDN w:val="0"/>
        <w:adjustRightInd w:val="0"/>
        <w:spacing w:after="0" w:line="240" w:lineRule="auto"/>
        <w:ind w:firstLine="131"/>
        <w:jc w:val="both"/>
        <w:rPr>
          <w:rFonts w:ascii="Times New Roman" w:hAnsi="Times New Roman"/>
          <w:sz w:val="24"/>
          <w:szCs w:val="24"/>
        </w:rPr>
      </w:pPr>
      <w:r w:rsidRPr="0038489F">
        <w:rPr>
          <w:rFonts w:ascii="Times New Roman" w:hAnsi="Times New Roman"/>
          <w:sz w:val="24"/>
          <w:szCs w:val="24"/>
        </w:rPr>
        <w:t>- цена текущего ремонта 1 кв. метра площади i-го здания.</w:t>
      </w:r>
    </w:p>
    <w:p w:rsidR="009520DE" w:rsidRPr="0038489F" w:rsidRDefault="009520DE" w:rsidP="0038489F">
      <w:pPr>
        <w:widowControl w:val="0"/>
        <w:autoSpaceDE w:val="0"/>
        <w:autoSpaceDN w:val="0"/>
        <w:adjustRightInd w:val="0"/>
        <w:spacing w:after="0" w:line="240" w:lineRule="auto"/>
        <w:ind w:left="360"/>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 xml:space="preserve">Нормативы на проведение текущего ремонта помещения </w:t>
      </w:r>
      <w:r w:rsidR="007E3D47" w:rsidRPr="0038489F">
        <w:rPr>
          <w:rFonts w:ascii="Times New Roman" w:hAnsi="Times New Roman"/>
          <w:b/>
          <w:noProof/>
          <w:position w:val="-14"/>
          <w:sz w:val="24"/>
          <w:szCs w:val="24"/>
        </w:rPr>
        <w:drawing>
          <wp:inline distT="0" distB="0" distL="0" distR="0">
            <wp:extent cx="337185" cy="248285"/>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53"/>
                    <a:srcRect/>
                    <a:stretch>
                      <a:fillRect/>
                    </a:stretch>
                  </pic:blipFill>
                  <pic:spPr bwMode="auto">
                    <a:xfrm>
                      <a:off x="0" y="0"/>
                      <a:ext cx="337185" cy="24828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680"/>
      </w:tblGrid>
      <w:tr w:rsidR="009520DE" w:rsidRPr="0058313A" w:rsidTr="00F05EDD">
        <w:tc>
          <w:tcPr>
            <w:tcW w:w="4788" w:type="dxa"/>
          </w:tcPr>
          <w:p w:rsidR="009520DE" w:rsidRPr="0058313A" w:rsidRDefault="009520DE" w:rsidP="0038489F">
            <w:pPr>
              <w:widowControl w:val="0"/>
              <w:autoSpaceDE w:val="0"/>
              <w:autoSpaceDN w:val="0"/>
              <w:adjustRightInd w:val="0"/>
              <w:spacing w:after="0" w:line="240" w:lineRule="auto"/>
              <w:ind w:firstLine="709"/>
              <w:jc w:val="both"/>
              <w:rPr>
                <w:rFonts w:ascii="Times New Roman" w:hAnsi="Times New Roman"/>
                <w:sz w:val="20"/>
                <w:szCs w:val="20"/>
              </w:rPr>
            </w:pPr>
            <w:r w:rsidRPr="0058313A">
              <w:rPr>
                <w:rFonts w:ascii="Times New Roman" w:hAnsi="Times New Roman"/>
                <w:sz w:val="20"/>
                <w:szCs w:val="20"/>
              </w:rPr>
              <w:t>площадь i-го здания, планируемая к проведению текущего ремонта;</w:t>
            </w:r>
          </w:p>
          <w:p w:rsidR="009520DE" w:rsidRPr="0058313A" w:rsidRDefault="009520DE" w:rsidP="0038489F">
            <w:pPr>
              <w:spacing w:after="0" w:line="240" w:lineRule="auto"/>
              <w:jc w:val="center"/>
              <w:rPr>
                <w:rFonts w:ascii="Times New Roman" w:hAnsi="Times New Roman"/>
                <w:sz w:val="20"/>
                <w:szCs w:val="20"/>
              </w:rPr>
            </w:pPr>
          </w:p>
        </w:tc>
        <w:tc>
          <w:tcPr>
            <w:tcW w:w="468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цена текущего ремонта 1 кв. метра площади i-го здания.</w:t>
            </w:r>
          </w:p>
        </w:tc>
      </w:tr>
      <w:tr w:rsidR="009520DE" w:rsidRPr="0058313A" w:rsidTr="00F05EDD">
        <w:tc>
          <w:tcPr>
            <w:tcW w:w="4788" w:type="dxa"/>
          </w:tcPr>
          <w:p w:rsidR="009520DE" w:rsidRPr="0058313A" w:rsidRDefault="009520DE" w:rsidP="0038489F">
            <w:pPr>
              <w:widowControl w:val="0"/>
              <w:autoSpaceDE w:val="0"/>
              <w:autoSpaceDN w:val="0"/>
              <w:adjustRightInd w:val="0"/>
              <w:spacing w:after="0" w:line="240" w:lineRule="auto"/>
              <w:ind w:firstLine="709"/>
              <w:jc w:val="both"/>
              <w:rPr>
                <w:rFonts w:ascii="Times New Roman" w:hAnsi="Times New Roman"/>
                <w:sz w:val="20"/>
                <w:szCs w:val="20"/>
                <w:lang w:val="en-US"/>
              </w:rPr>
            </w:pPr>
            <w:r w:rsidRPr="0058313A">
              <w:rPr>
                <w:rFonts w:ascii="Times New Roman" w:hAnsi="Times New Roman"/>
                <w:sz w:val="20"/>
                <w:szCs w:val="20"/>
              </w:rPr>
              <w:t>Не превышает 1500 кв.м</w:t>
            </w:r>
          </w:p>
        </w:tc>
        <w:tc>
          <w:tcPr>
            <w:tcW w:w="468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2000 рублей</w:t>
            </w:r>
          </w:p>
        </w:tc>
      </w:tr>
    </w:tbl>
    <w:p w:rsidR="009520DE" w:rsidRPr="0038489F" w:rsidRDefault="009520DE" w:rsidP="0038489F">
      <w:pPr>
        <w:widowControl w:val="0"/>
        <w:autoSpaceDE w:val="0"/>
        <w:autoSpaceDN w:val="0"/>
        <w:adjustRightInd w:val="0"/>
        <w:spacing w:after="0" w:line="240" w:lineRule="auto"/>
        <w:ind w:left="360"/>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5.7.1.3. Затраты на содержание прилегающей территории</w:t>
      </w:r>
      <w:r w:rsidR="007E3D47" w:rsidRPr="0038489F">
        <w:rPr>
          <w:rFonts w:ascii="Times New Roman" w:hAnsi="Times New Roman"/>
          <w:b/>
          <w:noProof/>
          <w:position w:val="-12"/>
          <w:sz w:val="24"/>
          <w:szCs w:val="24"/>
        </w:rPr>
        <w:drawing>
          <wp:inline distT="0" distB="0" distL="0" distR="0">
            <wp:extent cx="337185" cy="248285"/>
            <wp:effectExtent l="0" t="0" r="0" b="0"/>
            <wp:docPr id="307"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256"/>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xml:space="preserve"> определяются по </w:t>
      </w:r>
      <w:r w:rsidRPr="0038489F">
        <w:rPr>
          <w:rFonts w:ascii="Times New Roman" w:hAnsi="Times New Roman"/>
          <w:b/>
          <w:bCs/>
          <w:sz w:val="24"/>
          <w:szCs w:val="24"/>
        </w:rPr>
        <w:lastRenderedPageBreak/>
        <w:t>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1926590" cy="470535"/>
            <wp:effectExtent l="0" t="0" r="0" b="0"/>
            <wp:docPr id="308"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5"/>
                    <pic:cNvPicPr>
                      <a:picLocks noChangeAspect="1" noChangeArrowheads="1"/>
                    </pic:cNvPicPr>
                  </pic:nvPicPr>
                  <pic:blipFill>
                    <a:blip r:embed="rId257"/>
                    <a:srcRect/>
                    <a:stretch>
                      <a:fillRect/>
                    </a:stretch>
                  </pic:blipFill>
                  <pic:spPr bwMode="auto">
                    <a:xfrm>
                      <a:off x="0" y="0"/>
                      <a:ext cx="1926590"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66065" cy="248285"/>
            <wp:effectExtent l="0" t="0" r="635" b="0"/>
            <wp:docPr id="309"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
                    <pic:cNvPicPr>
                      <a:picLocks noChangeAspect="1" noChangeArrowheads="1"/>
                    </pic:cNvPicPr>
                  </pic:nvPicPr>
                  <pic:blipFill>
                    <a:blip r:embed="rId258"/>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площадь закрепленной i-й прилегающей территории;</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48285" cy="248285"/>
            <wp:effectExtent l="19050" t="0" r="0" b="0"/>
            <wp:docPr id="310"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7"/>
                    <pic:cNvPicPr>
                      <a:picLocks noChangeAspect="1" noChangeArrowheads="1"/>
                    </pic:cNvPicPr>
                  </pic:nvPicPr>
                  <pic:blipFill>
                    <a:blip r:embed="rId259"/>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цена содержания i-й прилегающей территории в месяц в расчете на 1 кв. метр площади;</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92735" cy="248285"/>
            <wp:effectExtent l="1905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60"/>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планируемое количество месяцев содержания i-й прилегающей территории в очередном финансовом году.</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bookmarkStart w:id="17" w:name="Par496"/>
      <w:bookmarkEnd w:id="17"/>
      <w:r w:rsidRPr="0038489F">
        <w:rPr>
          <w:rFonts w:ascii="Times New Roman" w:hAnsi="Times New Roman"/>
          <w:b/>
          <w:bCs/>
          <w:sz w:val="24"/>
          <w:szCs w:val="24"/>
        </w:rPr>
        <w:t>Нормативы на содержание прилегающей территории</w:t>
      </w:r>
      <w:r w:rsidR="007E3D47" w:rsidRPr="0038489F">
        <w:rPr>
          <w:rFonts w:ascii="Times New Roman" w:hAnsi="Times New Roman"/>
          <w:b/>
          <w:noProof/>
          <w:position w:val="-12"/>
          <w:sz w:val="24"/>
          <w:szCs w:val="24"/>
        </w:rPr>
        <w:drawing>
          <wp:inline distT="0" distB="0" distL="0" distR="0">
            <wp:extent cx="337185" cy="248285"/>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56"/>
                    <a:srcRect/>
                    <a:stretch>
                      <a:fillRect/>
                    </a:stretch>
                  </pic:blipFill>
                  <pic:spPr bwMode="auto">
                    <a:xfrm>
                      <a:off x="0" y="0"/>
                      <a:ext cx="337185" cy="24828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76"/>
        <w:gridCol w:w="2841"/>
        <w:gridCol w:w="3295"/>
      </w:tblGrid>
      <w:tr w:rsidR="009520DE" w:rsidRPr="0058313A" w:rsidTr="00F05EDD">
        <w:tc>
          <w:tcPr>
            <w:tcW w:w="3576"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площадь закрепленной i-й прилегающей территории;</w:t>
            </w:r>
          </w:p>
        </w:tc>
        <w:tc>
          <w:tcPr>
            <w:tcW w:w="2841"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цена содержания i-й прилегающей территории в месяц в расчете на 1 кв. метр площади;</w:t>
            </w:r>
          </w:p>
        </w:tc>
        <w:tc>
          <w:tcPr>
            <w:tcW w:w="3295"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планируемое количество месяцев содержания i-й прилегающей территории в очередном финансовом году.</w:t>
            </w:r>
          </w:p>
        </w:tc>
      </w:tr>
      <w:tr w:rsidR="009520DE" w:rsidRPr="0058313A" w:rsidTr="00F05EDD">
        <w:tc>
          <w:tcPr>
            <w:tcW w:w="3576"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47500 м</w:t>
            </w:r>
          </w:p>
        </w:tc>
        <w:tc>
          <w:tcPr>
            <w:tcW w:w="2841"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1 рубль за 1 метр</w:t>
            </w:r>
          </w:p>
        </w:tc>
        <w:tc>
          <w:tcPr>
            <w:tcW w:w="3295"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 xml:space="preserve">Не более 8 месяцев </w:t>
            </w:r>
          </w:p>
        </w:tc>
      </w:tr>
    </w:tbl>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b/>
          <w:bCs/>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5.7.1.4. Затраты на оплату услуг по обслуживанию и уборке помещения</w:t>
      </w:r>
      <w:r w:rsidR="007E3D47" w:rsidRPr="0038489F">
        <w:rPr>
          <w:rFonts w:ascii="Times New Roman" w:hAnsi="Times New Roman"/>
          <w:b/>
          <w:noProof/>
          <w:position w:val="-14"/>
          <w:sz w:val="24"/>
          <w:szCs w:val="24"/>
        </w:rPr>
        <w:drawing>
          <wp:inline distT="0" distB="0" distL="0" distR="0">
            <wp:extent cx="337185" cy="248285"/>
            <wp:effectExtent l="19050" t="0" r="5715"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6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xml:space="preserve"> определяются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2361565" cy="470535"/>
            <wp:effectExtent l="0" t="0" r="635" b="0"/>
            <wp:docPr id="314"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0"/>
                    <pic:cNvPicPr>
                      <a:picLocks noChangeAspect="1" noChangeArrowheads="1"/>
                    </pic:cNvPicPr>
                  </pic:nvPicPr>
                  <pic:blipFill>
                    <a:blip r:embed="rId262"/>
                    <a:srcRect/>
                    <a:stretch>
                      <a:fillRect/>
                    </a:stretch>
                  </pic:blipFill>
                  <pic:spPr bwMode="auto">
                    <a:xfrm>
                      <a:off x="0" y="0"/>
                      <a:ext cx="2361565"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19050" t="0" r="5715" b="0"/>
            <wp:docPr id="315"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pic:cNvPicPr>
                      <a:picLocks noChangeAspect="1" noChangeArrowheads="1"/>
                    </pic:cNvPicPr>
                  </pic:nvPicPr>
                  <pic:blipFill>
                    <a:blip r:embed="rId26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площадь в i-м помещении, в отношении которой планируется заключение договора (контракта) на обслуживание и уборку;</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19050" t="0" r="5715" b="0"/>
            <wp:docPr id="316"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pic:cNvPicPr>
                      <a:picLocks noChangeAspect="1" noChangeArrowheads="1"/>
                    </pic:cNvPicPr>
                  </pic:nvPicPr>
                  <pic:blipFill>
                    <a:blip r:embed="rId264"/>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цена услуги по обслуживанию и уборке i-го помещения в месяц;</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19050" t="0" r="5715" b="0"/>
            <wp:docPr id="317"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pic:cNvPicPr>
                      <a:picLocks noChangeAspect="1" noChangeArrowheads="1"/>
                    </pic:cNvPicPr>
                  </pic:nvPicPr>
                  <pic:blipFill>
                    <a:blip r:embed="rId265"/>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количество месяцев использования услуги по обслуживанию и уборке i-го помещения в месяц.</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b/>
          <w:bCs/>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5.7.1.5. Затраты на вывоз твердых бытовых отходов</w:t>
      </w:r>
      <w:r w:rsidR="007E3D47" w:rsidRPr="0038489F">
        <w:rPr>
          <w:rFonts w:ascii="Times New Roman" w:hAnsi="Times New Roman"/>
          <w:b/>
          <w:noProof/>
          <w:position w:val="-12"/>
          <w:sz w:val="24"/>
          <w:szCs w:val="24"/>
        </w:rPr>
        <w:drawing>
          <wp:inline distT="0" distB="0" distL="0" distR="0">
            <wp:extent cx="337185" cy="248285"/>
            <wp:effectExtent l="0" t="0" r="0" b="0"/>
            <wp:docPr id="318"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4"/>
                    <pic:cNvPicPr>
                      <a:picLocks noChangeAspect="1" noChangeArrowheads="1"/>
                    </pic:cNvPicPr>
                  </pic:nvPicPr>
                  <pic:blipFill>
                    <a:blip r:embed="rId266"/>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xml:space="preserve"> определяются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1473835" cy="248285"/>
            <wp:effectExtent l="19050" t="0" r="0" b="0"/>
            <wp:docPr id="319"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5"/>
                    <pic:cNvPicPr>
                      <a:picLocks noChangeAspect="1" noChangeArrowheads="1"/>
                    </pic:cNvPicPr>
                  </pic:nvPicPr>
                  <pic:blipFill>
                    <a:blip r:embed="rId267"/>
                    <a:srcRect/>
                    <a:stretch>
                      <a:fillRect/>
                    </a:stretch>
                  </pic:blipFill>
                  <pic:spPr bwMode="auto">
                    <a:xfrm>
                      <a:off x="0" y="0"/>
                      <a:ext cx="1473835" cy="24828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2"/>
          <w:sz w:val="24"/>
          <w:szCs w:val="24"/>
        </w:rPr>
        <w:drawing>
          <wp:inline distT="0" distB="0" distL="0" distR="0">
            <wp:extent cx="292735" cy="248285"/>
            <wp:effectExtent l="0" t="0" r="0" b="0"/>
            <wp:docPr id="320"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
                    <pic:cNvPicPr>
                      <a:picLocks noChangeAspect="1" noChangeArrowheads="1"/>
                    </pic:cNvPicPr>
                  </pic:nvPicPr>
                  <pic:blipFill>
                    <a:blip r:embed="rId268"/>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количество куб. метров твердых бытовых отходов в год;</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2"/>
          <w:sz w:val="24"/>
          <w:szCs w:val="24"/>
        </w:rPr>
        <w:drawing>
          <wp:inline distT="0" distB="0" distL="0" distR="0">
            <wp:extent cx="274955" cy="248285"/>
            <wp:effectExtent l="19050" t="0" r="0" b="0"/>
            <wp:docPr id="321"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pic:cNvPicPr>
                      <a:picLocks noChangeAspect="1" noChangeArrowheads="1"/>
                    </pic:cNvPicPr>
                  </pic:nvPicPr>
                  <pic:blipFill>
                    <a:blip r:embed="rId269"/>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цена вывоза 1 куб. метра твердых бытовых отходов.</w:t>
      </w:r>
    </w:p>
    <w:p w:rsidR="009520DE" w:rsidRPr="0038489F" w:rsidRDefault="009520DE" w:rsidP="0038489F">
      <w:pPr>
        <w:widowControl w:val="0"/>
        <w:autoSpaceDE w:val="0"/>
        <w:autoSpaceDN w:val="0"/>
        <w:spacing w:after="0" w:line="240" w:lineRule="auto"/>
        <w:ind w:firstLine="540"/>
        <w:jc w:val="both"/>
        <w:rPr>
          <w:rFonts w:ascii="Times New Roman" w:hAnsi="Times New Roman"/>
          <w:sz w:val="24"/>
          <w:szCs w:val="24"/>
        </w:rPr>
      </w:pPr>
      <w:r w:rsidRPr="0038489F">
        <w:rPr>
          <w:rFonts w:ascii="Times New Roman" w:hAnsi="Times New Roman"/>
          <w:b/>
          <w:bCs/>
          <w:sz w:val="24"/>
          <w:szCs w:val="24"/>
        </w:rPr>
        <w:t>Расчет производится в соответствии с нормами согласно таблицы</w:t>
      </w:r>
      <w:r w:rsidRPr="0038489F">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6"/>
        <w:gridCol w:w="3634"/>
        <w:gridCol w:w="3632"/>
      </w:tblGrid>
      <w:tr w:rsidR="009520DE" w:rsidRPr="0058313A" w:rsidTr="00F05EDD">
        <w:trPr>
          <w:jc w:val="center"/>
        </w:trPr>
        <w:tc>
          <w:tcPr>
            <w:tcW w:w="1259" w:type="pct"/>
            <w:shd w:val="clear" w:color="auto" w:fill="FFFFFF"/>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Вид услуг</w:t>
            </w:r>
          </w:p>
        </w:tc>
        <w:tc>
          <w:tcPr>
            <w:tcW w:w="1871" w:type="pct"/>
            <w:shd w:val="clear" w:color="auto" w:fill="FFFFFF"/>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Цена вывоза 1 м</w:t>
            </w:r>
            <w:r w:rsidRPr="0058313A">
              <w:rPr>
                <w:rFonts w:ascii="Times New Roman" w:hAnsi="Times New Roman"/>
                <w:sz w:val="20"/>
                <w:szCs w:val="20"/>
                <w:vertAlign w:val="superscript"/>
              </w:rPr>
              <w:t>3</w:t>
            </w:r>
            <w:r w:rsidRPr="0058313A">
              <w:rPr>
                <w:rFonts w:ascii="Times New Roman" w:hAnsi="Times New Roman"/>
                <w:sz w:val="20"/>
                <w:szCs w:val="20"/>
              </w:rPr>
              <w:t>, в месяц (руб.)</w:t>
            </w:r>
          </w:p>
        </w:tc>
        <w:tc>
          <w:tcPr>
            <w:tcW w:w="1870" w:type="pct"/>
            <w:shd w:val="clear" w:color="auto" w:fill="FFFFFF"/>
          </w:tcPr>
          <w:p w:rsidR="009520DE" w:rsidRPr="0058313A" w:rsidRDefault="009520DE" w:rsidP="0038489F">
            <w:pPr>
              <w:spacing w:after="0" w:line="240" w:lineRule="auto"/>
              <w:ind w:firstLine="40"/>
              <w:jc w:val="center"/>
              <w:rPr>
                <w:rFonts w:ascii="Times New Roman" w:hAnsi="Times New Roman"/>
                <w:sz w:val="20"/>
                <w:szCs w:val="20"/>
              </w:rPr>
            </w:pPr>
            <w:r w:rsidRPr="0058313A">
              <w:rPr>
                <w:rFonts w:ascii="Times New Roman" w:hAnsi="Times New Roman"/>
                <w:sz w:val="20"/>
                <w:szCs w:val="20"/>
              </w:rPr>
              <w:t>количество куб. метров твердых бытовых отходов в год;</w:t>
            </w:r>
          </w:p>
        </w:tc>
      </w:tr>
      <w:tr w:rsidR="009520DE" w:rsidRPr="0058313A" w:rsidTr="00F05EDD">
        <w:trPr>
          <w:jc w:val="center"/>
        </w:trPr>
        <w:tc>
          <w:tcPr>
            <w:tcW w:w="1259" w:type="pct"/>
            <w:shd w:val="clear" w:color="auto" w:fill="FFFFFF"/>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Вывоз ТБО</w:t>
            </w:r>
          </w:p>
        </w:tc>
        <w:tc>
          <w:tcPr>
            <w:tcW w:w="1871" w:type="pct"/>
            <w:shd w:val="clear" w:color="auto" w:fill="FFFFFF"/>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450,00</w:t>
            </w:r>
          </w:p>
        </w:tc>
        <w:tc>
          <w:tcPr>
            <w:tcW w:w="1870" w:type="pct"/>
            <w:shd w:val="clear" w:color="auto" w:fill="FFFFFF"/>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 xml:space="preserve"> 100 м3</w:t>
            </w:r>
          </w:p>
        </w:tc>
      </w:tr>
    </w:tbl>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18" w:name="Par515"/>
      <w:bookmarkEnd w:id="18"/>
      <w:r w:rsidRPr="0038489F">
        <w:rPr>
          <w:rFonts w:ascii="Times New Roman" w:hAnsi="Times New Roman"/>
          <w:b/>
          <w:bCs/>
          <w:color w:val="000000"/>
          <w:sz w:val="24"/>
          <w:szCs w:val="24"/>
        </w:rPr>
        <w:t>5.7.2. Затраты на закупку услуг по благоустройству территории</w:t>
      </w:r>
      <w:r w:rsidR="007E3D47" w:rsidRPr="0038489F">
        <w:rPr>
          <w:rFonts w:ascii="Times New Roman" w:hAnsi="Times New Roman"/>
          <w:b/>
          <w:noProof/>
          <w:color w:val="000000"/>
          <w:position w:val="-14"/>
          <w:sz w:val="24"/>
          <w:szCs w:val="24"/>
        </w:rPr>
        <w:drawing>
          <wp:inline distT="0" distB="0" distL="0" distR="0">
            <wp:extent cx="337185" cy="248285"/>
            <wp:effectExtent l="0" t="0" r="5715" b="0"/>
            <wp:docPr id="322"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0"/>
                    <pic:cNvPicPr>
                      <a:picLocks noChangeAspect="1" noChangeArrowheads="1"/>
                    </pic:cNvPicPr>
                  </pic:nvPicPr>
                  <pic:blipFill>
                    <a:blip r:embed="rId27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color w:val="000000"/>
          <w:sz w:val="24"/>
          <w:szCs w:val="24"/>
        </w:rPr>
        <w:t xml:space="preserve"> определяются по формуле</w:t>
      </w:r>
      <w:r w:rsidRPr="0038489F">
        <w:rPr>
          <w:rFonts w:ascii="Times New Roman" w:hAnsi="Times New Roman"/>
          <w:color w:val="000000"/>
          <w:sz w:val="24"/>
          <w:szCs w:val="24"/>
        </w:rPr>
        <w:t>:</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2130425" cy="470535"/>
            <wp:effectExtent l="0" t="0" r="0" b="0"/>
            <wp:docPr id="323"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pic:cNvPicPr>
                      <a:picLocks noChangeAspect="1" noChangeArrowheads="1"/>
                    </pic:cNvPicPr>
                  </pic:nvPicPr>
                  <pic:blipFill>
                    <a:blip r:embed="rId271"/>
                    <a:srcRect/>
                    <a:stretch>
                      <a:fillRect/>
                    </a:stretch>
                  </pic:blipFill>
                  <pic:spPr bwMode="auto">
                    <a:xfrm>
                      <a:off x="0" y="0"/>
                      <a:ext cx="2130425"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92735" cy="248285"/>
            <wp:effectExtent l="0" t="0" r="0" b="0"/>
            <wp:docPr id="324"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pic:cNvPicPr>
                      <a:picLocks noChangeAspect="1" noChangeArrowheads="1"/>
                    </pic:cNvPicPr>
                  </pic:nvPicPr>
                  <pic:blipFill>
                    <a:blip r:embed="rId272"/>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объем i-й услуги благоустройству территории;</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66065" cy="248285"/>
            <wp:effectExtent l="19050" t="0" r="635" b="0"/>
            <wp:docPr id="325"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
                    <pic:cNvPicPr>
                      <a:picLocks noChangeAspect="1" noChangeArrowheads="1"/>
                    </pic:cNvPicPr>
                  </pic:nvPicPr>
                  <pic:blipFill>
                    <a:blip r:embed="rId273"/>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цена i-й услуги в месяц;</w:t>
      </w:r>
    </w:p>
    <w:p w:rsidR="009520DE" w:rsidRPr="0038489F" w:rsidRDefault="009520DE" w:rsidP="0038489F">
      <w:pPr>
        <w:widowControl w:val="0"/>
        <w:numPr>
          <w:ilvl w:val="0"/>
          <w:numId w:val="20"/>
        </w:numPr>
        <w:autoSpaceDE w:val="0"/>
        <w:autoSpaceDN w:val="0"/>
        <w:adjustRightInd w:val="0"/>
        <w:spacing w:after="0" w:line="240" w:lineRule="auto"/>
        <w:jc w:val="both"/>
        <w:rPr>
          <w:rFonts w:ascii="Times New Roman" w:hAnsi="Times New Roman"/>
          <w:sz w:val="24"/>
          <w:szCs w:val="24"/>
        </w:rPr>
      </w:pPr>
      <w:r w:rsidRPr="0038489F">
        <w:rPr>
          <w:rFonts w:ascii="Times New Roman" w:hAnsi="Times New Roman"/>
          <w:sz w:val="24"/>
          <w:szCs w:val="24"/>
        </w:rPr>
        <w:t>- планируемое количество месяцев использования i-й услуги по благоустройству территории.</w:t>
      </w:r>
    </w:p>
    <w:p w:rsidR="009520DE" w:rsidRPr="0038489F" w:rsidRDefault="009520DE" w:rsidP="0038489F">
      <w:pPr>
        <w:widowControl w:val="0"/>
        <w:autoSpaceDE w:val="0"/>
        <w:autoSpaceDN w:val="0"/>
        <w:adjustRightInd w:val="0"/>
        <w:spacing w:after="0" w:line="240" w:lineRule="auto"/>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Нормативы на содержание благоустройству территории</w:t>
      </w:r>
      <w:r w:rsidR="007E3D47" w:rsidRPr="0038489F">
        <w:rPr>
          <w:rFonts w:ascii="Times New Roman" w:hAnsi="Times New Roman"/>
          <w:b/>
          <w:noProof/>
          <w:position w:val="-12"/>
          <w:sz w:val="24"/>
          <w:szCs w:val="24"/>
        </w:rPr>
        <w:drawing>
          <wp:inline distT="0" distB="0" distL="0" distR="0">
            <wp:extent cx="337185" cy="248285"/>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56"/>
                    <a:srcRect/>
                    <a:stretch>
                      <a:fillRect/>
                    </a:stretch>
                  </pic:blipFill>
                  <pic:spPr bwMode="auto">
                    <a:xfrm>
                      <a:off x="0" y="0"/>
                      <a:ext cx="337185" cy="24828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76"/>
        <w:gridCol w:w="2841"/>
        <w:gridCol w:w="3295"/>
      </w:tblGrid>
      <w:tr w:rsidR="009520DE" w:rsidRPr="0058313A" w:rsidTr="00F05EDD">
        <w:tc>
          <w:tcPr>
            <w:tcW w:w="3576"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объем i-й услуги благоустройству территории;</w:t>
            </w:r>
          </w:p>
        </w:tc>
        <w:tc>
          <w:tcPr>
            <w:tcW w:w="2841"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цена i-й услуги в месяц;</w:t>
            </w:r>
          </w:p>
        </w:tc>
        <w:tc>
          <w:tcPr>
            <w:tcW w:w="3295"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планируемое количество месяцев использования i-й услуги по благоустройству территорию</w:t>
            </w:r>
          </w:p>
        </w:tc>
      </w:tr>
      <w:tr w:rsidR="009520DE" w:rsidRPr="0058313A" w:rsidTr="00F05EDD">
        <w:tc>
          <w:tcPr>
            <w:tcW w:w="3576"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Уборка снега</w:t>
            </w:r>
          </w:p>
        </w:tc>
        <w:tc>
          <w:tcPr>
            <w:tcW w:w="2841"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40000,00</w:t>
            </w:r>
          </w:p>
        </w:tc>
        <w:tc>
          <w:tcPr>
            <w:tcW w:w="3295"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4</w:t>
            </w:r>
          </w:p>
        </w:tc>
      </w:tr>
      <w:tr w:rsidR="009520DE" w:rsidRPr="0058313A" w:rsidTr="00F05EDD">
        <w:tc>
          <w:tcPr>
            <w:tcW w:w="3576"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Опиловка деревьев</w:t>
            </w:r>
          </w:p>
        </w:tc>
        <w:tc>
          <w:tcPr>
            <w:tcW w:w="2841"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25000,00</w:t>
            </w:r>
          </w:p>
        </w:tc>
        <w:tc>
          <w:tcPr>
            <w:tcW w:w="3295"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1</w:t>
            </w:r>
          </w:p>
        </w:tc>
      </w:tr>
      <w:tr w:rsidR="009520DE" w:rsidRPr="0058313A" w:rsidTr="00F05EDD">
        <w:tc>
          <w:tcPr>
            <w:tcW w:w="3576"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Противопожарная опашка</w:t>
            </w:r>
          </w:p>
        </w:tc>
        <w:tc>
          <w:tcPr>
            <w:tcW w:w="2841"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25000,00</w:t>
            </w:r>
          </w:p>
        </w:tc>
        <w:tc>
          <w:tcPr>
            <w:tcW w:w="3295"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5</w:t>
            </w:r>
          </w:p>
        </w:tc>
      </w:tr>
      <w:tr w:rsidR="009520DE" w:rsidRPr="0058313A" w:rsidTr="00F05EDD">
        <w:tc>
          <w:tcPr>
            <w:tcW w:w="3576"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Покос травы</w:t>
            </w:r>
          </w:p>
        </w:tc>
        <w:tc>
          <w:tcPr>
            <w:tcW w:w="2841"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25000,00</w:t>
            </w:r>
          </w:p>
        </w:tc>
        <w:tc>
          <w:tcPr>
            <w:tcW w:w="3295"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5</w:t>
            </w:r>
          </w:p>
        </w:tc>
      </w:tr>
      <w:tr w:rsidR="009520DE" w:rsidRPr="0058313A" w:rsidTr="00F05EDD">
        <w:tc>
          <w:tcPr>
            <w:tcW w:w="3576"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Выравнивание (планировка) площадки</w:t>
            </w:r>
          </w:p>
        </w:tc>
        <w:tc>
          <w:tcPr>
            <w:tcW w:w="2841"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60000,00</w:t>
            </w:r>
          </w:p>
        </w:tc>
        <w:tc>
          <w:tcPr>
            <w:tcW w:w="3295"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1</w:t>
            </w:r>
          </w:p>
        </w:tc>
      </w:tr>
      <w:tr w:rsidR="009520DE" w:rsidRPr="0058313A" w:rsidTr="00F05EDD">
        <w:tc>
          <w:tcPr>
            <w:tcW w:w="3576"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Обваловка свалки</w:t>
            </w:r>
          </w:p>
        </w:tc>
        <w:tc>
          <w:tcPr>
            <w:tcW w:w="2841"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40000,00</w:t>
            </w:r>
          </w:p>
        </w:tc>
        <w:tc>
          <w:tcPr>
            <w:tcW w:w="3295"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4</w:t>
            </w:r>
          </w:p>
        </w:tc>
      </w:tr>
      <w:tr w:rsidR="009520DE" w:rsidRPr="0058313A" w:rsidTr="00F05EDD">
        <w:tc>
          <w:tcPr>
            <w:tcW w:w="3576"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Грейдирование дорог</w:t>
            </w:r>
          </w:p>
        </w:tc>
        <w:tc>
          <w:tcPr>
            <w:tcW w:w="2841"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40000,00</w:t>
            </w:r>
          </w:p>
        </w:tc>
        <w:tc>
          <w:tcPr>
            <w:tcW w:w="3295"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4</w:t>
            </w:r>
          </w:p>
        </w:tc>
      </w:tr>
    </w:tbl>
    <w:p w:rsidR="009520DE" w:rsidRPr="0038489F" w:rsidRDefault="009520DE" w:rsidP="0038489F">
      <w:pPr>
        <w:widowControl w:val="0"/>
        <w:autoSpaceDE w:val="0"/>
        <w:autoSpaceDN w:val="0"/>
        <w:adjustRightInd w:val="0"/>
        <w:spacing w:after="0" w:line="240" w:lineRule="auto"/>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b/>
          <w:bCs/>
          <w:sz w:val="24"/>
          <w:szCs w:val="24"/>
        </w:rPr>
      </w:pPr>
      <w:r w:rsidRPr="0038489F">
        <w:rPr>
          <w:rFonts w:ascii="Times New Roman" w:hAnsi="Times New Roman"/>
          <w:b/>
          <w:bCs/>
          <w:sz w:val="24"/>
          <w:szCs w:val="24"/>
        </w:rPr>
        <w:t>5.7.3. Затраты на содержание улично-дорожной сети:</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b/>
          <w:bCs/>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b/>
          <w:bCs/>
          <w:sz w:val="24"/>
          <w:szCs w:val="24"/>
        </w:rPr>
      </w:pPr>
      <w:r w:rsidRPr="0038489F">
        <w:rPr>
          <w:rFonts w:ascii="Times New Roman" w:hAnsi="Times New Roman"/>
          <w:b/>
          <w:bCs/>
          <w:sz w:val="24"/>
          <w:szCs w:val="24"/>
        </w:rPr>
        <w:t xml:space="preserve">З = </w:t>
      </w:r>
      <w:r w:rsidRPr="0038489F">
        <w:rPr>
          <w:rFonts w:ascii="Times New Roman" w:hAnsi="Times New Roman"/>
          <w:b/>
          <w:bCs/>
          <w:sz w:val="24"/>
          <w:szCs w:val="24"/>
          <w:lang w:val="en-US"/>
        </w:rPr>
        <w:t>Q</w:t>
      </w:r>
      <w:r w:rsidRPr="0038489F">
        <w:rPr>
          <w:rFonts w:ascii="Times New Roman" w:hAnsi="Times New Roman"/>
          <w:b/>
          <w:bCs/>
          <w:sz w:val="24"/>
          <w:szCs w:val="24"/>
        </w:rPr>
        <w:t xml:space="preserve"> * </w:t>
      </w:r>
      <w:r w:rsidRPr="0038489F">
        <w:rPr>
          <w:rFonts w:ascii="Times New Roman" w:hAnsi="Times New Roman"/>
          <w:b/>
          <w:bCs/>
          <w:sz w:val="24"/>
          <w:szCs w:val="24"/>
          <w:lang w:val="en-US"/>
        </w:rPr>
        <w:t>P</w:t>
      </w:r>
    </w:p>
    <w:p w:rsidR="009520DE" w:rsidRPr="0038489F" w:rsidRDefault="009520DE" w:rsidP="0038489F">
      <w:pPr>
        <w:widowControl w:val="0"/>
        <w:autoSpaceDE w:val="0"/>
        <w:autoSpaceDN w:val="0"/>
        <w:adjustRightInd w:val="0"/>
        <w:spacing w:after="0" w:line="240" w:lineRule="auto"/>
        <w:jc w:val="both"/>
        <w:rPr>
          <w:rFonts w:ascii="Times New Roman" w:hAnsi="Times New Roman"/>
          <w:sz w:val="24"/>
          <w:szCs w:val="24"/>
        </w:rPr>
      </w:pPr>
      <w:r w:rsidRPr="0038489F">
        <w:rPr>
          <w:rFonts w:ascii="Times New Roman" w:hAnsi="Times New Roman"/>
          <w:noProof/>
          <w:position w:val="-14"/>
          <w:sz w:val="24"/>
          <w:szCs w:val="24"/>
          <w:lang w:val="en-US"/>
        </w:rPr>
        <w:t>Q</w:t>
      </w:r>
      <w:r w:rsidRPr="0038489F">
        <w:rPr>
          <w:rFonts w:ascii="Times New Roman" w:hAnsi="Times New Roman"/>
          <w:noProof/>
          <w:position w:val="-14"/>
          <w:sz w:val="24"/>
          <w:szCs w:val="24"/>
        </w:rPr>
        <w:t xml:space="preserve"> </w:t>
      </w:r>
      <w:r w:rsidRPr="0038489F">
        <w:rPr>
          <w:rFonts w:ascii="Times New Roman" w:hAnsi="Times New Roman"/>
          <w:sz w:val="24"/>
          <w:szCs w:val="24"/>
        </w:rPr>
        <w:t>- объем i-й услуги по содержанию улично-дорожной сети:</w:t>
      </w:r>
    </w:p>
    <w:p w:rsidR="009520DE" w:rsidRPr="0038489F" w:rsidRDefault="009520DE" w:rsidP="0038489F">
      <w:pPr>
        <w:widowControl w:val="0"/>
        <w:autoSpaceDE w:val="0"/>
        <w:autoSpaceDN w:val="0"/>
        <w:adjustRightInd w:val="0"/>
        <w:spacing w:after="0" w:line="240" w:lineRule="auto"/>
        <w:jc w:val="both"/>
        <w:rPr>
          <w:rFonts w:ascii="Times New Roman" w:hAnsi="Times New Roman"/>
          <w:sz w:val="24"/>
          <w:szCs w:val="24"/>
        </w:rPr>
      </w:pPr>
      <w:r w:rsidRPr="0038489F">
        <w:rPr>
          <w:rFonts w:ascii="Times New Roman" w:hAnsi="Times New Roman"/>
          <w:sz w:val="24"/>
          <w:szCs w:val="24"/>
          <w:lang w:val="en-US"/>
        </w:rPr>
        <w:t>P</w:t>
      </w:r>
      <w:r w:rsidRPr="0038489F">
        <w:rPr>
          <w:rFonts w:ascii="Times New Roman" w:hAnsi="Times New Roman"/>
          <w:sz w:val="24"/>
          <w:szCs w:val="24"/>
        </w:rPr>
        <w:t xml:space="preserve"> - цена i-й услуги в месяц;</w:t>
      </w:r>
    </w:p>
    <w:p w:rsidR="009520DE" w:rsidRPr="0038489F" w:rsidRDefault="009520DE" w:rsidP="0038489F">
      <w:pPr>
        <w:widowControl w:val="0"/>
        <w:autoSpaceDE w:val="0"/>
        <w:autoSpaceDN w:val="0"/>
        <w:adjustRightInd w:val="0"/>
        <w:spacing w:after="0" w:line="240" w:lineRule="auto"/>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 xml:space="preserve">Нормативы на содержание улично-дорожной сети (З)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08"/>
        <w:gridCol w:w="2880"/>
        <w:gridCol w:w="3060"/>
      </w:tblGrid>
      <w:tr w:rsidR="009520DE" w:rsidRPr="0058313A" w:rsidTr="00F05EDD">
        <w:tc>
          <w:tcPr>
            <w:tcW w:w="3708"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Наименование</w:t>
            </w:r>
          </w:p>
        </w:tc>
        <w:tc>
          <w:tcPr>
            <w:tcW w:w="288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объем i-й услуги по содержанию улично-дорожной сети:</w:t>
            </w:r>
          </w:p>
        </w:tc>
        <w:tc>
          <w:tcPr>
            <w:tcW w:w="306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цена i-й услуги в месяц;</w:t>
            </w:r>
          </w:p>
        </w:tc>
      </w:tr>
      <w:tr w:rsidR="009520DE" w:rsidRPr="0058313A" w:rsidTr="00F05EDD">
        <w:tc>
          <w:tcPr>
            <w:tcW w:w="3708"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Дорожные знаки</w:t>
            </w:r>
          </w:p>
        </w:tc>
        <w:tc>
          <w:tcPr>
            <w:tcW w:w="288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42 единицы</w:t>
            </w:r>
          </w:p>
        </w:tc>
        <w:tc>
          <w:tcPr>
            <w:tcW w:w="306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1500,00 за единицу</w:t>
            </w:r>
          </w:p>
        </w:tc>
      </w:tr>
      <w:tr w:rsidR="009520DE" w:rsidRPr="0058313A" w:rsidTr="00F05EDD">
        <w:tc>
          <w:tcPr>
            <w:tcW w:w="3708"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Услуги по установке дорожных знаков</w:t>
            </w:r>
          </w:p>
        </w:tc>
        <w:tc>
          <w:tcPr>
            <w:tcW w:w="288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42 единицы</w:t>
            </w:r>
          </w:p>
        </w:tc>
        <w:tc>
          <w:tcPr>
            <w:tcW w:w="3060" w:type="dxa"/>
          </w:tcPr>
          <w:p w:rsidR="009520DE" w:rsidRPr="0058313A" w:rsidRDefault="009520DE" w:rsidP="0058313A">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1500,00 за единицу</w:t>
            </w:r>
          </w:p>
        </w:tc>
      </w:tr>
      <w:tr w:rsidR="009520DE" w:rsidRPr="0058313A" w:rsidTr="00F05EDD">
        <w:tc>
          <w:tcPr>
            <w:tcW w:w="3708"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Услуги по содержанию улично-дорожной сети</w:t>
            </w:r>
          </w:p>
        </w:tc>
        <w:tc>
          <w:tcPr>
            <w:tcW w:w="5940" w:type="dxa"/>
            <w:gridSpan w:val="2"/>
          </w:tcPr>
          <w:p w:rsidR="009520DE" w:rsidRPr="0058313A" w:rsidRDefault="009520DE" w:rsidP="0058313A">
            <w:pPr>
              <w:spacing w:after="0" w:line="240" w:lineRule="auto"/>
              <w:jc w:val="center"/>
              <w:rPr>
                <w:rFonts w:ascii="Times New Roman" w:hAnsi="Times New Roman"/>
                <w:sz w:val="20"/>
                <w:szCs w:val="20"/>
              </w:rPr>
            </w:pPr>
            <w:r w:rsidRPr="0058313A">
              <w:rPr>
                <w:rFonts w:ascii="Times New Roman" w:hAnsi="Times New Roman"/>
                <w:sz w:val="20"/>
                <w:szCs w:val="20"/>
              </w:rPr>
              <w:t>Согласно локально-сметному расчету</w:t>
            </w:r>
          </w:p>
        </w:tc>
      </w:tr>
      <w:tr w:rsidR="009520DE" w:rsidRPr="0058313A" w:rsidTr="00F05EDD">
        <w:tc>
          <w:tcPr>
            <w:tcW w:w="3708"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Градирование</w:t>
            </w:r>
          </w:p>
        </w:tc>
        <w:tc>
          <w:tcPr>
            <w:tcW w:w="2880"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Не превышает 1 раза в год</w:t>
            </w:r>
          </w:p>
        </w:tc>
        <w:tc>
          <w:tcPr>
            <w:tcW w:w="3060" w:type="dxa"/>
          </w:tcPr>
          <w:p w:rsidR="009520DE" w:rsidRPr="0058313A" w:rsidRDefault="009520DE" w:rsidP="0058313A">
            <w:pPr>
              <w:spacing w:after="0" w:line="240" w:lineRule="auto"/>
              <w:jc w:val="center"/>
              <w:rPr>
                <w:rFonts w:ascii="Times New Roman" w:hAnsi="Times New Roman"/>
                <w:sz w:val="20"/>
                <w:szCs w:val="20"/>
              </w:rPr>
            </w:pPr>
            <w:r w:rsidRPr="0058313A">
              <w:rPr>
                <w:rFonts w:ascii="Times New Roman" w:hAnsi="Times New Roman"/>
                <w:sz w:val="20"/>
                <w:szCs w:val="20"/>
              </w:rPr>
              <w:t xml:space="preserve">Не превышает 50000,00 </w:t>
            </w:r>
          </w:p>
        </w:tc>
      </w:tr>
      <w:tr w:rsidR="009520DE" w:rsidRPr="0058313A" w:rsidTr="00F05EDD">
        <w:tc>
          <w:tcPr>
            <w:tcW w:w="3708" w:type="dxa"/>
          </w:tcPr>
          <w:p w:rsidR="009520DE" w:rsidRPr="0058313A" w:rsidRDefault="009520DE" w:rsidP="0038489F">
            <w:pPr>
              <w:spacing w:after="0" w:line="240" w:lineRule="auto"/>
              <w:jc w:val="center"/>
              <w:rPr>
                <w:rFonts w:ascii="Times New Roman" w:hAnsi="Times New Roman"/>
                <w:sz w:val="20"/>
                <w:szCs w:val="20"/>
              </w:rPr>
            </w:pPr>
            <w:r w:rsidRPr="0058313A">
              <w:rPr>
                <w:rFonts w:ascii="Times New Roman" w:hAnsi="Times New Roman"/>
                <w:sz w:val="20"/>
                <w:szCs w:val="20"/>
              </w:rPr>
              <w:t>Ремонт дорожного покрытия</w:t>
            </w:r>
          </w:p>
        </w:tc>
        <w:tc>
          <w:tcPr>
            <w:tcW w:w="5940" w:type="dxa"/>
            <w:gridSpan w:val="2"/>
          </w:tcPr>
          <w:p w:rsidR="009520DE" w:rsidRPr="0058313A" w:rsidRDefault="009520DE" w:rsidP="0058313A">
            <w:pPr>
              <w:spacing w:after="0" w:line="240" w:lineRule="auto"/>
              <w:jc w:val="center"/>
              <w:rPr>
                <w:rFonts w:ascii="Times New Roman" w:hAnsi="Times New Roman"/>
                <w:sz w:val="20"/>
                <w:szCs w:val="20"/>
              </w:rPr>
            </w:pPr>
            <w:r w:rsidRPr="0058313A">
              <w:rPr>
                <w:rFonts w:ascii="Times New Roman" w:hAnsi="Times New Roman"/>
                <w:sz w:val="20"/>
                <w:szCs w:val="20"/>
              </w:rPr>
              <w:t>Согласно локально-сметному расчету</w:t>
            </w:r>
          </w:p>
        </w:tc>
      </w:tr>
    </w:tbl>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b/>
          <w:bCs/>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489F">
        <w:rPr>
          <w:rFonts w:ascii="Times New Roman" w:hAnsi="Times New Roman"/>
          <w:b/>
          <w:bCs/>
          <w:color w:val="000000"/>
          <w:sz w:val="24"/>
          <w:szCs w:val="24"/>
        </w:rPr>
        <w:t>5.7.4. Затраты на техническое обслуживание и регламентно-профилактический ремонт систем видеонаблюдения и обслуживание ОПС</w:t>
      </w:r>
      <w:r w:rsidR="007E3D47" w:rsidRPr="0038489F">
        <w:rPr>
          <w:rFonts w:ascii="Times New Roman" w:hAnsi="Times New Roman"/>
          <w:b/>
          <w:noProof/>
          <w:color w:val="000000"/>
          <w:position w:val="-12"/>
          <w:sz w:val="24"/>
          <w:szCs w:val="24"/>
        </w:rPr>
        <w:drawing>
          <wp:inline distT="0" distB="0" distL="0" distR="0">
            <wp:extent cx="337185" cy="248285"/>
            <wp:effectExtent l="0" t="0" r="0" b="0"/>
            <wp:docPr id="327"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pic:cNvPicPr>
                      <a:picLocks noChangeAspect="1" noChangeArrowheads="1"/>
                    </pic:cNvPicPr>
                  </pic:nvPicPr>
                  <pic:blipFill>
                    <a:blip r:embed="rId274"/>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color w:val="000000"/>
          <w:sz w:val="24"/>
          <w:szCs w:val="24"/>
        </w:rPr>
        <w:t xml:space="preserve"> определяются по формуле</w:t>
      </w:r>
      <w:r w:rsidRPr="0038489F">
        <w:rPr>
          <w:rFonts w:ascii="Times New Roman" w:hAnsi="Times New Roman"/>
          <w:color w:val="000000"/>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1811020" cy="470535"/>
            <wp:effectExtent l="0" t="0" r="0" b="0"/>
            <wp:docPr id="328"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275"/>
                    <a:srcRect/>
                    <a:stretch>
                      <a:fillRect/>
                    </a:stretch>
                  </pic:blipFill>
                  <pic:spPr bwMode="auto">
                    <a:xfrm>
                      <a:off x="0" y="0"/>
                      <a:ext cx="1811020"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0" t="0" r="5715" b="0"/>
            <wp:docPr id="329"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pic:cNvPicPr>
                      <a:picLocks noChangeAspect="1" noChangeArrowheads="1"/>
                    </pic:cNvPicPr>
                  </pic:nvPicPr>
                  <pic:blipFill>
                    <a:blip r:embed="rId276"/>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количество обслуживаемых i-х устройств в составе систем видеонаблюдения и ОПС;</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92735" cy="248285"/>
            <wp:effectExtent l="19050" t="0" r="0" b="0"/>
            <wp:docPr id="330"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pic:cNvPicPr>
                      <a:picLocks noChangeAspect="1" noChangeArrowheads="1"/>
                    </pic:cNvPicPr>
                  </pic:nvPicPr>
                  <pic:blipFill>
                    <a:blip r:embed="rId277"/>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цена технического обслуживания и регламентно-профилактического ремонта 1 i-го устройства в составе систем видеонаблюдения в год.</w:t>
      </w:r>
    </w:p>
    <w:p w:rsidR="009520DE" w:rsidRPr="0038489F" w:rsidRDefault="009520DE" w:rsidP="0038489F">
      <w:pPr>
        <w:widowControl w:val="0"/>
        <w:autoSpaceDE w:val="0"/>
        <w:autoSpaceDN w:val="0"/>
        <w:adjustRightInd w:val="0"/>
        <w:spacing w:after="0" w:line="240" w:lineRule="auto"/>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b/>
          <w:bCs/>
          <w:sz w:val="24"/>
          <w:szCs w:val="24"/>
          <w:u w:val="single"/>
        </w:rPr>
      </w:pPr>
      <w:r w:rsidRPr="0038489F">
        <w:rPr>
          <w:rFonts w:ascii="Times New Roman" w:hAnsi="Times New Roman"/>
          <w:b/>
          <w:bCs/>
          <w:sz w:val="24"/>
          <w:szCs w:val="24"/>
          <w:u w:val="single"/>
        </w:rPr>
        <w:t>5.8. Затрат на приобретение прочих работ и услуг, включающих:</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5.8.1. Затраты на оплату типографских работ и услуг, включая приобретение периодических печатных изданий</w:t>
      </w:r>
      <w:r w:rsidR="007E3D47" w:rsidRPr="0038489F">
        <w:rPr>
          <w:rFonts w:ascii="Times New Roman" w:hAnsi="Times New Roman"/>
          <w:b/>
          <w:noProof/>
          <w:position w:val="-10"/>
          <w:sz w:val="24"/>
          <w:szCs w:val="24"/>
        </w:rPr>
        <w:drawing>
          <wp:inline distT="0" distB="0" distL="0" distR="0">
            <wp:extent cx="301625" cy="222250"/>
            <wp:effectExtent l="19050" t="0" r="3175" b="0"/>
            <wp:docPr id="331"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278"/>
                    <a:srcRect/>
                    <a:stretch>
                      <a:fillRect/>
                    </a:stretch>
                  </pic:blipFill>
                  <pic:spPr bwMode="auto">
                    <a:xfrm>
                      <a:off x="0" y="0"/>
                      <a:ext cx="301625" cy="222250"/>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r w:rsidRPr="0038489F">
        <w:rPr>
          <w:rFonts w:ascii="Times New Roman" w:hAnsi="Times New Roman"/>
          <w:sz w:val="24"/>
          <w:szCs w:val="24"/>
        </w:rPr>
        <w:t>:</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ab/>
      </w:r>
      <w:r w:rsidRPr="0038489F">
        <w:rPr>
          <w:rFonts w:ascii="Times New Roman" w:hAnsi="Times New Roman"/>
          <w:sz w:val="24"/>
          <w:szCs w:val="24"/>
        </w:rPr>
        <w:tab/>
      </w:r>
      <w:r w:rsidRPr="0038489F">
        <w:rPr>
          <w:rFonts w:ascii="Times New Roman" w:hAnsi="Times New Roman"/>
          <w:sz w:val="24"/>
          <w:szCs w:val="24"/>
        </w:rPr>
        <w:tab/>
      </w:r>
      <w:r w:rsidRPr="0038489F">
        <w:rPr>
          <w:rFonts w:ascii="Times New Roman" w:hAnsi="Times New Roman"/>
          <w:sz w:val="24"/>
          <w:szCs w:val="24"/>
        </w:rPr>
        <w:tab/>
      </w:r>
      <w:r w:rsidRPr="0038489F">
        <w:rPr>
          <w:rFonts w:ascii="Times New Roman" w:hAnsi="Times New Roman"/>
          <w:sz w:val="24"/>
          <w:szCs w:val="24"/>
        </w:rPr>
        <w:tab/>
        <w:t>З</w:t>
      </w:r>
      <w:r w:rsidRPr="0038489F">
        <w:rPr>
          <w:rFonts w:ascii="Times New Roman" w:hAnsi="Times New Roman"/>
          <w:sz w:val="24"/>
          <w:szCs w:val="24"/>
          <w:vertAlign w:val="subscript"/>
        </w:rPr>
        <w:t xml:space="preserve">т </w:t>
      </w:r>
      <w:r w:rsidRPr="0038489F">
        <w:rPr>
          <w:rFonts w:ascii="Times New Roman" w:hAnsi="Times New Roman"/>
          <w:sz w:val="24"/>
          <w:szCs w:val="24"/>
        </w:rPr>
        <w:t>= З</w:t>
      </w:r>
      <w:r w:rsidRPr="0038489F">
        <w:rPr>
          <w:rFonts w:ascii="Times New Roman" w:hAnsi="Times New Roman"/>
          <w:sz w:val="24"/>
          <w:szCs w:val="24"/>
          <w:vertAlign w:val="subscript"/>
        </w:rPr>
        <w:t xml:space="preserve">жбо </w:t>
      </w:r>
      <w:r w:rsidRPr="0038489F">
        <w:rPr>
          <w:rFonts w:ascii="Times New Roman" w:hAnsi="Times New Roman"/>
          <w:sz w:val="24"/>
          <w:szCs w:val="24"/>
        </w:rPr>
        <w:t>+ З</w:t>
      </w:r>
      <w:r w:rsidRPr="0038489F">
        <w:rPr>
          <w:rFonts w:ascii="Times New Roman" w:hAnsi="Times New Roman"/>
          <w:sz w:val="24"/>
          <w:szCs w:val="24"/>
          <w:vertAlign w:val="subscript"/>
        </w:rPr>
        <w:t>иу</w:t>
      </w:r>
      <w:r w:rsidRPr="0038489F">
        <w:rPr>
          <w:rFonts w:ascii="Times New Roman" w:hAnsi="Times New Roman"/>
          <w:sz w:val="24"/>
          <w:szCs w:val="24"/>
        </w:rPr>
        <w:t xml:space="preserve"> , где:</w:t>
      </w:r>
    </w:p>
    <w:p w:rsidR="009520DE" w:rsidRPr="0038489F" w:rsidRDefault="009520DE" w:rsidP="0038489F">
      <w:pPr>
        <w:widowControl w:val="0"/>
        <w:autoSpaceDE w:val="0"/>
        <w:autoSpaceDN w:val="0"/>
        <w:adjustRightInd w:val="0"/>
        <w:spacing w:after="0" w:line="240" w:lineRule="auto"/>
        <w:ind w:firstLine="709"/>
        <w:jc w:val="center"/>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З</w:t>
      </w:r>
      <w:r w:rsidRPr="0038489F">
        <w:rPr>
          <w:rFonts w:ascii="Times New Roman" w:hAnsi="Times New Roman"/>
          <w:sz w:val="24"/>
          <w:szCs w:val="24"/>
          <w:vertAlign w:val="subscript"/>
        </w:rPr>
        <w:t>жбо</w:t>
      </w:r>
      <w:r w:rsidRPr="0038489F">
        <w:rPr>
          <w:rFonts w:ascii="Times New Roman" w:hAnsi="Times New Roman"/>
          <w:sz w:val="24"/>
          <w:szCs w:val="24"/>
        </w:rPr>
        <w:t xml:space="preserve"> - затраты на приобретение спецжурналов и бланков строгой отчетности </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48285" cy="248285"/>
            <wp:effectExtent l="19050" t="0" r="0" b="0"/>
            <wp:docPr id="332"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5"/>
                    <pic:cNvPicPr>
                      <a:picLocks noChangeAspect="1" noChangeArrowheads="1"/>
                    </pic:cNvPicPr>
                  </pic:nvPicPr>
                  <pic:blipFill>
                    <a:blip r:embed="rId279"/>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b/>
          <w:bCs/>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b/>
          <w:bCs/>
          <w:sz w:val="24"/>
          <w:szCs w:val="24"/>
        </w:rPr>
      </w:pPr>
      <w:r w:rsidRPr="0038489F">
        <w:rPr>
          <w:rFonts w:ascii="Times New Roman" w:hAnsi="Times New Roman"/>
          <w:b/>
          <w:bCs/>
          <w:sz w:val="24"/>
          <w:szCs w:val="24"/>
        </w:rPr>
        <w:t xml:space="preserve">5.8.1.1. Затраты на приобретение спецжурналов и бланков строгой отчетности </w:t>
      </w:r>
      <w:r w:rsidRPr="0038489F">
        <w:rPr>
          <w:rFonts w:ascii="Times New Roman" w:hAnsi="Times New Roman"/>
          <w:b/>
          <w:bCs/>
          <w:sz w:val="24"/>
          <w:szCs w:val="24"/>
        </w:rPr>
        <w:lastRenderedPageBreak/>
        <w:t>(З</w:t>
      </w:r>
      <w:r w:rsidRPr="0038489F">
        <w:rPr>
          <w:rFonts w:ascii="Times New Roman" w:hAnsi="Times New Roman"/>
          <w:b/>
          <w:bCs/>
          <w:sz w:val="24"/>
          <w:szCs w:val="24"/>
          <w:vertAlign w:val="subscript"/>
        </w:rPr>
        <w:t>жбо</w:t>
      </w:r>
      <w:r w:rsidRPr="0038489F">
        <w:rPr>
          <w:rFonts w:ascii="Times New Roman" w:hAnsi="Times New Roman"/>
          <w:b/>
          <w:bCs/>
          <w:sz w:val="24"/>
          <w:szCs w:val="24"/>
        </w:rPr>
        <w:t>), определяемые по формуле</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ab/>
      </w:r>
      <w:r w:rsidRPr="0038489F">
        <w:rPr>
          <w:rFonts w:ascii="Times New Roman" w:hAnsi="Times New Roman"/>
          <w:b/>
          <w:bCs/>
          <w:sz w:val="24"/>
          <w:szCs w:val="24"/>
        </w:rPr>
        <w:tab/>
      </w:r>
      <w:r w:rsidRPr="0038489F">
        <w:rPr>
          <w:rFonts w:ascii="Times New Roman" w:hAnsi="Times New Roman"/>
          <w:sz w:val="24"/>
          <w:szCs w:val="24"/>
        </w:rPr>
        <w:tab/>
      </w:r>
      <w:r w:rsidRPr="0038489F">
        <w:rPr>
          <w:rFonts w:ascii="Times New Roman" w:hAnsi="Times New Roman"/>
          <w:sz w:val="24"/>
          <w:szCs w:val="24"/>
        </w:rPr>
        <w:tab/>
        <w:t xml:space="preserve">       </w:t>
      </w:r>
      <w:r w:rsidRPr="0038489F">
        <w:rPr>
          <w:rFonts w:ascii="Times New Roman" w:hAnsi="Times New Roman"/>
          <w:noProof/>
          <w:sz w:val="24"/>
          <w:szCs w:val="24"/>
          <w:vertAlign w:val="subscript"/>
          <w:lang w:val="en-US"/>
        </w:rPr>
        <w:t>n</w:t>
      </w:r>
    </w:p>
    <w:p w:rsidR="009520DE" w:rsidRPr="0038489F" w:rsidRDefault="009520DE" w:rsidP="0038489F">
      <w:pPr>
        <w:widowControl w:val="0"/>
        <w:autoSpaceDE w:val="0"/>
        <w:autoSpaceDN w:val="0"/>
        <w:adjustRightInd w:val="0"/>
        <w:spacing w:after="0" w:line="240" w:lineRule="auto"/>
        <w:ind w:firstLine="709"/>
        <w:jc w:val="center"/>
        <w:rPr>
          <w:rFonts w:ascii="Times New Roman" w:hAnsi="Times New Roman"/>
          <w:noProof/>
          <w:sz w:val="24"/>
          <w:szCs w:val="24"/>
        </w:rPr>
      </w:pPr>
      <w:r w:rsidRPr="0038489F">
        <w:rPr>
          <w:rFonts w:ascii="Times New Roman" w:hAnsi="Times New Roman"/>
          <w:noProof/>
          <w:sz w:val="24"/>
          <w:szCs w:val="24"/>
        </w:rPr>
        <w:t>З</w:t>
      </w:r>
      <w:r w:rsidRPr="0038489F">
        <w:rPr>
          <w:rFonts w:ascii="Times New Roman" w:hAnsi="Times New Roman"/>
          <w:noProof/>
          <w:sz w:val="24"/>
          <w:szCs w:val="24"/>
          <w:vertAlign w:val="subscript"/>
        </w:rPr>
        <w:t xml:space="preserve">жбо </w:t>
      </w:r>
      <w:r w:rsidRPr="0038489F">
        <w:rPr>
          <w:rFonts w:ascii="Times New Roman" w:hAnsi="Times New Roman"/>
          <w:noProof/>
          <w:sz w:val="24"/>
          <w:szCs w:val="24"/>
        </w:rPr>
        <w:t xml:space="preserve">= ∑ </w:t>
      </w:r>
      <w:r w:rsidRPr="0038489F">
        <w:rPr>
          <w:rFonts w:ascii="Times New Roman" w:hAnsi="Times New Roman"/>
          <w:noProof/>
          <w:sz w:val="24"/>
          <w:szCs w:val="24"/>
          <w:lang w:val="en-US"/>
        </w:rPr>
        <w:t>Q</w:t>
      </w:r>
      <w:r w:rsidRPr="0038489F">
        <w:rPr>
          <w:rFonts w:ascii="Times New Roman" w:hAnsi="Times New Roman"/>
          <w:noProof/>
          <w:sz w:val="24"/>
          <w:szCs w:val="24"/>
          <w:vertAlign w:val="subscript"/>
          <w:lang w:val="en-US"/>
        </w:rPr>
        <w:t>i</w:t>
      </w:r>
      <w:r w:rsidRPr="0038489F">
        <w:rPr>
          <w:rFonts w:ascii="Times New Roman" w:hAnsi="Times New Roman"/>
          <w:noProof/>
          <w:sz w:val="24"/>
          <w:szCs w:val="24"/>
          <w:vertAlign w:val="subscript"/>
        </w:rPr>
        <w:t xml:space="preserve">ж </w:t>
      </w:r>
      <w:r w:rsidRPr="0038489F">
        <w:rPr>
          <w:rFonts w:ascii="Times New Roman" w:hAnsi="Times New Roman"/>
          <w:noProof/>
          <w:sz w:val="24"/>
          <w:szCs w:val="24"/>
        </w:rPr>
        <w:t>× Р</w:t>
      </w:r>
      <w:r w:rsidRPr="0038489F">
        <w:rPr>
          <w:rFonts w:ascii="Times New Roman" w:hAnsi="Times New Roman"/>
          <w:noProof/>
          <w:sz w:val="24"/>
          <w:szCs w:val="24"/>
          <w:vertAlign w:val="subscript"/>
          <w:lang w:val="en-US"/>
        </w:rPr>
        <w:t>i</w:t>
      </w:r>
      <w:r w:rsidRPr="0038489F">
        <w:rPr>
          <w:rFonts w:ascii="Times New Roman" w:hAnsi="Times New Roman"/>
          <w:noProof/>
          <w:sz w:val="24"/>
          <w:szCs w:val="24"/>
          <w:vertAlign w:val="subscript"/>
        </w:rPr>
        <w:t xml:space="preserve">ж </w:t>
      </w:r>
      <w:r w:rsidRPr="0038489F">
        <w:rPr>
          <w:rFonts w:ascii="Times New Roman" w:hAnsi="Times New Roman"/>
          <w:noProof/>
          <w:sz w:val="24"/>
          <w:szCs w:val="24"/>
        </w:rPr>
        <w:t xml:space="preserve">+ </w:t>
      </w:r>
      <w:r w:rsidRPr="0038489F">
        <w:rPr>
          <w:rFonts w:ascii="Times New Roman" w:hAnsi="Times New Roman"/>
          <w:noProof/>
          <w:sz w:val="24"/>
          <w:szCs w:val="24"/>
          <w:lang w:val="en-US"/>
        </w:rPr>
        <w:t>Q</w:t>
      </w:r>
      <w:r w:rsidRPr="0038489F">
        <w:rPr>
          <w:rFonts w:ascii="Times New Roman" w:hAnsi="Times New Roman"/>
          <w:noProof/>
          <w:sz w:val="24"/>
          <w:szCs w:val="24"/>
          <w:vertAlign w:val="subscript"/>
        </w:rPr>
        <w:t xml:space="preserve">бо </w:t>
      </w:r>
      <w:r w:rsidRPr="0038489F">
        <w:rPr>
          <w:rFonts w:ascii="Times New Roman" w:hAnsi="Times New Roman"/>
          <w:noProof/>
          <w:sz w:val="24"/>
          <w:szCs w:val="24"/>
        </w:rPr>
        <w:t>× Р</w:t>
      </w:r>
      <w:r w:rsidRPr="0038489F">
        <w:rPr>
          <w:rFonts w:ascii="Times New Roman" w:hAnsi="Times New Roman"/>
          <w:noProof/>
          <w:sz w:val="24"/>
          <w:szCs w:val="24"/>
          <w:vertAlign w:val="subscript"/>
        </w:rPr>
        <w:t xml:space="preserve">бо </w:t>
      </w:r>
      <w:r w:rsidRPr="0038489F">
        <w:rPr>
          <w:rFonts w:ascii="Times New Roman" w:hAnsi="Times New Roman"/>
          <w:noProof/>
          <w:sz w:val="24"/>
          <w:szCs w:val="24"/>
        </w:rPr>
        <w:t>, где:</w:t>
      </w:r>
    </w:p>
    <w:p w:rsidR="009520DE" w:rsidRPr="0038489F" w:rsidRDefault="009520DE" w:rsidP="0038489F">
      <w:pPr>
        <w:widowControl w:val="0"/>
        <w:tabs>
          <w:tab w:val="left" w:pos="3982"/>
        </w:tabs>
        <w:autoSpaceDE w:val="0"/>
        <w:autoSpaceDN w:val="0"/>
        <w:adjustRightInd w:val="0"/>
        <w:spacing w:after="0" w:line="240" w:lineRule="auto"/>
        <w:ind w:firstLine="709"/>
        <w:rPr>
          <w:rFonts w:ascii="Times New Roman" w:hAnsi="Times New Roman"/>
          <w:noProof/>
          <w:sz w:val="24"/>
          <w:szCs w:val="24"/>
          <w:vertAlign w:val="subscript"/>
        </w:rPr>
      </w:pPr>
      <w:r w:rsidRPr="0038489F">
        <w:rPr>
          <w:rFonts w:ascii="Times New Roman" w:hAnsi="Times New Roman"/>
          <w:noProof/>
          <w:sz w:val="24"/>
          <w:szCs w:val="24"/>
        </w:rPr>
        <w:t xml:space="preserve">                                              </w:t>
      </w:r>
      <w:r w:rsidRPr="0038489F">
        <w:rPr>
          <w:rFonts w:ascii="Times New Roman" w:hAnsi="Times New Roman"/>
          <w:noProof/>
          <w:sz w:val="24"/>
          <w:szCs w:val="24"/>
          <w:vertAlign w:val="subscript"/>
          <w:lang w:val="en-US"/>
        </w:rPr>
        <w:t>i</w:t>
      </w:r>
      <w:r w:rsidRPr="0038489F">
        <w:rPr>
          <w:rFonts w:ascii="Times New Roman" w:hAnsi="Times New Roman"/>
          <w:noProof/>
          <w:sz w:val="24"/>
          <w:szCs w:val="24"/>
          <w:vertAlign w:val="subscript"/>
        </w:rPr>
        <w:t>=1</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74955" cy="248285"/>
            <wp:effectExtent l="0" t="0" r="0" b="0"/>
            <wp:docPr id="333"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pic:cNvPicPr>
                      <a:picLocks noChangeAspect="1" noChangeArrowheads="1"/>
                    </pic:cNvPicPr>
                  </pic:nvPicPr>
                  <pic:blipFill>
                    <a:blip r:embed="rId280"/>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количество приобретаемых i-х спецжурналов;</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48285" cy="248285"/>
            <wp:effectExtent l="19050" t="0" r="0" b="0"/>
            <wp:docPr id="334"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pic:cNvPicPr>
                      <a:picLocks noChangeAspect="1" noChangeArrowheads="1"/>
                    </pic:cNvPicPr>
                  </pic:nvPicPr>
                  <pic:blipFill>
                    <a:blip r:embed="rId281"/>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цена одного i-го спецжурнала;</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noProof/>
          <w:sz w:val="24"/>
          <w:szCs w:val="24"/>
        </w:rPr>
      </w:pPr>
      <w:r w:rsidRPr="0038489F">
        <w:rPr>
          <w:rFonts w:ascii="Times New Roman" w:hAnsi="Times New Roman"/>
          <w:noProof/>
          <w:sz w:val="24"/>
          <w:szCs w:val="24"/>
          <w:lang w:val="en-US"/>
        </w:rPr>
        <w:t>Q</w:t>
      </w:r>
      <w:r w:rsidRPr="0038489F">
        <w:rPr>
          <w:rFonts w:ascii="Times New Roman" w:hAnsi="Times New Roman"/>
          <w:noProof/>
          <w:sz w:val="24"/>
          <w:szCs w:val="24"/>
          <w:vertAlign w:val="subscript"/>
        </w:rPr>
        <w:t>бо</w:t>
      </w:r>
      <w:r w:rsidRPr="0038489F">
        <w:rPr>
          <w:rFonts w:ascii="Times New Roman" w:hAnsi="Times New Roman"/>
          <w:noProof/>
          <w:sz w:val="24"/>
          <w:szCs w:val="24"/>
        </w:rPr>
        <w:t xml:space="preserve"> – количество приобретаемых бланков строгой отчетности;</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noProof/>
          <w:sz w:val="24"/>
          <w:szCs w:val="24"/>
        </w:rPr>
      </w:pPr>
      <w:r w:rsidRPr="0038489F">
        <w:rPr>
          <w:rFonts w:ascii="Times New Roman" w:hAnsi="Times New Roman"/>
          <w:noProof/>
          <w:sz w:val="24"/>
          <w:szCs w:val="24"/>
        </w:rPr>
        <w:t>Р</w:t>
      </w:r>
      <w:r w:rsidRPr="0038489F">
        <w:rPr>
          <w:rFonts w:ascii="Times New Roman" w:hAnsi="Times New Roman"/>
          <w:noProof/>
          <w:sz w:val="24"/>
          <w:szCs w:val="24"/>
          <w:vertAlign w:val="subscript"/>
        </w:rPr>
        <w:t>бо</w:t>
      </w:r>
      <w:r w:rsidRPr="0038489F">
        <w:rPr>
          <w:rFonts w:ascii="Times New Roman" w:hAnsi="Times New Roman"/>
          <w:noProof/>
          <w:sz w:val="24"/>
          <w:szCs w:val="24"/>
        </w:rPr>
        <w:t xml:space="preserve"> – цена одного бланка строгой отчетности.</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spacing w:after="0" w:line="240" w:lineRule="auto"/>
        <w:jc w:val="center"/>
        <w:rPr>
          <w:rFonts w:ascii="Times New Roman" w:hAnsi="Times New Roman"/>
          <w:b/>
          <w:bCs/>
          <w:sz w:val="24"/>
          <w:szCs w:val="24"/>
        </w:rPr>
      </w:pPr>
      <w:r w:rsidRPr="0038489F">
        <w:rPr>
          <w:rFonts w:ascii="Times New Roman" w:hAnsi="Times New Roman"/>
          <w:b/>
          <w:bCs/>
          <w:sz w:val="24"/>
          <w:szCs w:val="24"/>
        </w:rPr>
        <w:t>Нормативы на оплату типографских работ и услуг, включая приобретение периодических печатных изданий</w:t>
      </w:r>
      <w:r w:rsidR="007E3D47" w:rsidRPr="0038489F">
        <w:rPr>
          <w:rFonts w:ascii="Times New Roman" w:hAnsi="Times New Roman"/>
          <w:b/>
          <w:noProof/>
          <w:position w:val="-10"/>
          <w:sz w:val="24"/>
          <w:szCs w:val="24"/>
        </w:rPr>
        <w:drawing>
          <wp:inline distT="0" distB="0" distL="0" distR="0">
            <wp:extent cx="301625" cy="222250"/>
            <wp:effectExtent l="19050" t="0" r="3175"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78"/>
                    <a:srcRect/>
                    <a:stretch>
                      <a:fillRect/>
                    </a:stretch>
                  </pic:blipFill>
                  <pic:spPr bwMode="auto">
                    <a:xfrm>
                      <a:off x="0" y="0"/>
                      <a:ext cx="301625" cy="22225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9520DE" w:rsidRPr="0058313A" w:rsidTr="00F05EDD">
        <w:tc>
          <w:tcPr>
            <w:tcW w:w="4785" w:type="dxa"/>
          </w:tcPr>
          <w:p w:rsidR="009520DE" w:rsidRPr="0058313A" w:rsidRDefault="009520DE" w:rsidP="0038489F">
            <w:pPr>
              <w:autoSpaceDE w:val="0"/>
              <w:autoSpaceDN w:val="0"/>
              <w:adjustRightInd w:val="0"/>
              <w:spacing w:after="0" w:line="240" w:lineRule="auto"/>
              <w:jc w:val="center"/>
              <w:rPr>
                <w:rFonts w:ascii="Times New Roman" w:hAnsi="Times New Roman"/>
                <w:sz w:val="20"/>
                <w:szCs w:val="20"/>
              </w:rPr>
            </w:pPr>
            <w:r w:rsidRPr="0058313A">
              <w:rPr>
                <w:rFonts w:ascii="Times New Roman" w:hAnsi="Times New Roman"/>
                <w:sz w:val="20"/>
                <w:szCs w:val="20"/>
              </w:rPr>
              <w:t>количество приобретаемых i-х спецжурналов;</w:t>
            </w:r>
          </w:p>
        </w:tc>
        <w:tc>
          <w:tcPr>
            <w:tcW w:w="4786" w:type="dxa"/>
          </w:tcPr>
          <w:p w:rsidR="009520DE" w:rsidRPr="0058313A" w:rsidRDefault="009520DE" w:rsidP="0038489F">
            <w:pPr>
              <w:autoSpaceDE w:val="0"/>
              <w:autoSpaceDN w:val="0"/>
              <w:adjustRightInd w:val="0"/>
              <w:spacing w:after="0" w:line="240" w:lineRule="auto"/>
              <w:jc w:val="center"/>
              <w:rPr>
                <w:rFonts w:ascii="Times New Roman" w:hAnsi="Times New Roman"/>
                <w:sz w:val="20"/>
                <w:szCs w:val="20"/>
              </w:rPr>
            </w:pPr>
            <w:r w:rsidRPr="0058313A">
              <w:rPr>
                <w:rFonts w:ascii="Times New Roman" w:hAnsi="Times New Roman"/>
                <w:sz w:val="20"/>
                <w:szCs w:val="20"/>
              </w:rPr>
              <w:t>цена одного i-го спецжурнала;</w:t>
            </w:r>
          </w:p>
        </w:tc>
      </w:tr>
      <w:tr w:rsidR="009520DE" w:rsidRPr="0058313A" w:rsidTr="00F05EDD">
        <w:tc>
          <w:tcPr>
            <w:tcW w:w="4785" w:type="dxa"/>
          </w:tcPr>
          <w:p w:rsidR="009520DE" w:rsidRPr="0058313A" w:rsidRDefault="009520DE" w:rsidP="0038489F">
            <w:pPr>
              <w:autoSpaceDE w:val="0"/>
              <w:autoSpaceDN w:val="0"/>
              <w:adjustRightInd w:val="0"/>
              <w:spacing w:after="0" w:line="240" w:lineRule="auto"/>
              <w:jc w:val="center"/>
              <w:rPr>
                <w:rFonts w:ascii="Times New Roman" w:hAnsi="Times New Roman"/>
                <w:sz w:val="20"/>
                <w:szCs w:val="20"/>
              </w:rPr>
            </w:pPr>
            <w:r w:rsidRPr="0058313A">
              <w:rPr>
                <w:rFonts w:ascii="Times New Roman" w:hAnsi="Times New Roman"/>
                <w:sz w:val="20"/>
                <w:szCs w:val="20"/>
              </w:rPr>
              <w:t>Не превышает 15 издания</w:t>
            </w:r>
          </w:p>
        </w:tc>
        <w:tc>
          <w:tcPr>
            <w:tcW w:w="4786" w:type="dxa"/>
          </w:tcPr>
          <w:p w:rsidR="009520DE" w:rsidRPr="0058313A" w:rsidRDefault="009520DE" w:rsidP="0038489F">
            <w:pPr>
              <w:autoSpaceDE w:val="0"/>
              <w:autoSpaceDN w:val="0"/>
              <w:adjustRightInd w:val="0"/>
              <w:spacing w:after="0" w:line="240" w:lineRule="auto"/>
              <w:jc w:val="center"/>
              <w:rPr>
                <w:rFonts w:ascii="Times New Roman" w:hAnsi="Times New Roman"/>
                <w:sz w:val="20"/>
                <w:szCs w:val="20"/>
              </w:rPr>
            </w:pPr>
            <w:r w:rsidRPr="0058313A">
              <w:rPr>
                <w:rFonts w:ascii="Times New Roman" w:hAnsi="Times New Roman"/>
                <w:sz w:val="20"/>
                <w:szCs w:val="20"/>
              </w:rPr>
              <w:t>Не превышает 12 000 рулей за издание</w:t>
            </w:r>
          </w:p>
        </w:tc>
      </w:tr>
    </w:tbl>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5.8.1.2. Затраты на приобретение информационных услуг</w:t>
      </w:r>
      <w:r w:rsidRPr="0038489F">
        <w:rPr>
          <w:rFonts w:ascii="Times New Roman" w:hAnsi="Times New Roman"/>
          <w:sz w:val="24"/>
          <w:szCs w:val="24"/>
        </w:rPr>
        <w:t>, которые включают в себя затраты на приобретение периодических печатных изданий (сборников), справочной литературы, а также подачу объявлений, соболезнований в печатные издания, услуги цветной печати</w:t>
      </w:r>
      <w:r w:rsidR="007E3D47" w:rsidRPr="0038489F">
        <w:rPr>
          <w:rFonts w:ascii="Times New Roman" w:hAnsi="Times New Roman"/>
          <w:noProof/>
          <w:position w:val="-14"/>
          <w:sz w:val="24"/>
          <w:szCs w:val="24"/>
        </w:rPr>
        <w:drawing>
          <wp:inline distT="0" distB="0" distL="0" distR="0">
            <wp:extent cx="337185" cy="248285"/>
            <wp:effectExtent l="0" t="0" r="5715" b="0"/>
            <wp:docPr id="336"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0"/>
                    <pic:cNvPicPr>
                      <a:picLocks noChangeAspect="1" noChangeArrowheads="1"/>
                    </pic:cNvPicPr>
                  </pic:nvPicPr>
                  <pic:blipFill>
                    <a:blip r:embed="rId28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sz w:val="24"/>
          <w:szCs w:val="24"/>
        </w:rPr>
        <w:t>, определяются по фактическим затратам в отчетном финансовом году.</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 xml:space="preserve">З = </w:t>
      </w:r>
      <w:r w:rsidRPr="0038489F">
        <w:rPr>
          <w:rFonts w:ascii="Times New Roman" w:hAnsi="Times New Roman"/>
          <w:sz w:val="24"/>
          <w:szCs w:val="24"/>
          <w:lang w:val="en-US"/>
        </w:rPr>
        <w:t>Q</w:t>
      </w:r>
      <w:r w:rsidRPr="0038489F">
        <w:rPr>
          <w:rFonts w:ascii="Times New Roman" w:hAnsi="Times New Roman"/>
          <w:sz w:val="24"/>
          <w:szCs w:val="24"/>
        </w:rPr>
        <w:t xml:space="preserve"> * </w:t>
      </w:r>
      <w:r w:rsidRPr="0038489F">
        <w:rPr>
          <w:rFonts w:ascii="Times New Roman" w:hAnsi="Times New Roman"/>
          <w:sz w:val="24"/>
          <w:szCs w:val="24"/>
          <w:lang w:val="en-US"/>
        </w:rPr>
        <w:t>N</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lang w:val="en-US"/>
        </w:rPr>
        <w:t>N</w:t>
      </w:r>
      <w:r w:rsidRPr="0038489F">
        <w:rPr>
          <w:rFonts w:ascii="Times New Roman" w:hAnsi="Times New Roman"/>
          <w:sz w:val="24"/>
          <w:szCs w:val="24"/>
        </w:rPr>
        <w:t xml:space="preserve"> – количество месяцев размещения в периодических изданиях;</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lang w:val="en-US"/>
        </w:rPr>
        <w:t>Q</w:t>
      </w:r>
      <w:r w:rsidRPr="0038489F">
        <w:rPr>
          <w:rFonts w:ascii="Times New Roman" w:hAnsi="Times New Roman"/>
          <w:sz w:val="24"/>
          <w:szCs w:val="24"/>
        </w:rPr>
        <w:t xml:space="preserve"> – стоимость одного размещения в периодическом издании. </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spacing w:after="0" w:line="240" w:lineRule="auto"/>
        <w:jc w:val="center"/>
        <w:rPr>
          <w:rFonts w:ascii="Times New Roman" w:hAnsi="Times New Roman"/>
          <w:b/>
          <w:bCs/>
          <w:sz w:val="24"/>
          <w:szCs w:val="24"/>
        </w:rPr>
      </w:pPr>
      <w:r w:rsidRPr="0038489F">
        <w:rPr>
          <w:rFonts w:ascii="Times New Roman" w:hAnsi="Times New Roman"/>
          <w:b/>
          <w:bCs/>
          <w:sz w:val="24"/>
          <w:szCs w:val="24"/>
        </w:rPr>
        <w:t>Нормативы на оплату услуг по опубликованию МНПА, объявлений в периодических печатных изданиях</w:t>
      </w:r>
      <w:r w:rsidR="007E3D47" w:rsidRPr="0038489F">
        <w:rPr>
          <w:rFonts w:ascii="Times New Roman" w:hAnsi="Times New Roman"/>
          <w:b/>
          <w:noProof/>
          <w:position w:val="-10"/>
          <w:sz w:val="24"/>
          <w:szCs w:val="24"/>
        </w:rPr>
        <w:drawing>
          <wp:inline distT="0" distB="0" distL="0" distR="0">
            <wp:extent cx="301625" cy="222250"/>
            <wp:effectExtent l="19050" t="0" r="3175"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78"/>
                    <a:srcRect/>
                    <a:stretch>
                      <a:fillRect/>
                    </a:stretch>
                  </pic:blipFill>
                  <pic:spPr bwMode="auto">
                    <a:xfrm>
                      <a:off x="0" y="0"/>
                      <a:ext cx="301625" cy="22225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9520DE" w:rsidRPr="0058313A" w:rsidTr="00F05EDD">
        <w:tc>
          <w:tcPr>
            <w:tcW w:w="4785" w:type="dxa"/>
          </w:tcPr>
          <w:p w:rsidR="009520DE" w:rsidRPr="0058313A" w:rsidRDefault="009520DE" w:rsidP="0038489F">
            <w:pPr>
              <w:autoSpaceDE w:val="0"/>
              <w:autoSpaceDN w:val="0"/>
              <w:adjustRightInd w:val="0"/>
              <w:spacing w:after="0"/>
              <w:jc w:val="center"/>
              <w:rPr>
                <w:rFonts w:ascii="Times New Roman" w:hAnsi="Times New Roman"/>
                <w:sz w:val="20"/>
                <w:szCs w:val="20"/>
              </w:rPr>
            </w:pPr>
            <w:r w:rsidRPr="0058313A">
              <w:rPr>
                <w:rFonts w:ascii="Times New Roman" w:hAnsi="Times New Roman"/>
                <w:sz w:val="20"/>
                <w:szCs w:val="20"/>
              </w:rPr>
              <w:t>количество месяцев размещения в периодических изданиях;</w:t>
            </w:r>
          </w:p>
        </w:tc>
        <w:tc>
          <w:tcPr>
            <w:tcW w:w="4786" w:type="dxa"/>
          </w:tcPr>
          <w:p w:rsidR="009520DE" w:rsidRPr="0058313A" w:rsidRDefault="009520DE" w:rsidP="0038489F">
            <w:pPr>
              <w:autoSpaceDE w:val="0"/>
              <w:autoSpaceDN w:val="0"/>
              <w:adjustRightInd w:val="0"/>
              <w:spacing w:after="0" w:line="240" w:lineRule="auto"/>
              <w:jc w:val="center"/>
              <w:rPr>
                <w:rFonts w:ascii="Times New Roman" w:hAnsi="Times New Roman"/>
                <w:sz w:val="20"/>
                <w:szCs w:val="20"/>
              </w:rPr>
            </w:pPr>
            <w:r w:rsidRPr="0058313A">
              <w:rPr>
                <w:rFonts w:ascii="Times New Roman" w:hAnsi="Times New Roman"/>
                <w:sz w:val="20"/>
                <w:szCs w:val="20"/>
              </w:rPr>
              <w:t>стоимость одного размещения в периодическом издании.</w:t>
            </w:r>
          </w:p>
        </w:tc>
      </w:tr>
      <w:tr w:rsidR="009520DE" w:rsidRPr="0058313A" w:rsidTr="00F05EDD">
        <w:tc>
          <w:tcPr>
            <w:tcW w:w="4785" w:type="dxa"/>
          </w:tcPr>
          <w:p w:rsidR="009520DE" w:rsidRPr="0058313A" w:rsidRDefault="009520DE" w:rsidP="0038489F">
            <w:pPr>
              <w:autoSpaceDE w:val="0"/>
              <w:autoSpaceDN w:val="0"/>
              <w:adjustRightInd w:val="0"/>
              <w:spacing w:after="0"/>
              <w:jc w:val="center"/>
              <w:rPr>
                <w:rFonts w:ascii="Times New Roman" w:hAnsi="Times New Roman"/>
                <w:sz w:val="20"/>
                <w:szCs w:val="20"/>
              </w:rPr>
            </w:pPr>
            <w:r w:rsidRPr="0058313A">
              <w:rPr>
                <w:rFonts w:ascii="Times New Roman" w:hAnsi="Times New Roman"/>
                <w:sz w:val="20"/>
                <w:szCs w:val="20"/>
              </w:rPr>
              <w:t>12</w:t>
            </w:r>
          </w:p>
        </w:tc>
        <w:tc>
          <w:tcPr>
            <w:tcW w:w="4786" w:type="dxa"/>
          </w:tcPr>
          <w:p w:rsidR="009520DE" w:rsidRPr="0058313A" w:rsidRDefault="009520DE" w:rsidP="0038489F">
            <w:pPr>
              <w:autoSpaceDE w:val="0"/>
              <w:autoSpaceDN w:val="0"/>
              <w:adjustRightInd w:val="0"/>
              <w:spacing w:after="0" w:line="240" w:lineRule="auto"/>
              <w:jc w:val="center"/>
              <w:rPr>
                <w:rFonts w:ascii="Times New Roman" w:hAnsi="Times New Roman"/>
                <w:sz w:val="20"/>
                <w:szCs w:val="20"/>
              </w:rPr>
            </w:pPr>
            <w:r w:rsidRPr="0058313A">
              <w:rPr>
                <w:rFonts w:ascii="Times New Roman" w:hAnsi="Times New Roman"/>
                <w:sz w:val="20"/>
                <w:szCs w:val="20"/>
              </w:rPr>
              <w:t>Не превышает 10000,00</w:t>
            </w:r>
          </w:p>
        </w:tc>
      </w:tr>
    </w:tbl>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5.8.2. Затраты на проведение предрейсового и послерейсового осмотра водителей транспортных средств</w:t>
      </w:r>
      <w:r w:rsidR="007E3D47" w:rsidRPr="0038489F">
        <w:rPr>
          <w:rFonts w:ascii="Times New Roman" w:hAnsi="Times New Roman"/>
          <w:b/>
          <w:noProof/>
          <w:position w:val="-12"/>
          <w:sz w:val="24"/>
          <w:szCs w:val="24"/>
        </w:rPr>
        <w:drawing>
          <wp:inline distT="0" distB="0" distL="0" distR="0">
            <wp:extent cx="337185" cy="248285"/>
            <wp:effectExtent l="0" t="0" r="0" b="0"/>
            <wp:docPr id="338"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28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1926590" cy="470535"/>
            <wp:effectExtent l="0" t="0" r="0" b="0"/>
            <wp:docPr id="339"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pic:cNvPicPr>
                      <a:picLocks noChangeAspect="1" noChangeArrowheads="1"/>
                    </pic:cNvPicPr>
                  </pic:nvPicPr>
                  <pic:blipFill>
                    <a:blip r:embed="rId284"/>
                    <a:srcRect/>
                    <a:stretch>
                      <a:fillRect/>
                    </a:stretch>
                  </pic:blipFill>
                  <pic:spPr bwMode="auto">
                    <a:xfrm>
                      <a:off x="0" y="0"/>
                      <a:ext cx="1926590"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2"/>
          <w:sz w:val="24"/>
          <w:szCs w:val="24"/>
        </w:rPr>
        <w:drawing>
          <wp:inline distT="0" distB="0" distL="0" distR="0">
            <wp:extent cx="292735" cy="248285"/>
            <wp:effectExtent l="19050" t="0" r="0" b="0"/>
            <wp:docPr id="340"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pic:cNvPicPr>
                      <a:picLocks noChangeAspect="1" noChangeArrowheads="1"/>
                    </pic:cNvPicPr>
                  </pic:nvPicPr>
                  <pic:blipFill>
                    <a:blip r:embed="rId285"/>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количество водителей;</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2"/>
          <w:sz w:val="24"/>
          <w:szCs w:val="24"/>
        </w:rPr>
        <w:drawing>
          <wp:inline distT="0" distB="0" distL="0" distR="0">
            <wp:extent cx="274955" cy="248285"/>
            <wp:effectExtent l="19050" t="0" r="0" b="0"/>
            <wp:docPr id="341"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pic:cNvPicPr>
                      <a:picLocks noChangeAspect="1" noChangeArrowheads="1"/>
                    </pic:cNvPicPr>
                  </pic:nvPicPr>
                  <pic:blipFill>
                    <a:blip r:embed="rId286"/>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цена проведения одного предрейсового и послерейсового осмотра;</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2"/>
          <w:sz w:val="24"/>
          <w:szCs w:val="24"/>
        </w:rPr>
        <w:drawing>
          <wp:inline distT="0" distB="0" distL="0" distR="0">
            <wp:extent cx="337185" cy="248285"/>
            <wp:effectExtent l="19050" t="0" r="5715" b="0"/>
            <wp:docPr id="342"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pic:cNvPicPr>
                      <a:picLocks noChangeAspect="1" noChangeArrowheads="1"/>
                    </pic:cNvPicPr>
                  </pic:nvPicPr>
                  <pic:blipFill>
                    <a:blip r:embed="rId28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количество рабочих дней в году;</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b/>
          <w:bCs/>
          <w:sz w:val="24"/>
          <w:szCs w:val="24"/>
        </w:rPr>
      </w:pPr>
    </w:p>
    <w:p w:rsidR="009520DE" w:rsidRPr="0038489F" w:rsidRDefault="009520DE" w:rsidP="0038489F">
      <w:pPr>
        <w:spacing w:after="0" w:line="240" w:lineRule="auto"/>
        <w:jc w:val="center"/>
        <w:rPr>
          <w:rFonts w:ascii="Times New Roman" w:hAnsi="Times New Roman"/>
          <w:b/>
          <w:bCs/>
          <w:sz w:val="24"/>
          <w:szCs w:val="24"/>
        </w:rPr>
      </w:pPr>
      <w:r w:rsidRPr="0038489F">
        <w:rPr>
          <w:rFonts w:ascii="Times New Roman" w:hAnsi="Times New Roman"/>
          <w:b/>
          <w:bCs/>
          <w:sz w:val="24"/>
          <w:szCs w:val="24"/>
        </w:rPr>
        <w:t>Нормативы на проведение предрейсового и послерейсового осмотра водителей транспортных средств</w:t>
      </w:r>
      <w:r w:rsidR="007E3D47" w:rsidRPr="0038489F">
        <w:rPr>
          <w:rFonts w:ascii="Times New Roman" w:hAnsi="Times New Roman"/>
          <w:b/>
          <w:noProof/>
          <w:position w:val="-12"/>
          <w:sz w:val="24"/>
          <w:szCs w:val="24"/>
        </w:rPr>
        <w:drawing>
          <wp:inline distT="0" distB="0" distL="0" distR="0">
            <wp:extent cx="337185" cy="248285"/>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8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8"/>
        <w:gridCol w:w="2880"/>
        <w:gridCol w:w="3420"/>
      </w:tblGrid>
      <w:tr w:rsidR="009520DE" w:rsidRPr="0058313A" w:rsidTr="00F05EDD">
        <w:tc>
          <w:tcPr>
            <w:tcW w:w="3348" w:type="dxa"/>
          </w:tcPr>
          <w:p w:rsidR="009520DE" w:rsidRPr="0058313A" w:rsidRDefault="009520DE" w:rsidP="0038489F">
            <w:pPr>
              <w:autoSpaceDE w:val="0"/>
              <w:autoSpaceDN w:val="0"/>
              <w:adjustRightInd w:val="0"/>
              <w:spacing w:after="0" w:line="240" w:lineRule="auto"/>
              <w:jc w:val="center"/>
              <w:rPr>
                <w:rFonts w:ascii="Times New Roman" w:hAnsi="Times New Roman"/>
                <w:sz w:val="20"/>
                <w:szCs w:val="20"/>
              </w:rPr>
            </w:pPr>
            <w:r w:rsidRPr="0058313A">
              <w:rPr>
                <w:rFonts w:ascii="Times New Roman" w:hAnsi="Times New Roman"/>
                <w:sz w:val="20"/>
                <w:szCs w:val="20"/>
              </w:rPr>
              <w:t>количество водителей;</w:t>
            </w:r>
          </w:p>
        </w:tc>
        <w:tc>
          <w:tcPr>
            <w:tcW w:w="2880" w:type="dxa"/>
          </w:tcPr>
          <w:p w:rsidR="009520DE" w:rsidRPr="0058313A" w:rsidRDefault="009520DE" w:rsidP="0038489F">
            <w:pPr>
              <w:autoSpaceDE w:val="0"/>
              <w:autoSpaceDN w:val="0"/>
              <w:adjustRightInd w:val="0"/>
              <w:spacing w:after="0" w:line="240" w:lineRule="auto"/>
              <w:jc w:val="center"/>
              <w:rPr>
                <w:rFonts w:ascii="Times New Roman" w:hAnsi="Times New Roman"/>
                <w:sz w:val="20"/>
                <w:szCs w:val="20"/>
              </w:rPr>
            </w:pPr>
            <w:r w:rsidRPr="0058313A">
              <w:rPr>
                <w:rFonts w:ascii="Times New Roman" w:hAnsi="Times New Roman"/>
                <w:sz w:val="20"/>
                <w:szCs w:val="20"/>
              </w:rPr>
              <w:t>цена проведения одного предрейсового и послерейсового осмотра;</w:t>
            </w:r>
          </w:p>
        </w:tc>
        <w:tc>
          <w:tcPr>
            <w:tcW w:w="3420" w:type="dxa"/>
          </w:tcPr>
          <w:p w:rsidR="009520DE" w:rsidRPr="0058313A" w:rsidRDefault="009520DE" w:rsidP="0038489F">
            <w:pPr>
              <w:autoSpaceDE w:val="0"/>
              <w:autoSpaceDN w:val="0"/>
              <w:adjustRightInd w:val="0"/>
              <w:spacing w:after="0" w:line="240" w:lineRule="auto"/>
              <w:jc w:val="center"/>
              <w:rPr>
                <w:rFonts w:ascii="Times New Roman" w:hAnsi="Times New Roman"/>
                <w:sz w:val="20"/>
                <w:szCs w:val="20"/>
              </w:rPr>
            </w:pPr>
            <w:r w:rsidRPr="0058313A">
              <w:rPr>
                <w:rFonts w:ascii="Times New Roman" w:hAnsi="Times New Roman"/>
                <w:sz w:val="20"/>
                <w:szCs w:val="20"/>
              </w:rPr>
              <w:t>количество рабочих дней в году;</w:t>
            </w:r>
          </w:p>
        </w:tc>
      </w:tr>
      <w:tr w:rsidR="009520DE" w:rsidRPr="0058313A" w:rsidTr="00F05EDD">
        <w:tc>
          <w:tcPr>
            <w:tcW w:w="3348" w:type="dxa"/>
          </w:tcPr>
          <w:p w:rsidR="009520DE" w:rsidRPr="0058313A" w:rsidRDefault="009520DE" w:rsidP="0038489F">
            <w:pPr>
              <w:autoSpaceDE w:val="0"/>
              <w:autoSpaceDN w:val="0"/>
              <w:adjustRightInd w:val="0"/>
              <w:spacing w:after="0" w:line="240" w:lineRule="auto"/>
              <w:jc w:val="center"/>
              <w:rPr>
                <w:rFonts w:ascii="Times New Roman" w:hAnsi="Times New Roman"/>
                <w:sz w:val="20"/>
                <w:szCs w:val="20"/>
              </w:rPr>
            </w:pPr>
            <w:r w:rsidRPr="0058313A">
              <w:rPr>
                <w:rFonts w:ascii="Times New Roman" w:hAnsi="Times New Roman"/>
                <w:sz w:val="20"/>
                <w:szCs w:val="20"/>
              </w:rPr>
              <w:t>Не превышает 1 единицы для администрации сельского поселения</w:t>
            </w:r>
          </w:p>
        </w:tc>
        <w:tc>
          <w:tcPr>
            <w:tcW w:w="2880" w:type="dxa"/>
          </w:tcPr>
          <w:p w:rsidR="009520DE" w:rsidRPr="0058313A" w:rsidRDefault="009520DE" w:rsidP="0038489F">
            <w:pPr>
              <w:autoSpaceDE w:val="0"/>
              <w:autoSpaceDN w:val="0"/>
              <w:adjustRightInd w:val="0"/>
              <w:spacing w:after="0" w:line="240" w:lineRule="auto"/>
              <w:jc w:val="center"/>
              <w:rPr>
                <w:rFonts w:ascii="Times New Roman" w:hAnsi="Times New Roman"/>
                <w:sz w:val="20"/>
                <w:szCs w:val="20"/>
              </w:rPr>
            </w:pPr>
            <w:r w:rsidRPr="0058313A">
              <w:rPr>
                <w:rFonts w:ascii="Times New Roman" w:hAnsi="Times New Roman"/>
                <w:sz w:val="20"/>
                <w:szCs w:val="20"/>
              </w:rPr>
              <w:t>Не превышает 120 рублей</w:t>
            </w:r>
          </w:p>
        </w:tc>
        <w:tc>
          <w:tcPr>
            <w:tcW w:w="3420" w:type="dxa"/>
          </w:tcPr>
          <w:p w:rsidR="009520DE" w:rsidRPr="0058313A" w:rsidRDefault="009520DE" w:rsidP="0038489F">
            <w:pPr>
              <w:autoSpaceDE w:val="0"/>
              <w:autoSpaceDN w:val="0"/>
              <w:adjustRightInd w:val="0"/>
              <w:spacing w:after="0" w:line="240" w:lineRule="auto"/>
              <w:jc w:val="center"/>
              <w:rPr>
                <w:rFonts w:ascii="Times New Roman" w:hAnsi="Times New Roman"/>
                <w:sz w:val="20"/>
                <w:szCs w:val="20"/>
              </w:rPr>
            </w:pPr>
            <w:r w:rsidRPr="0058313A">
              <w:rPr>
                <w:rFonts w:ascii="Times New Roman" w:hAnsi="Times New Roman"/>
                <w:sz w:val="20"/>
                <w:szCs w:val="20"/>
              </w:rPr>
              <w:t>247 дней в 2017 году по производственному календарю</w:t>
            </w:r>
          </w:p>
        </w:tc>
      </w:tr>
    </w:tbl>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b/>
          <w:bCs/>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lastRenderedPageBreak/>
        <w:t>5.8.3. Затраты на проведение диспансеризации работников</w:t>
      </w:r>
      <w:r w:rsidR="007E3D47" w:rsidRPr="0038489F">
        <w:rPr>
          <w:rFonts w:ascii="Times New Roman" w:hAnsi="Times New Roman"/>
          <w:b/>
          <w:noProof/>
          <w:position w:val="-12"/>
          <w:sz w:val="24"/>
          <w:szCs w:val="24"/>
        </w:rPr>
        <w:drawing>
          <wp:inline distT="0" distB="0" distL="0" distR="0">
            <wp:extent cx="434975" cy="248285"/>
            <wp:effectExtent l="0" t="0" r="3175" b="0"/>
            <wp:docPr id="344"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pic:cNvPicPr>
                      <a:picLocks noChangeAspect="1" noChangeArrowheads="1"/>
                    </pic:cNvPicPr>
                  </pic:nvPicPr>
                  <pic:blipFill>
                    <a:blip r:embed="rId288"/>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определяемые по формуле</w:t>
      </w:r>
      <w:r w:rsidRPr="0038489F">
        <w:rPr>
          <w:rFonts w:ascii="Times New Roman" w:hAnsi="Times New Roman"/>
          <w:sz w:val="24"/>
          <w:szCs w:val="24"/>
        </w:rPr>
        <w:t>:</w:t>
      </w:r>
    </w:p>
    <w:p w:rsidR="009520DE" w:rsidRPr="0038489F" w:rsidRDefault="009520DE"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t>З</w:t>
      </w:r>
      <w:r w:rsidRPr="0038489F">
        <w:rPr>
          <w:rFonts w:ascii="Times New Roman" w:hAnsi="Times New Roman"/>
          <w:noProof/>
          <w:sz w:val="24"/>
          <w:szCs w:val="24"/>
          <w:vertAlign w:val="subscript"/>
        </w:rPr>
        <w:t xml:space="preserve">дисп </w:t>
      </w:r>
      <w:r w:rsidRPr="0038489F">
        <w:rPr>
          <w:rFonts w:ascii="Times New Roman" w:hAnsi="Times New Roman"/>
          <w:sz w:val="24"/>
          <w:szCs w:val="24"/>
        </w:rPr>
        <w:t>= Ч</w:t>
      </w:r>
      <w:r w:rsidRPr="0038489F">
        <w:rPr>
          <w:rFonts w:ascii="Times New Roman" w:hAnsi="Times New Roman"/>
          <w:sz w:val="24"/>
          <w:szCs w:val="24"/>
          <w:vertAlign w:val="subscript"/>
        </w:rPr>
        <w:t xml:space="preserve">дисп </w:t>
      </w:r>
      <w:r w:rsidRPr="0038489F">
        <w:rPr>
          <w:rFonts w:ascii="Times New Roman" w:hAnsi="Times New Roman"/>
          <w:sz w:val="24"/>
          <w:szCs w:val="24"/>
        </w:rPr>
        <w:t xml:space="preserve"> × Р</w:t>
      </w:r>
      <w:r w:rsidRPr="0038489F">
        <w:rPr>
          <w:rFonts w:ascii="Times New Roman" w:hAnsi="Times New Roman"/>
          <w:sz w:val="24"/>
          <w:szCs w:val="24"/>
          <w:vertAlign w:val="subscript"/>
        </w:rPr>
        <w:t xml:space="preserve">дисп </w:t>
      </w:r>
      <w:r w:rsidRPr="0038489F">
        <w:rPr>
          <w:rFonts w:ascii="Times New Roman" w:hAnsi="Times New Roman"/>
          <w:sz w:val="24"/>
          <w:szCs w:val="24"/>
        </w:rPr>
        <w:t>, где:</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2"/>
          <w:sz w:val="24"/>
          <w:szCs w:val="24"/>
        </w:rPr>
        <w:drawing>
          <wp:inline distT="0" distB="0" distL="0" distR="0">
            <wp:extent cx="337185" cy="248285"/>
            <wp:effectExtent l="19050" t="0" r="5715" b="0"/>
            <wp:docPr id="345"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28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численность работников, подлежащих диспансеризации;</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2"/>
          <w:sz w:val="24"/>
          <w:szCs w:val="24"/>
        </w:rPr>
        <w:drawing>
          <wp:inline distT="0" distB="0" distL="0" distR="0">
            <wp:extent cx="337185" cy="248285"/>
            <wp:effectExtent l="19050" t="0" r="0" b="0"/>
            <wp:docPr id="346"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29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цена проведения диспансеризации в расчете на одного работника.</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 xml:space="preserve">5.8.4. Затраты на приобретение полисов обязательного страхования гражданской ответственности владельцев транспортных средств </w:t>
      </w:r>
      <w:r w:rsidR="007E3D47" w:rsidRPr="0038489F">
        <w:rPr>
          <w:rFonts w:ascii="Times New Roman" w:hAnsi="Times New Roman"/>
          <w:b/>
          <w:noProof/>
          <w:position w:val="-12"/>
          <w:sz w:val="24"/>
          <w:szCs w:val="24"/>
        </w:rPr>
        <w:drawing>
          <wp:inline distT="0" distB="0" distL="0" distR="0">
            <wp:extent cx="470535" cy="248285"/>
            <wp:effectExtent l="0" t="0" r="0" b="0"/>
            <wp:docPr id="347"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291"/>
                    <a:srcRect/>
                    <a:stretch>
                      <a:fillRect/>
                    </a:stretch>
                  </pic:blipFill>
                  <pic:spPr bwMode="auto">
                    <a:xfrm>
                      <a:off x="0" y="0"/>
                      <a:ext cx="470535" cy="248285"/>
                    </a:xfrm>
                    <a:prstGeom prst="rect">
                      <a:avLst/>
                    </a:prstGeom>
                    <a:noFill/>
                    <a:ln w="9525">
                      <a:noFill/>
                      <a:miter lim="800000"/>
                      <a:headEnd/>
                      <a:tailEnd/>
                    </a:ln>
                  </pic:spPr>
                </pic:pic>
              </a:graphicData>
            </a:graphic>
          </wp:inline>
        </w:drawing>
      </w:r>
      <w:r w:rsidRPr="0038489F">
        <w:rPr>
          <w:rFonts w:ascii="Times New Roman" w:hAnsi="Times New Roman"/>
          <w:sz w:val="24"/>
          <w:szCs w:val="24"/>
        </w:rPr>
        <w:t xml:space="preserve"> определяются в соответствии с базовыми ставками страховых тарифов и коэффициентами страховых тарифов, установленными указанием Центрального банка Российской Федерации от 19.09.2014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4545330" cy="470535"/>
            <wp:effectExtent l="0" t="0" r="7620" b="0"/>
            <wp:docPr id="348"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292"/>
                    <a:srcRect/>
                    <a:stretch>
                      <a:fillRect/>
                    </a:stretch>
                  </pic:blipFill>
                  <pic:spPr bwMode="auto">
                    <a:xfrm>
                      <a:off x="0" y="0"/>
                      <a:ext cx="4545330"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0"/>
          <w:sz w:val="24"/>
          <w:szCs w:val="24"/>
        </w:rPr>
        <w:drawing>
          <wp:inline distT="0" distB="0" distL="0" distR="0">
            <wp:extent cx="266065" cy="222250"/>
            <wp:effectExtent l="19050" t="0" r="635" b="0"/>
            <wp:docPr id="349"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293"/>
                    <a:srcRect/>
                    <a:stretch>
                      <a:fillRect/>
                    </a:stretch>
                  </pic:blipFill>
                  <pic:spPr bwMode="auto">
                    <a:xfrm>
                      <a:off x="0" y="0"/>
                      <a:ext cx="266065" cy="222250"/>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предельный размер базовой ставки страхового тарифа по i-му транспортному средству;</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0"/>
          <w:sz w:val="24"/>
          <w:szCs w:val="24"/>
        </w:rPr>
        <w:drawing>
          <wp:inline distT="0" distB="0" distL="0" distR="0">
            <wp:extent cx="292735" cy="222250"/>
            <wp:effectExtent l="19050" t="0" r="0" b="0"/>
            <wp:docPr id="350"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294"/>
                    <a:srcRect/>
                    <a:stretch>
                      <a:fillRect/>
                    </a:stretch>
                  </pic:blipFill>
                  <pic:spPr bwMode="auto">
                    <a:xfrm>
                      <a:off x="0" y="0"/>
                      <a:ext cx="292735" cy="222250"/>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коэффициент страховых тарифов в зависимости от территории преимущественного использования i-го транспортного средства;</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0"/>
          <w:sz w:val="24"/>
          <w:szCs w:val="24"/>
        </w:rPr>
        <w:drawing>
          <wp:inline distT="0" distB="0" distL="0" distR="0">
            <wp:extent cx="434975" cy="222250"/>
            <wp:effectExtent l="19050" t="0" r="3175" b="0"/>
            <wp:docPr id="351"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pic:cNvPicPr>
                      <a:picLocks noChangeAspect="1" noChangeArrowheads="1"/>
                    </pic:cNvPicPr>
                  </pic:nvPicPr>
                  <pic:blipFill>
                    <a:blip r:embed="rId295"/>
                    <a:srcRect/>
                    <a:stretch>
                      <a:fillRect/>
                    </a:stretch>
                  </pic:blipFill>
                  <pic:spPr bwMode="auto">
                    <a:xfrm>
                      <a:off x="0" y="0"/>
                      <a:ext cx="434975" cy="222250"/>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0"/>
          <w:sz w:val="24"/>
          <w:szCs w:val="24"/>
        </w:rPr>
        <w:drawing>
          <wp:inline distT="0" distB="0" distL="0" distR="0">
            <wp:extent cx="301625" cy="222250"/>
            <wp:effectExtent l="19050" t="0" r="3175" b="0"/>
            <wp:docPr id="352"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296"/>
                    <a:srcRect/>
                    <a:stretch>
                      <a:fillRect/>
                    </a:stretch>
                  </pic:blipFill>
                  <pic:spPr bwMode="auto">
                    <a:xfrm>
                      <a:off x="0" y="0"/>
                      <a:ext cx="301625" cy="222250"/>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0"/>
          <w:sz w:val="24"/>
          <w:szCs w:val="24"/>
        </w:rPr>
        <w:drawing>
          <wp:inline distT="0" distB="0" distL="0" distR="0">
            <wp:extent cx="337185" cy="222250"/>
            <wp:effectExtent l="19050" t="0" r="5715" b="0"/>
            <wp:docPr id="353"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pic:cNvPicPr>
                      <a:picLocks noChangeAspect="1" noChangeArrowheads="1"/>
                    </pic:cNvPicPr>
                  </pic:nvPicPr>
                  <pic:blipFill>
                    <a:blip r:embed="rId297"/>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коэффициент страховых тарифов в зависимости от технических характеристик i-го транспортного средства;</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0"/>
          <w:sz w:val="24"/>
          <w:szCs w:val="24"/>
        </w:rPr>
        <w:drawing>
          <wp:inline distT="0" distB="0" distL="0" distR="0">
            <wp:extent cx="301625" cy="222250"/>
            <wp:effectExtent l="19050" t="0" r="3175" b="0"/>
            <wp:docPr id="354"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298"/>
                    <a:srcRect/>
                    <a:stretch>
                      <a:fillRect/>
                    </a:stretch>
                  </pic:blipFill>
                  <pic:spPr bwMode="auto">
                    <a:xfrm>
                      <a:off x="0" y="0"/>
                      <a:ext cx="301625" cy="222250"/>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коэффициент страховых тарифов в зависимости от периода использования i-го транспортного средства;</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0"/>
          <w:sz w:val="24"/>
          <w:szCs w:val="24"/>
        </w:rPr>
        <w:drawing>
          <wp:inline distT="0" distB="0" distL="0" distR="0">
            <wp:extent cx="337185" cy="222250"/>
            <wp:effectExtent l="19050" t="0" r="5715" b="0"/>
            <wp:docPr id="355"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pic:cNvPicPr>
                      <a:picLocks noChangeAspect="1" noChangeArrowheads="1"/>
                    </pic:cNvPicPr>
                  </pic:nvPicPr>
                  <pic:blipFill>
                    <a:blip r:embed="rId299"/>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коэффициент страховых тарифов в зависимости от наличия нарушений, предусмотренных пунктом 3 статьи 9 Федерального закона от 25.04.2002 № 40-ФЗ «Об обязательном страховании гражданской ответственности владельцев транспортных средств»;</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19050" t="0" r="5715" b="0"/>
            <wp:docPr id="356"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
                    <pic:cNvPicPr>
                      <a:picLocks noChangeAspect="1" noChangeArrowheads="1"/>
                    </pic:cNvPicPr>
                  </pic:nvPicPr>
                  <pic:blipFill>
                    <a:blip r:embed="rId30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sz w:val="24"/>
          <w:szCs w:val="24"/>
        </w:rPr>
        <w:t xml:space="preserve">Затраты определяются исходя из действующих тарифов и не превышают 80 000 рублей (Включается ОСАГО на автомобили. трактора. Страхование ГТС).   </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b/>
          <w:bCs/>
          <w:sz w:val="24"/>
          <w:szCs w:val="24"/>
          <w:u w:val="single"/>
        </w:rPr>
      </w:pPr>
      <w:r w:rsidRPr="0038489F">
        <w:rPr>
          <w:rFonts w:ascii="Times New Roman" w:hAnsi="Times New Roman"/>
          <w:b/>
          <w:bCs/>
          <w:sz w:val="24"/>
          <w:szCs w:val="24"/>
          <w:u w:val="single"/>
        </w:rPr>
        <w:t>5.9. Затрат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(далее - затраты на приобретение основных средств), включающие затраты на приобретение основных средств</w:t>
      </w:r>
      <w:r w:rsidR="007E3D47" w:rsidRPr="0038489F">
        <w:rPr>
          <w:rFonts w:ascii="Times New Roman" w:hAnsi="Times New Roman"/>
          <w:b/>
          <w:noProof/>
          <w:position w:val="-12"/>
          <w:sz w:val="24"/>
          <w:szCs w:val="24"/>
          <w:u w:val="single"/>
        </w:rPr>
        <w:drawing>
          <wp:inline distT="0" distB="0" distL="0" distR="0">
            <wp:extent cx="337185" cy="248285"/>
            <wp:effectExtent l="0" t="0" r="5715" b="0"/>
            <wp:docPr id="35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pic:cNvPicPr>
                      <a:picLocks noChangeAspect="1" noChangeArrowheads="1"/>
                    </pic:cNvPicPr>
                  </pic:nvPicPr>
                  <pic:blipFill>
                    <a:blip r:embed="rId30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u w:val="single"/>
        </w:rPr>
        <w:t xml:space="preserve"> определяются по формуле:</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1828800" cy="248285"/>
            <wp:effectExtent l="0" t="0" r="0" b="0"/>
            <wp:docPr id="35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pic:cNvPicPr>
                      <a:picLocks noChangeAspect="1" noChangeArrowheads="1"/>
                    </pic:cNvPicPr>
                  </pic:nvPicPr>
                  <pic:blipFill>
                    <a:blip r:embed="rId302"/>
                    <a:srcRect/>
                    <a:stretch>
                      <a:fillRect/>
                    </a:stretch>
                  </pic:blipFill>
                  <pic:spPr bwMode="auto">
                    <a:xfrm>
                      <a:off x="0" y="0"/>
                      <a:ext cx="1828800" cy="24828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2"/>
          <w:sz w:val="24"/>
          <w:szCs w:val="24"/>
        </w:rPr>
        <w:lastRenderedPageBreak/>
        <w:drawing>
          <wp:inline distT="0" distB="0" distL="0" distR="0">
            <wp:extent cx="248285" cy="248285"/>
            <wp:effectExtent l="19050" t="0" r="0" b="0"/>
            <wp:docPr id="35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pic:cNvPicPr>
                      <a:picLocks noChangeAspect="1" noChangeArrowheads="1"/>
                    </pic:cNvPicPr>
                  </pic:nvPicPr>
                  <pic:blipFill>
                    <a:blip r:embed="rId303"/>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затраты на приобретение транспортных средств;</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2"/>
          <w:sz w:val="24"/>
          <w:szCs w:val="24"/>
        </w:rPr>
        <w:drawing>
          <wp:inline distT="0" distB="0" distL="0" distR="0">
            <wp:extent cx="337185" cy="248285"/>
            <wp:effectExtent l="19050" t="0" r="5715" b="0"/>
            <wp:docPr id="36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pic:cNvPicPr>
                      <a:picLocks noChangeAspect="1" noChangeArrowheads="1"/>
                    </pic:cNvPicPr>
                  </pic:nvPicPr>
                  <pic:blipFill>
                    <a:blip r:embed="rId304"/>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затраты на приобретение мебели;</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2"/>
          <w:sz w:val="24"/>
          <w:szCs w:val="24"/>
        </w:rPr>
        <w:drawing>
          <wp:inline distT="0" distB="0" distL="0" distR="0">
            <wp:extent cx="222250" cy="248285"/>
            <wp:effectExtent l="19050" t="0" r="6350" b="0"/>
            <wp:docPr id="36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pic:cNvPicPr>
                      <a:picLocks noChangeAspect="1" noChangeArrowheads="1"/>
                    </pic:cNvPicPr>
                  </pic:nvPicPr>
                  <pic:blipFill>
                    <a:blip r:embed="rId305"/>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затраты на приобретение систем кондиционирования.</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5.9.1. Затраты на приобретение транспортных средств</w:t>
      </w:r>
      <w:r w:rsidR="007E3D47" w:rsidRPr="0038489F">
        <w:rPr>
          <w:rFonts w:ascii="Times New Roman" w:hAnsi="Times New Roman"/>
          <w:b/>
          <w:noProof/>
          <w:position w:val="-12"/>
          <w:sz w:val="24"/>
          <w:szCs w:val="24"/>
        </w:rPr>
        <w:drawing>
          <wp:inline distT="0" distB="0" distL="0" distR="0">
            <wp:extent cx="337185" cy="248285"/>
            <wp:effectExtent l="0" t="0" r="0" b="0"/>
            <wp:docPr id="36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2"/>
                    <pic:cNvPicPr>
                      <a:picLocks noChangeAspect="1" noChangeArrowheads="1"/>
                    </pic:cNvPicPr>
                  </pic:nvPicPr>
                  <pic:blipFill>
                    <a:blip r:embed="rId306"/>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xml:space="preserve"> определяются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1704340" cy="470535"/>
            <wp:effectExtent l="0" t="0" r="0" b="0"/>
            <wp:docPr id="36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3"/>
                    <pic:cNvPicPr>
                      <a:picLocks noChangeAspect="1" noChangeArrowheads="1"/>
                    </pic:cNvPicPr>
                  </pic:nvPicPr>
                  <pic:blipFill>
                    <a:blip r:embed="rId307"/>
                    <a:srcRect/>
                    <a:stretch>
                      <a:fillRect/>
                    </a:stretch>
                  </pic:blipFill>
                  <pic:spPr bwMode="auto">
                    <a:xfrm>
                      <a:off x="0" y="0"/>
                      <a:ext cx="1704340"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0" t="0" r="0" b="0"/>
            <wp:docPr id="36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4"/>
                    <pic:cNvPicPr>
                      <a:picLocks noChangeAspect="1" noChangeArrowheads="1"/>
                    </pic:cNvPicPr>
                  </pic:nvPicPr>
                  <pic:blipFill>
                    <a:blip r:embed="rId30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планируемое к приобретению количество i-х транспортных средств;</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74955" cy="248285"/>
            <wp:effectExtent l="19050" t="0" r="0" b="0"/>
            <wp:docPr id="36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5"/>
                    <pic:cNvPicPr>
                      <a:picLocks noChangeAspect="1" noChangeArrowheads="1"/>
                    </pic:cNvPicPr>
                  </pic:nvPicPr>
                  <pic:blipFill>
                    <a:blip r:embed="rId309"/>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цена приобретения i-го транспортного средства.</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jc w:val="center"/>
        <w:rPr>
          <w:rFonts w:ascii="Times New Roman" w:hAnsi="Times New Roman"/>
          <w:sz w:val="24"/>
          <w:szCs w:val="24"/>
        </w:rPr>
      </w:pPr>
      <w:r w:rsidRPr="0038489F">
        <w:rPr>
          <w:rFonts w:ascii="Times New Roman" w:hAnsi="Times New Roman"/>
          <w:b/>
          <w:bCs/>
          <w:sz w:val="24"/>
          <w:szCs w:val="24"/>
        </w:rPr>
        <w:t>5.9.2. Затраты на приобретение мебели</w:t>
      </w:r>
      <w:r w:rsidR="007E3D47" w:rsidRPr="0038489F">
        <w:rPr>
          <w:rFonts w:ascii="Times New Roman" w:hAnsi="Times New Roman"/>
          <w:b/>
          <w:noProof/>
          <w:position w:val="-12"/>
          <w:sz w:val="24"/>
          <w:szCs w:val="24"/>
        </w:rPr>
        <w:drawing>
          <wp:inline distT="0" distB="0" distL="0" distR="0">
            <wp:extent cx="470535" cy="248285"/>
            <wp:effectExtent l="0" t="0" r="0" b="0"/>
            <wp:docPr id="36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6"/>
                    <pic:cNvPicPr>
                      <a:picLocks noChangeAspect="1" noChangeArrowheads="1"/>
                    </pic:cNvPicPr>
                  </pic:nvPicPr>
                  <pic:blipFill>
                    <a:blip r:embed="rId310"/>
                    <a:srcRect/>
                    <a:stretch>
                      <a:fillRect/>
                    </a:stretch>
                  </pic:blipFill>
                  <pic:spPr bwMode="auto">
                    <a:xfrm>
                      <a:off x="0" y="0"/>
                      <a:ext cx="47053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xml:space="preserve"> определяются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2015490" cy="470535"/>
            <wp:effectExtent l="0" t="0" r="0" b="0"/>
            <wp:docPr id="36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7"/>
                    <pic:cNvPicPr>
                      <a:picLocks noChangeAspect="1" noChangeArrowheads="1"/>
                    </pic:cNvPicPr>
                  </pic:nvPicPr>
                  <pic:blipFill>
                    <a:blip r:embed="rId311"/>
                    <a:srcRect/>
                    <a:stretch>
                      <a:fillRect/>
                    </a:stretch>
                  </pic:blipFill>
                  <pic:spPr bwMode="auto">
                    <a:xfrm>
                      <a:off x="0" y="0"/>
                      <a:ext cx="2015490"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0" t="0" r="5715" b="0"/>
            <wp:docPr id="36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8"/>
                    <pic:cNvPicPr>
                      <a:picLocks noChangeAspect="1" noChangeArrowheads="1"/>
                    </pic:cNvPicPr>
                  </pic:nvPicPr>
                  <pic:blipFill>
                    <a:blip r:embed="rId31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планируемое к приобретению количество i-х предметов мебели;</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19050" t="0" r="5715" b="0"/>
            <wp:docPr id="36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
                    <pic:cNvPicPr>
                      <a:picLocks noChangeAspect="1" noChangeArrowheads="1"/>
                    </pic:cNvPicPr>
                  </pic:nvPicPr>
                  <pic:blipFill>
                    <a:blip r:embed="rId31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цена i-го предмета мебели</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autoSpaceDE w:val="0"/>
        <w:autoSpaceDN w:val="0"/>
        <w:adjustRightInd w:val="0"/>
        <w:spacing w:after="0"/>
        <w:jc w:val="center"/>
        <w:rPr>
          <w:rFonts w:ascii="Times New Roman" w:hAnsi="Times New Roman"/>
          <w:b/>
          <w:bCs/>
          <w:sz w:val="24"/>
          <w:szCs w:val="24"/>
        </w:rPr>
      </w:pPr>
      <w:r w:rsidRPr="0038489F">
        <w:rPr>
          <w:rFonts w:ascii="Times New Roman" w:hAnsi="Times New Roman"/>
          <w:b/>
          <w:bCs/>
          <w:sz w:val="24"/>
          <w:szCs w:val="24"/>
        </w:rPr>
        <w:t xml:space="preserve">Нормативы, применяемые при расчете нормативных затрат на приобретение мебели </w:t>
      </w: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4536"/>
        <w:gridCol w:w="2013"/>
        <w:gridCol w:w="2978"/>
      </w:tblGrid>
      <w:tr w:rsidR="009520DE" w:rsidRPr="0058313A" w:rsidTr="00F05EDD">
        <w:trPr>
          <w:trHeight w:val="405"/>
        </w:trPr>
        <w:tc>
          <w:tcPr>
            <w:tcW w:w="568" w:type="dxa"/>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 п/п</w:t>
            </w:r>
          </w:p>
        </w:tc>
        <w:tc>
          <w:tcPr>
            <w:tcW w:w="4536" w:type="dxa"/>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Наименование мебели*</w:t>
            </w:r>
          </w:p>
        </w:tc>
        <w:tc>
          <w:tcPr>
            <w:tcW w:w="2013" w:type="dxa"/>
            <w:vAlign w:val="center"/>
          </w:tcPr>
          <w:p w:rsidR="009520DE" w:rsidRPr="0058313A" w:rsidRDefault="009520DE" w:rsidP="0058313A">
            <w:pPr>
              <w:spacing w:after="0" w:line="240" w:lineRule="auto"/>
              <w:jc w:val="both"/>
              <w:rPr>
                <w:rFonts w:ascii="Times New Roman" w:hAnsi="Times New Roman"/>
                <w:sz w:val="20"/>
                <w:szCs w:val="20"/>
              </w:rPr>
            </w:pPr>
            <w:r w:rsidRPr="0058313A">
              <w:rPr>
                <w:rFonts w:ascii="Times New Roman" w:hAnsi="Times New Roman"/>
                <w:sz w:val="20"/>
                <w:szCs w:val="20"/>
              </w:rPr>
              <w:t>Количество, шт. **</w:t>
            </w:r>
          </w:p>
        </w:tc>
        <w:tc>
          <w:tcPr>
            <w:tcW w:w="2978" w:type="dxa"/>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Цена за единицу, рублей</w:t>
            </w:r>
          </w:p>
        </w:tc>
      </w:tr>
      <w:tr w:rsidR="009520DE" w:rsidRPr="0058313A" w:rsidTr="00F05EDD">
        <w:trPr>
          <w:trHeight w:val="313"/>
        </w:trPr>
        <w:tc>
          <w:tcPr>
            <w:tcW w:w="10095" w:type="dxa"/>
            <w:gridSpan w:val="4"/>
            <w:vAlign w:val="center"/>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Главные должности муниципальной службы</w:t>
            </w:r>
          </w:p>
        </w:tc>
      </w:tr>
      <w:tr w:rsidR="009520DE" w:rsidRPr="0058313A" w:rsidTr="00F05EDD">
        <w:trPr>
          <w:trHeight w:val="313"/>
        </w:trPr>
        <w:tc>
          <w:tcPr>
            <w:tcW w:w="568" w:type="dxa"/>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4536" w:type="dxa"/>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 xml:space="preserve">Кресло </w:t>
            </w:r>
          </w:p>
        </w:tc>
        <w:tc>
          <w:tcPr>
            <w:tcW w:w="2013" w:type="dxa"/>
            <w:vAlign w:val="center"/>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2978" w:type="dxa"/>
            <w:vAlign w:val="center"/>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не более 10 000,00</w:t>
            </w:r>
          </w:p>
        </w:tc>
      </w:tr>
      <w:tr w:rsidR="009520DE" w:rsidRPr="0058313A" w:rsidTr="00F05EDD">
        <w:trPr>
          <w:trHeight w:val="313"/>
        </w:trPr>
        <w:tc>
          <w:tcPr>
            <w:tcW w:w="568" w:type="dxa"/>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2</w:t>
            </w:r>
          </w:p>
        </w:tc>
        <w:tc>
          <w:tcPr>
            <w:tcW w:w="4536" w:type="dxa"/>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Стул офисный</w:t>
            </w:r>
          </w:p>
        </w:tc>
        <w:tc>
          <w:tcPr>
            <w:tcW w:w="2013" w:type="dxa"/>
            <w:vAlign w:val="center"/>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8</w:t>
            </w:r>
          </w:p>
        </w:tc>
        <w:tc>
          <w:tcPr>
            <w:tcW w:w="2978" w:type="dxa"/>
            <w:vAlign w:val="center"/>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не более 1 000,00</w:t>
            </w:r>
          </w:p>
        </w:tc>
      </w:tr>
      <w:tr w:rsidR="009520DE" w:rsidRPr="0058313A" w:rsidTr="00F05EDD">
        <w:trPr>
          <w:trHeight w:val="313"/>
        </w:trPr>
        <w:tc>
          <w:tcPr>
            <w:tcW w:w="568" w:type="dxa"/>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3</w:t>
            </w:r>
          </w:p>
        </w:tc>
        <w:tc>
          <w:tcPr>
            <w:tcW w:w="4536" w:type="dxa"/>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Стол письменный</w:t>
            </w:r>
          </w:p>
        </w:tc>
        <w:tc>
          <w:tcPr>
            <w:tcW w:w="2013" w:type="dxa"/>
            <w:vAlign w:val="center"/>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2978" w:type="dxa"/>
            <w:vAlign w:val="center"/>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не более 50 000,00</w:t>
            </w:r>
          </w:p>
        </w:tc>
      </w:tr>
      <w:tr w:rsidR="009520DE" w:rsidRPr="0058313A" w:rsidTr="00F05EDD">
        <w:trPr>
          <w:trHeight w:val="313"/>
        </w:trPr>
        <w:tc>
          <w:tcPr>
            <w:tcW w:w="568" w:type="dxa"/>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4</w:t>
            </w:r>
          </w:p>
        </w:tc>
        <w:tc>
          <w:tcPr>
            <w:tcW w:w="4536" w:type="dxa"/>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Шкаф</w:t>
            </w:r>
          </w:p>
        </w:tc>
        <w:tc>
          <w:tcPr>
            <w:tcW w:w="2013" w:type="dxa"/>
            <w:vAlign w:val="center"/>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1 на кабинет</w:t>
            </w:r>
          </w:p>
        </w:tc>
        <w:tc>
          <w:tcPr>
            <w:tcW w:w="2978" w:type="dxa"/>
            <w:vAlign w:val="center"/>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не более 20 000,00</w:t>
            </w:r>
          </w:p>
        </w:tc>
      </w:tr>
      <w:tr w:rsidR="009520DE" w:rsidRPr="0058313A" w:rsidTr="00F05EDD">
        <w:trPr>
          <w:trHeight w:val="313"/>
        </w:trPr>
        <w:tc>
          <w:tcPr>
            <w:tcW w:w="568" w:type="dxa"/>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5</w:t>
            </w:r>
          </w:p>
        </w:tc>
        <w:tc>
          <w:tcPr>
            <w:tcW w:w="4536" w:type="dxa"/>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Тумба</w:t>
            </w:r>
          </w:p>
        </w:tc>
        <w:tc>
          <w:tcPr>
            <w:tcW w:w="2013" w:type="dxa"/>
            <w:vAlign w:val="center"/>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2978" w:type="dxa"/>
            <w:vAlign w:val="center"/>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не более 10 000,00</w:t>
            </w:r>
          </w:p>
        </w:tc>
      </w:tr>
      <w:tr w:rsidR="009520DE" w:rsidRPr="0058313A" w:rsidTr="00F05EDD">
        <w:trPr>
          <w:trHeight w:val="313"/>
        </w:trPr>
        <w:tc>
          <w:tcPr>
            <w:tcW w:w="568" w:type="dxa"/>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6</w:t>
            </w:r>
          </w:p>
        </w:tc>
        <w:tc>
          <w:tcPr>
            <w:tcW w:w="4536" w:type="dxa"/>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Зеркало</w:t>
            </w:r>
          </w:p>
        </w:tc>
        <w:tc>
          <w:tcPr>
            <w:tcW w:w="2013" w:type="dxa"/>
            <w:vAlign w:val="center"/>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1 на кабинет</w:t>
            </w:r>
          </w:p>
        </w:tc>
        <w:tc>
          <w:tcPr>
            <w:tcW w:w="2978" w:type="dxa"/>
            <w:vAlign w:val="center"/>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не более 5 000,00</w:t>
            </w:r>
          </w:p>
        </w:tc>
      </w:tr>
      <w:tr w:rsidR="009520DE" w:rsidRPr="0058313A" w:rsidTr="00F05EDD">
        <w:trPr>
          <w:trHeight w:val="313"/>
        </w:trPr>
        <w:tc>
          <w:tcPr>
            <w:tcW w:w="10095" w:type="dxa"/>
            <w:gridSpan w:val="4"/>
            <w:vAlign w:val="center"/>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Ведущие, старшие, младшие должности муниципальной службы, работники администрации и работники муниципальных казенных учреждений</w:t>
            </w:r>
          </w:p>
        </w:tc>
      </w:tr>
      <w:tr w:rsidR="009520DE" w:rsidRPr="0058313A" w:rsidTr="00F05EDD">
        <w:trPr>
          <w:trHeight w:val="313"/>
        </w:trPr>
        <w:tc>
          <w:tcPr>
            <w:tcW w:w="568" w:type="dxa"/>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4536" w:type="dxa"/>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 xml:space="preserve">Кресло </w:t>
            </w:r>
          </w:p>
        </w:tc>
        <w:tc>
          <w:tcPr>
            <w:tcW w:w="2013" w:type="dxa"/>
            <w:vAlign w:val="center"/>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5</w:t>
            </w:r>
          </w:p>
        </w:tc>
        <w:tc>
          <w:tcPr>
            <w:tcW w:w="2978" w:type="dxa"/>
            <w:vAlign w:val="center"/>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не более 5000,00</w:t>
            </w:r>
          </w:p>
        </w:tc>
      </w:tr>
      <w:tr w:rsidR="009520DE" w:rsidRPr="0058313A" w:rsidTr="00F05EDD">
        <w:trPr>
          <w:trHeight w:val="313"/>
        </w:trPr>
        <w:tc>
          <w:tcPr>
            <w:tcW w:w="568" w:type="dxa"/>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2</w:t>
            </w:r>
          </w:p>
        </w:tc>
        <w:tc>
          <w:tcPr>
            <w:tcW w:w="4536" w:type="dxa"/>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Стул офисный</w:t>
            </w:r>
          </w:p>
        </w:tc>
        <w:tc>
          <w:tcPr>
            <w:tcW w:w="2013" w:type="dxa"/>
            <w:vAlign w:val="center"/>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10</w:t>
            </w:r>
          </w:p>
        </w:tc>
        <w:tc>
          <w:tcPr>
            <w:tcW w:w="2978" w:type="dxa"/>
            <w:vAlign w:val="center"/>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не более 1 000,00</w:t>
            </w:r>
          </w:p>
        </w:tc>
      </w:tr>
      <w:tr w:rsidR="009520DE" w:rsidRPr="0058313A" w:rsidTr="00F05EDD">
        <w:trPr>
          <w:trHeight w:val="313"/>
        </w:trPr>
        <w:tc>
          <w:tcPr>
            <w:tcW w:w="568" w:type="dxa"/>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4</w:t>
            </w:r>
          </w:p>
        </w:tc>
        <w:tc>
          <w:tcPr>
            <w:tcW w:w="4536" w:type="dxa"/>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Стол письменный</w:t>
            </w:r>
          </w:p>
        </w:tc>
        <w:tc>
          <w:tcPr>
            <w:tcW w:w="2013" w:type="dxa"/>
            <w:vAlign w:val="center"/>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10</w:t>
            </w:r>
          </w:p>
        </w:tc>
        <w:tc>
          <w:tcPr>
            <w:tcW w:w="2978" w:type="dxa"/>
            <w:vAlign w:val="center"/>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не более 10 000,00</w:t>
            </w:r>
          </w:p>
        </w:tc>
      </w:tr>
      <w:tr w:rsidR="009520DE" w:rsidRPr="0058313A" w:rsidTr="00F05EDD">
        <w:trPr>
          <w:trHeight w:val="313"/>
        </w:trPr>
        <w:tc>
          <w:tcPr>
            <w:tcW w:w="568" w:type="dxa"/>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5</w:t>
            </w:r>
          </w:p>
        </w:tc>
        <w:tc>
          <w:tcPr>
            <w:tcW w:w="4536" w:type="dxa"/>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Шкаф</w:t>
            </w:r>
          </w:p>
        </w:tc>
        <w:tc>
          <w:tcPr>
            <w:tcW w:w="2013" w:type="dxa"/>
            <w:vAlign w:val="center"/>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1 на кабинет</w:t>
            </w:r>
          </w:p>
        </w:tc>
        <w:tc>
          <w:tcPr>
            <w:tcW w:w="2978" w:type="dxa"/>
            <w:vAlign w:val="center"/>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не более 10 000,00</w:t>
            </w:r>
          </w:p>
        </w:tc>
      </w:tr>
      <w:tr w:rsidR="009520DE" w:rsidRPr="0058313A" w:rsidTr="00F05EDD">
        <w:trPr>
          <w:trHeight w:val="313"/>
        </w:trPr>
        <w:tc>
          <w:tcPr>
            <w:tcW w:w="568" w:type="dxa"/>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6</w:t>
            </w:r>
          </w:p>
        </w:tc>
        <w:tc>
          <w:tcPr>
            <w:tcW w:w="4536" w:type="dxa"/>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Стеллаж офисный деревянный</w:t>
            </w:r>
          </w:p>
        </w:tc>
        <w:tc>
          <w:tcPr>
            <w:tcW w:w="2013" w:type="dxa"/>
            <w:vAlign w:val="center"/>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 xml:space="preserve">1 </w:t>
            </w:r>
          </w:p>
        </w:tc>
        <w:tc>
          <w:tcPr>
            <w:tcW w:w="2978" w:type="dxa"/>
            <w:vAlign w:val="center"/>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не более 8 000,00</w:t>
            </w:r>
          </w:p>
        </w:tc>
      </w:tr>
      <w:tr w:rsidR="009520DE" w:rsidRPr="0058313A" w:rsidTr="00F05EDD">
        <w:trPr>
          <w:trHeight w:val="313"/>
        </w:trPr>
        <w:tc>
          <w:tcPr>
            <w:tcW w:w="568" w:type="dxa"/>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7</w:t>
            </w:r>
          </w:p>
        </w:tc>
        <w:tc>
          <w:tcPr>
            <w:tcW w:w="4536" w:type="dxa"/>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Архивный шкаф</w:t>
            </w:r>
          </w:p>
        </w:tc>
        <w:tc>
          <w:tcPr>
            <w:tcW w:w="2013" w:type="dxa"/>
            <w:vAlign w:val="center"/>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2</w:t>
            </w:r>
          </w:p>
        </w:tc>
        <w:tc>
          <w:tcPr>
            <w:tcW w:w="2978" w:type="dxa"/>
            <w:vAlign w:val="center"/>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не более 10 000,00</w:t>
            </w:r>
          </w:p>
        </w:tc>
      </w:tr>
    </w:tbl>
    <w:p w:rsidR="009520DE" w:rsidRPr="0038489F" w:rsidRDefault="009520DE" w:rsidP="0038489F">
      <w:pPr>
        <w:autoSpaceDE w:val="0"/>
        <w:autoSpaceDN w:val="0"/>
        <w:adjustRightInd w:val="0"/>
        <w:spacing w:after="0" w:line="240" w:lineRule="auto"/>
        <w:jc w:val="both"/>
        <w:outlineLvl w:val="1"/>
        <w:rPr>
          <w:rFonts w:ascii="Times New Roman" w:hAnsi="Times New Roman"/>
          <w:sz w:val="24"/>
          <w:szCs w:val="24"/>
        </w:rPr>
      </w:pPr>
      <w:r w:rsidRPr="0038489F">
        <w:rPr>
          <w:rFonts w:ascii="Times New Roman" w:hAnsi="Times New Roman"/>
          <w:sz w:val="24"/>
          <w:szCs w:val="24"/>
        </w:rPr>
        <w:t>*Служебные помещения по мере необходимости обеспечиваются предметами мебели, не указанными в настоящем Порядке, в пределах доведенных лимитов бюджетных обязательств на обеспечение функций администрации сельского поселения.</w:t>
      </w:r>
    </w:p>
    <w:p w:rsidR="009520DE" w:rsidRDefault="009520DE" w:rsidP="0038489F">
      <w:pPr>
        <w:autoSpaceDE w:val="0"/>
        <w:autoSpaceDN w:val="0"/>
        <w:adjustRightInd w:val="0"/>
        <w:spacing w:after="0" w:line="240" w:lineRule="auto"/>
        <w:jc w:val="both"/>
        <w:outlineLvl w:val="1"/>
        <w:rPr>
          <w:rFonts w:ascii="Times New Roman" w:hAnsi="Times New Roman"/>
          <w:sz w:val="24"/>
          <w:szCs w:val="24"/>
        </w:rPr>
      </w:pPr>
      <w:r w:rsidRPr="0038489F">
        <w:rPr>
          <w:rFonts w:ascii="Times New Roman" w:hAnsi="Times New Roman"/>
          <w:sz w:val="24"/>
          <w:szCs w:val="24"/>
        </w:rPr>
        <w:t>**Потребность обеспечения мебелью определяется исходя из прекращения использования имеющейся мебели вследствие ее физического износа, но не более количества, указанного в нормативе.</w:t>
      </w:r>
    </w:p>
    <w:p w:rsidR="0058313A" w:rsidRPr="0038489F" w:rsidRDefault="0058313A" w:rsidP="0038489F">
      <w:pPr>
        <w:autoSpaceDE w:val="0"/>
        <w:autoSpaceDN w:val="0"/>
        <w:adjustRightInd w:val="0"/>
        <w:spacing w:after="0" w:line="240" w:lineRule="auto"/>
        <w:jc w:val="both"/>
        <w:outlineLvl w:val="1"/>
        <w:rPr>
          <w:rFonts w:ascii="Times New Roman" w:hAnsi="Times New Roman"/>
          <w:sz w:val="24"/>
          <w:szCs w:val="24"/>
        </w:rPr>
      </w:pPr>
    </w:p>
    <w:p w:rsidR="009520DE" w:rsidRPr="0038489F" w:rsidRDefault="009520DE" w:rsidP="0038489F">
      <w:pPr>
        <w:autoSpaceDE w:val="0"/>
        <w:autoSpaceDN w:val="0"/>
        <w:adjustRightInd w:val="0"/>
        <w:spacing w:after="0" w:line="240" w:lineRule="auto"/>
        <w:jc w:val="both"/>
        <w:outlineLvl w:val="1"/>
        <w:rPr>
          <w:rFonts w:ascii="Times New Roman" w:hAnsi="Times New Roman"/>
          <w:sz w:val="24"/>
          <w:szCs w:val="24"/>
        </w:rPr>
      </w:pPr>
      <w:r w:rsidRPr="0038489F">
        <w:rPr>
          <w:rFonts w:ascii="Times New Roman" w:hAnsi="Times New Roman"/>
          <w:sz w:val="24"/>
          <w:szCs w:val="24"/>
        </w:rPr>
        <w:tab/>
      </w:r>
      <w:r w:rsidRPr="0038489F">
        <w:rPr>
          <w:rFonts w:ascii="Times New Roman" w:hAnsi="Times New Roman"/>
          <w:b/>
          <w:bCs/>
          <w:sz w:val="24"/>
          <w:szCs w:val="24"/>
        </w:rPr>
        <w:t>5.9.3. Затраты на приобретение систем кондиционирования</w:t>
      </w:r>
      <w:r w:rsidR="007E3D47" w:rsidRPr="0038489F">
        <w:rPr>
          <w:rFonts w:ascii="Times New Roman" w:hAnsi="Times New Roman"/>
          <w:b/>
          <w:noProof/>
          <w:position w:val="-12"/>
          <w:sz w:val="24"/>
          <w:szCs w:val="24"/>
        </w:rPr>
        <w:drawing>
          <wp:inline distT="0" distB="0" distL="0" distR="0">
            <wp:extent cx="337185" cy="248285"/>
            <wp:effectExtent l="0" t="0" r="0" b="0"/>
            <wp:docPr id="37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0"/>
                    <pic:cNvPicPr>
                      <a:picLocks noChangeAspect="1" noChangeArrowheads="1"/>
                    </pic:cNvPicPr>
                  </pic:nvPicPr>
                  <pic:blipFill>
                    <a:blip r:embed="rId314"/>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xml:space="preserve"> определяются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1464945" cy="470535"/>
            <wp:effectExtent l="0" t="0" r="1905" b="0"/>
            <wp:docPr id="37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1"/>
                    <pic:cNvPicPr>
                      <a:picLocks noChangeAspect="1" noChangeArrowheads="1"/>
                    </pic:cNvPicPr>
                  </pic:nvPicPr>
                  <pic:blipFill>
                    <a:blip r:embed="rId315"/>
                    <a:srcRect/>
                    <a:stretch>
                      <a:fillRect/>
                    </a:stretch>
                  </pic:blipFill>
                  <pic:spPr bwMode="auto">
                    <a:xfrm>
                      <a:off x="0" y="0"/>
                      <a:ext cx="1464945"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lastRenderedPageBreak/>
        <w:drawing>
          <wp:inline distT="0" distB="0" distL="0" distR="0">
            <wp:extent cx="248285" cy="248285"/>
            <wp:effectExtent l="0" t="0" r="0" b="0"/>
            <wp:docPr id="37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2"/>
                    <pic:cNvPicPr>
                      <a:picLocks noChangeAspect="1" noChangeArrowheads="1"/>
                    </pic:cNvPicPr>
                  </pic:nvPicPr>
                  <pic:blipFill>
                    <a:blip r:embed="rId316"/>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планируемое к приобретению количество i-х систем кондиционирования;</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22250" cy="248285"/>
            <wp:effectExtent l="19050" t="0" r="6350" b="0"/>
            <wp:docPr id="37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3"/>
                    <pic:cNvPicPr>
                      <a:picLocks noChangeAspect="1" noChangeArrowheads="1"/>
                    </pic:cNvPicPr>
                  </pic:nvPicPr>
                  <pic:blipFill>
                    <a:blip r:embed="rId317"/>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цена одной системы кондиционирования.</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autoSpaceDE w:val="0"/>
        <w:autoSpaceDN w:val="0"/>
        <w:adjustRightInd w:val="0"/>
        <w:spacing w:after="0"/>
        <w:jc w:val="center"/>
        <w:rPr>
          <w:rFonts w:ascii="Times New Roman" w:hAnsi="Times New Roman"/>
          <w:b/>
          <w:bCs/>
          <w:sz w:val="24"/>
          <w:szCs w:val="24"/>
        </w:rPr>
      </w:pPr>
      <w:r w:rsidRPr="0038489F">
        <w:rPr>
          <w:rFonts w:ascii="Times New Roman" w:hAnsi="Times New Roman"/>
          <w:b/>
          <w:bCs/>
          <w:sz w:val="24"/>
          <w:szCs w:val="24"/>
        </w:rPr>
        <w:t xml:space="preserve">Нормативы, применяемые при расчете нормативных затрат на приобретение мебели </w:t>
      </w: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4536"/>
        <w:gridCol w:w="2013"/>
        <w:gridCol w:w="2978"/>
      </w:tblGrid>
      <w:tr w:rsidR="009520DE" w:rsidRPr="0058313A" w:rsidTr="00F05EDD">
        <w:trPr>
          <w:trHeight w:val="405"/>
        </w:trPr>
        <w:tc>
          <w:tcPr>
            <w:tcW w:w="568" w:type="dxa"/>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 п/п</w:t>
            </w:r>
          </w:p>
        </w:tc>
        <w:tc>
          <w:tcPr>
            <w:tcW w:w="4536" w:type="dxa"/>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Наименование кондиционера</w:t>
            </w:r>
          </w:p>
        </w:tc>
        <w:tc>
          <w:tcPr>
            <w:tcW w:w="2013" w:type="dxa"/>
            <w:vAlign w:val="center"/>
          </w:tcPr>
          <w:p w:rsidR="009520DE" w:rsidRPr="0058313A" w:rsidRDefault="009520DE" w:rsidP="0058313A">
            <w:pPr>
              <w:spacing w:after="0" w:line="240" w:lineRule="auto"/>
              <w:jc w:val="both"/>
              <w:rPr>
                <w:rFonts w:ascii="Times New Roman" w:hAnsi="Times New Roman"/>
                <w:sz w:val="20"/>
                <w:szCs w:val="20"/>
              </w:rPr>
            </w:pPr>
            <w:r w:rsidRPr="0058313A">
              <w:rPr>
                <w:rFonts w:ascii="Times New Roman" w:hAnsi="Times New Roman"/>
                <w:sz w:val="20"/>
                <w:szCs w:val="20"/>
              </w:rPr>
              <w:t>Количество, шт. **</w:t>
            </w:r>
          </w:p>
        </w:tc>
        <w:tc>
          <w:tcPr>
            <w:tcW w:w="2978" w:type="dxa"/>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Цена за единицу, рублей</w:t>
            </w:r>
          </w:p>
        </w:tc>
      </w:tr>
      <w:tr w:rsidR="009520DE" w:rsidRPr="0058313A" w:rsidTr="00F05EDD">
        <w:trPr>
          <w:trHeight w:val="405"/>
        </w:trPr>
        <w:tc>
          <w:tcPr>
            <w:tcW w:w="568" w:type="dxa"/>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4536" w:type="dxa"/>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Сплит-система</w:t>
            </w:r>
          </w:p>
        </w:tc>
        <w:tc>
          <w:tcPr>
            <w:tcW w:w="2013" w:type="dxa"/>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 на кабинет</w:t>
            </w:r>
          </w:p>
        </w:tc>
        <w:tc>
          <w:tcPr>
            <w:tcW w:w="2978" w:type="dxa"/>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20000 рублей</w:t>
            </w:r>
          </w:p>
        </w:tc>
      </w:tr>
    </w:tbl>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b/>
          <w:bCs/>
          <w:sz w:val="24"/>
          <w:szCs w:val="24"/>
          <w:u w:val="single"/>
        </w:rPr>
      </w:pPr>
      <w:r w:rsidRPr="0038489F">
        <w:rPr>
          <w:rFonts w:ascii="Times New Roman" w:hAnsi="Times New Roman"/>
          <w:b/>
          <w:bCs/>
          <w:sz w:val="24"/>
          <w:szCs w:val="24"/>
          <w:u w:val="single"/>
        </w:rPr>
        <w:t>5.10. Затрат на приобретение материальных запасов, не отнесенных к затратам на приобретение материальных запасов в рамках затрат на информационно-коммуникационные технологии (далее - затраты на приобретение материальных запасов), включающие затраты на приобретение материальных запасов</w:t>
      </w:r>
      <w:r w:rsidR="007E3D47" w:rsidRPr="0038489F">
        <w:rPr>
          <w:rFonts w:ascii="Times New Roman" w:hAnsi="Times New Roman"/>
          <w:b/>
          <w:noProof/>
          <w:position w:val="-12"/>
          <w:sz w:val="24"/>
          <w:szCs w:val="24"/>
          <w:u w:val="single"/>
        </w:rPr>
        <w:drawing>
          <wp:inline distT="0" distB="0" distL="0" distR="0">
            <wp:extent cx="337185" cy="248285"/>
            <wp:effectExtent l="0" t="0" r="5715" b="0"/>
            <wp:docPr id="37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4"/>
                    <pic:cNvPicPr>
                      <a:picLocks noChangeAspect="1" noChangeArrowheads="1"/>
                    </pic:cNvPicPr>
                  </pic:nvPicPr>
                  <pic:blipFill>
                    <a:blip r:embed="rId31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u w:val="single"/>
        </w:rPr>
        <w:t xml:space="preserve"> определяемых по формуле:</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3062605" cy="248285"/>
            <wp:effectExtent l="0" t="0" r="4445" b="0"/>
            <wp:docPr id="37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5"/>
                    <pic:cNvPicPr>
                      <a:picLocks noChangeAspect="1" noChangeArrowheads="1"/>
                    </pic:cNvPicPr>
                  </pic:nvPicPr>
                  <pic:blipFill>
                    <a:blip r:embed="rId319"/>
                    <a:srcRect/>
                    <a:stretch>
                      <a:fillRect/>
                    </a:stretch>
                  </pic:blipFill>
                  <pic:spPr bwMode="auto">
                    <a:xfrm>
                      <a:off x="0" y="0"/>
                      <a:ext cx="3062605" cy="24828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2"/>
          <w:sz w:val="24"/>
          <w:szCs w:val="24"/>
        </w:rPr>
        <w:drawing>
          <wp:inline distT="0" distB="0" distL="0" distR="0">
            <wp:extent cx="248285" cy="248285"/>
            <wp:effectExtent l="19050" t="0" r="0" b="0"/>
            <wp:docPr id="37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320"/>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затраты на приобретение бланочной продукции;</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2"/>
          <w:sz w:val="24"/>
          <w:szCs w:val="24"/>
        </w:rPr>
        <w:drawing>
          <wp:inline distT="0" distB="0" distL="0" distR="0">
            <wp:extent cx="337185" cy="248285"/>
            <wp:effectExtent l="19050" t="0" r="0" b="0"/>
            <wp:docPr id="37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pic:cNvPicPr>
                      <a:picLocks noChangeAspect="1" noChangeArrowheads="1"/>
                    </pic:cNvPicPr>
                  </pic:nvPicPr>
                  <pic:blipFill>
                    <a:blip r:embed="rId32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затраты на приобретение канцелярских принадлежностей;</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0"/>
          <w:sz w:val="24"/>
          <w:szCs w:val="24"/>
        </w:rPr>
        <w:drawing>
          <wp:inline distT="0" distB="0" distL="0" distR="0">
            <wp:extent cx="248285" cy="222250"/>
            <wp:effectExtent l="19050" t="0" r="0" b="0"/>
            <wp:docPr id="37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pic:cNvPicPr>
                      <a:picLocks noChangeAspect="1" noChangeArrowheads="1"/>
                    </pic:cNvPicPr>
                  </pic:nvPicPr>
                  <pic:blipFill>
                    <a:blip r:embed="rId322"/>
                    <a:srcRect/>
                    <a:stretch>
                      <a:fillRect/>
                    </a:stretch>
                  </pic:blipFill>
                  <pic:spPr bwMode="auto">
                    <a:xfrm>
                      <a:off x="0" y="0"/>
                      <a:ext cx="248285" cy="222250"/>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затраты на приобретение хозяйственных товаров и принадлежностей;</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2"/>
          <w:sz w:val="24"/>
          <w:szCs w:val="24"/>
        </w:rPr>
        <w:drawing>
          <wp:inline distT="0" distB="0" distL="0" distR="0">
            <wp:extent cx="274955" cy="248285"/>
            <wp:effectExtent l="19050" t="0" r="0" b="0"/>
            <wp:docPr id="37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323"/>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затраты на приобретение горюче-смазочных материалов;</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2"/>
          <w:sz w:val="24"/>
          <w:szCs w:val="24"/>
        </w:rPr>
        <w:drawing>
          <wp:inline distT="0" distB="0" distL="0" distR="0">
            <wp:extent cx="274955" cy="248285"/>
            <wp:effectExtent l="19050" t="0" r="0" b="0"/>
            <wp:docPr id="38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0"/>
                    <pic:cNvPicPr>
                      <a:picLocks noChangeAspect="1" noChangeArrowheads="1"/>
                    </pic:cNvPicPr>
                  </pic:nvPicPr>
                  <pic:blipFill>
                    <a:blip r:embed="rId324"/>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затраты на приобретение запасных частей для транспортных средств;</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2"/>
          <w:sz w:val="24"/>
          <w:szCs w:val="24"/>
        </w:rPr>
        <w:drawing>
          <wp:inline distT="0" distB="0" distL="0" distR="0">
            <wp:extent cx="337185" cy="248285"/>
            <wp:effectExtent l="19050" t="0" r="5715" b="0"/>
            <wp:docPr id="38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pic:cNvPicPr>
                      <a:picLocks noChangeAspect="1" noChangeArrowheads="1"/>
                    </pic:cNvPicPr>
                  </pic:nvPicPr>
                  <pic:blipFill>
                    <a:blip r:embed="rId325"/>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затраты на приобретение материальных запасов для нужд гражданской обороны.</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5.10.1. Затраты на приобретение бланочной продукции</w:t>
      </w:r>
      <w:r w:rsidR="007E3D47" w:rsidRPr="0038489F">
        <w:rPr>
          <w:rFonts w:ascii="Times New Roman" w:hAnsi="Times New Roman"/>
          <w:b/>
          <w:noProof/>
          <w:position w:val="-12"/>
          <w:sz w:val="24"/>
          <w:szCs w:val="24"/>
        </w:rPr>
        <w:drawing>
          <wp:inline distT="0" distB="0" distL="0" distR="0">
            <wp:extent cx="337185" cy="248285"/>
            <wp:effectExtent l="0" t="0" r="5715" b="0"/>
            <wp:docPr id="38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pic:cNvPicPr>
                      <a:picLocks noChangeAspect="1" noChangeArrowheads="1"/>
                    </pic:cNvPicPr>
                  </pic:nvPicPr>
                  <pic:blipFill>
                    <a:blip r:embed="rId326"/>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определяются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2609850" cy="497205"/>
            <wp:effectExtent l="19050" t="0" r="0" b="0"/>
            <wp:docPr id="38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pic:cNvPicPr>
                      <a:picLocks noChangeAspect="1" noChangeArrowheads="1"/>
                    </pic:cNvPicPr>
                  </pic:nvPicPr>
                  <pic:blipFill>
                    <a:blip r:embed="rId327"/>
                    <a:srcRect/>
                    <a:stretch>
                      <a:fillRect/>
                    </a:stretch>
                  </pic:blipFill>
                  <pic:spPr bwMode="auto">
                    <a:xfrm>
                      <a:off x="0" y="0"/>
                      <a:ext cx="2609850" cy="49720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66065" cy="248285"/>
            <wp:effectExtent l="0" t="0" r="635" b="0"/>
            <wp:docPr id="38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4"/>
                    <pic:cNvPicPr>
                      <a:picLocks noChangeAspect="1" noChangeArrowheads="1"/>
                    </pic:cNvPicPr>
                  </pic:nvPicPr>
                  <pic:blipFill>
                    <a:blip r:embed="rId328"/>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планируемое к приобретению количество бланочной продукции;</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22250" cy="248285"/>
            <wp:effectExtent l="19050" t="0" r="6350" b="0"/>
            <wp:docPr id="38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pic:cNvPicPr>
                      <a:picLocks noChangeAspect="1" noChangeArrowheads="1"/>
                    </pic:cNvPicPr>
                  </pic:nvPicPr>
                  <pic:blipFill>
                    <a:blip r:embed="rId329"/>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цена одного бланка по i-му тиражу;</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0" t="0" r="0" b="0"/>
            <wp:docPr id="38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pic:cNvPicPr>
                      <a:picLocks noChangeAspect="1" noChangeArrowheads="1"/>
                    </pic:cNvPicPr>
                  </pic:nvPicPr>
                  <pic:blipFill>
                    <a:blip r:embed="rId33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планируемое к приобретению количество прочей продукции, изготовляемой типографией;</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74955" cy="248285"/>
            <wp:effectExtent l="19050" t="0" r="0" b="0"/>
            <wp:docPr id="38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331"/>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цена одной единицы прочей продукции, изготовляемой типографией, по j-му тиражу.</w:t>
      </w:r>
    </w:p>
    <w:p w:rsidR="009520DE" w:rsidRPr="0038489F" w:rsidRDefault="009520DE" w:rsidP="0038489F">
      <w:pPr>
        <w:pStyle w:val="ConsPlusNormal"/>
        <w:ind w:firstLine="540"/>
        <w:jc w:val="both"/>
        <w:rPr>
          <w:rFonts w:ascii="Times New Roman" w:hAnsi="Times New Roman" w:cs="Times New Roman"/>
          <w:sz w:val="24"/>
          <w:szCs w:val="24"/>
        </w:rPr>
      </w:pPr>
    </w:p>
    <w:p w:rsidR="009520DE" w:rsidRPr="0038489F" w:rsidRDefault="009520DE" w:rsidP="0038489F">
      <w:pPr>
        <w:autoSpaceDE w:val="0"/>
        <w:autoSpaceDN w:val="0"/>
        <w:adjustRightInd w:val="0"/>
        <w:spacing w:after="0"/>
        <w:jc w:val="center"/>
        <w:rPr>
          <w:rFonts w:ascii="Times New Roman" w:hAnsi="Times New Roman"/>
          <w:b/>
          <w:bCs/>
          <w:sz w:val="24"/>
          <w:szCs w:val="24"/>
        </w:rPr>
      </w:pPr>
      <w:r w:rsidRPr="0038489F">
        <w:rPr>
          <w:rFonts w:ascii="Times New Roman" w:hAnsi="Times New Roman"/>
          <w:b/>
          <w:bCs/>
          <w:sz w:val="24"/>
          <w:szCs w:val="24"/>
        </w:rPr>
        <w:t>Нормативы, применяемые при расчете нормативных затрат на приобретение бланочной и прочей продукции: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3992"/>
        <w:gridCol w:w="2566"/>
        <w:gridCol w:w="2560"/>
      </w:tblGrid>
      <w:tr w:rsidR="009520DE" w:rsidRPr="0058313A" w:rsidTr="00F05EDD">
        <w:trPr>
          <w:trHeight w:val="405"/>
        </w:trPr>
        <w:tc>
          <w:tcPr>
            <w:tcW w:w="306" w:type="pct"/>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 п/п</w:t>
            </w:r>
          </w:p>
        </w:tc>
        <w:tc>
          <w:tcPr>
            <w:tcW w:w="2055" w:type="pct"/>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Наименование бланочной и прочей продукции, изготовляемой типографией, тираж</w:t>
            </w:r>
          </w:p>
        </w:tc>
        <w:tc>
          <w:tcPr>
            <w:tcW w:w="1321" w:type="pct"/>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Планируемое к приобретению количество (шт)</w:t>
            </w:r>
          </w:p>
        </w:tc>
        <w:tc>
          <w:tcPr>
            <w:tcW w:w="1318" w:type="pct"/>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Цена за один бланк (прочей продукции) по тиражу, рублей</w:t>
            </w:r>
          </w:p>
        </w:tc>
      </w:tr>
      <w:tr w:rsidR="009520DE" w:rsidRPr="0058313A" w:rsidTr="00F05EDD">
        <w:trPr>
          <w:trHeight w:val="405"/>
        </w:trPr>
        <w:tc>
          <w:tcPr>
            <w:tcW w:w="306" w:type="pct"/>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2055" w:type="pct"/>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Бланк «Благодарственное письмо»</w:t>
            </w:r>
          </w:p>
        </w:tc>
        <w:tc>
          <w:tcPr>
            <w:tcW w:w="1321" w:type="pct"/>
            <w:vAlign w:val="center"/>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200</w:t>
            </w:r>
          </w:p>
        </w:tc>
        <w:tc>
          <w:tcPr>
            <w:tcW w:w="1318" w:type="pct"/>
            <w:vAlign w:val="center"/>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не более 20,00</w:t>
            </w:r>
          </w:p>
        </w:tc>
      </w:tr>
      <w:tr w:rsidR="009520DE" w:rsidRPr="0058313A" w:rsidTr="00F05EDD">
        <w:trPr>
          <w:trHeight w:val="420"/>
        </w:trPr>
        <w:tc>
          <w:tcPr>
            <w:tcW w:w="306" w:type="pct"/>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2.</w:t>
            </w:r>
          </w:p>
        </w:tc>
        <w:tc>
          <w:tcPr>
            <w:tcW w:w="2055" w:type="pct"/>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Бланк «Грамота»</w:t>
            </w:r>
          </w:p>
        </w:tc>
        <w:tc>
          <w:tcPr>
            <w:tcW w:w="1321" w:type="pct"/>
            <w:vAlign w:val="center"/>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100</w:t>
            </w:r>
          </w:p>
        </w:tc>
        <w:tc>
          <w:tcPr>
            <w:tcW w:w="1318" w:type="pct"/>
            <w:vAlign w:val="center"/>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не более 20,00</w:t>
            </w:r>
          </w:p>
        </w:tc>
      </w:tr>
      <w:tr w:rsidR="009520DE" w:rsidRPr="0058313A" w:rsidTr="00F05EDD">
        <w:trPr>
          <w:trHeight w:val="420"/>
        </w:trPr>
        <w:tc>
          <w:tcPr>
            <w:tcW w:w="306" w:type="pct"/>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3.</w:t>
            </w:r>
          </w:p>
        </w:tc>
        <w:tc>
          <w:tcPr>
            <w:tcW w:w="2055" w:type="pct"/>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Бланк «Диплом»</w:t>
            </w:r>
          </w:p>
        </w:tc>
        <w:tc>
          <w:tcPr>
            <w:tcW w:w="1321" w:type="pct"/>
            <w:vAlign w:val="center"/>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20</w:t>
            </w:r>
          </w:p>
        </w:tc>
        <w:tc>
          <w:tcPr>
            <w:tcW w:w="1318" w:type="pct"/>
            <w:vAlign w:val="center"/>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не более 20,00</w:t>
            </w:r>
          </w:p>
        </w:tc>
      </w:tr>
      <w:tr w:rsidR="009520DE" w:rsidRPr="0058313A" w:rsidTr="00F05EDD">
        <w:trPr>
          <w:trHeight w:val="420"/>
        </w:trPr>
        <w:tc>
          <w:tcPr>
            <w:tcW w:w="306" w:type="pct"/>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4.</w:t>
            </w:r>
          </w:p>
        </w:tc>
        <w:tc>
          <w:tcPr>
            <w:tcW w:w="2055" w:type="pct"/>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Карточки-справки</w:t>
            </w:r>
          </w:p>
        </w:tc>
        <w:tc>
          <w:tcPr>
            <w:tcW w:w="1321" w:type="pct"/>
            <w:vAlign w:val="center"/>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100</w:t>
            </w:r>
          </w:p>
        </w:tc>
        <w:tc>
          <w:tcPr>
            <w:tcW w:w="1318" w:type="pct"/>
            <w:vAlign w:val="center"/>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не более 10,00</w:t>
            </w:r>
          </w:p>
        </w:tc>
      </w:tr>
      <w:tr w:rsidR="009520DE" w:rsidRPr="0058313A" w:rsidTr="00F05EDD">
        <w:trPr>
          <w:trHeight w:val="420"/>
        </w:trPr>
        <w:tc>
          <w:tcPr>
            <w:tcW w:w="306" w:type="pct"/>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5.</w:t>
            </w:r>
          </w:p>
        </w:tc>
        <w:tc>
          <w:tcPr>
            <w:tcW w:w="2055" w:type="pct"/>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Путевой лист</w:t>
            </w:r>
          </w:p>
        </w:tc>
        <w:tc>
          <w:tcPr>
            <w:tcW w:w="1321" w:type="pct"/>
            <w:vAlign w:val="center"/>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500</w:t>
            </w:r>
          </w:p>
        </w:tc>
        <w:tc>
          <w:tcPr>
            <w:tcW w:w="1318" w:type="pct"/>
            <w:vAlign w:val="center"/>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Не более 1,00</w:t>
            </w:r>
          </w:p>
        </w:tc>
      </w:tr>
      <w:tr w:rsidR="009520DE" w:rsidRPr="0058313A" w:rsidTr="00F05EDD">
        <w:trPr>
          <w:trHeight w:val="420"/>
        </w:trPr>
        <w:tc>
          <w:tcPr>
            <w:tcW w:w="306" w:type="pct"/>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6.</w:t>
            </w:r>
          </w:p>
        </w:tc>
        <w:tc>
          <w:tcPr>
            <w:tcW w:w="2055" w:type="pct"/>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 xml:space="preserve">Документы по кадровому </w:t>
            </w:r>
            <w:r w:rsidRPr="0058313A">
              <w:rPr>
                <w:rFonts w:ascii="Times New Roman" w:hAnsi="Times New Roman"/>
                <w:sz w:val="20"/>
                <w:szCs w:val="20"/>
              </w:rPr>
              <w:lastRenderedPageBreak/>
              <w:t>делопроизводству</w:t>
            </w:r>
          </w:p>
        </w:tc>
        <w:tc>
          <w:tcPr>
            <w:tcW w:w="1321" w:type="pct"/>
            <w:vAlign w:val="center"/>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lastRenderedPageBreak/>
              <w:t>60</w:t>
            </w:r>
          </w:p>
        </w:tc>
        <w:tc>
          <w:tcPr>
            <w:tcW w:w="1318" w:type="pct"/>
            <w:vAlign w:val="center"/>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Не более 10,00</w:t>
            </w:r>
          </w:p>
        </w:tc>
      </w:tr>
      <w:tr w:rsidR="009520DE" w:rsidRPr="0058313A" w:rsidTr="00F05EDD">
        <w:trPr>
          <w:trHeight w:val="420"/>
        </w:trPr>
        <w:tc>
          <w:tcPr>
            <w:tcW w:w="306" w:type="pct"/>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lastRenderedPageBreak/>
              <w:t>7.</w:t>
            </w:r>
          </w:p>
        </w:tc>
        <w:tc>
          <w:tcPr>
            <w:tcW w:w="2055" w:type="pct"/>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Документы по воинскому учету</w:t>
            </w:r>
          </w:p>
        </w:tc>
        <w:tc>
          <w:tcPr>
            <w:tcW w:w="1321" w:type="pct"/>
            <w:vAlign w:val="center"/>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500</w:t>
            </w:r>
          </w:p>
        </w:tc>
        <w:tc>
          <w:tcPr>
            <w:tcW w:w="1318" w:type="pct"/>
            <w:vAlign w:val="center"/>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Не более 10,00</w:t>
            </w:r>
          </w:p>
        </w:tc>
      </w:tr>
      <w:tr w:rsidR="009520DE" w:rsidRPr="0058313A" w:rsidTr="00F05EDD">
        <w:trPr>
          <w:trHeight w:val="420"/>
        </w:trPr>
        <w:tc>
          <w:tcPr>
            <w:tcW w:w="306" w:type="pct"/>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8</w:t>
            </w:r>
          </w:p>
        </w:tc>
        <w:tc>
          <w:tcPr>
            <w:tcW w:w="2055" w:type="pct"/>
            <w:vAlign w:val="center"/>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Книги похозяйственного учета</w:t>
            </w:r>
          </w:p>
        </w:tc>
        <w:tc>
          <w:tcPr>
            <w:tcW w:w="1321" w:type="pct"/>
            <w:vAlign w:val="center"/>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30</w:t>
            </w:r>
          </w:p>
        </w:tc>
        <w:tc>
          <w:tcPr>
            <w:tcW w:w="1318" w:type="pct"/>
            <w:vAlign w:val="center"/>
          </w:tcPr>
          <w:p w:rsidR="009520DE" w:rsidRPr="0058313A" w:rsidRDefault="009520DE" w:rsidP="0038489F">
            <w:pPr>
              <w:widowControl w:val="0"/>
              <w:autoSpaceDE w:val="0"/>
              <w:autoSpaceDN w:val="0"/>
              <w:adjustRightInd w:val="0"/>
              <w:spacing w:after="0" w:line="240" w:lineRule="auto"/>
              <w:jc w:val="both"/>
              <w:rPr>
                <w:rFonts w:ascii="Times New Roman" w:hAnsi="Times New Roman"/>
                <w:sz w:val="20"/>
                <w:szCs w:val="20"/>
              </w:rPr>
            </w:pPr>
            <w:r w:rsidRPr="0058313A">
              <w:rPr>
                <w:rFonts w:ascii="Times New Roman" w:hAnsi="Times New Roman"/>
                <w:sz w:val="20"/>
                <w:szCs w:val="20"/>
              </w:rPr>
              <w:t>Не более 400,00</w:t>
            </w:r>
          </w:p>
        </w:tc>
      </w:tr>
    </w:tbl>
    <w:p w:rsidR="009520DE" w:rsidRPr="0038489F" w:rsidRDefault="009520DE" w:rsidP="0038489F">
      <w:pPr>
        <w:autoSpaceDE w:val="0"/>
        <w:autoSpaceDN w:val="0"/>
        <w:adjustRightInd w:val="0"/>
        <w:spacing w:after="0" w:line="240" w:lineRule="auto"/>
        <w:jc w:val="both"/>
        <w:rPr>
          <w:rFonts w:ascii="Times New Roman" w:hAnsi="Times New Roman"/>
          <w:sz w:val="24"/>
          <w:szCs w:val="24"/>
        </w:rPr>
      </w:pPr>
      <w:r w:rsidRPr="0038489F">
        <w:rPr>
          <w:rFonts w:ascii="Times New Roman" w:hAnsi="Times New Roman"/>
          <w:sz w:val="24"/>
          <w:szCs w:val="24"/>
        </w:rPr>
        <w:t>* Наименование и количество закупаемой продукции может отличаться от приведенного, в зависимости от задач администрации сельского поселения.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520DE" w:rsidRPr="0038489F" w:rsidRDefault="009520DE" w:rsidP="0038489F">
      <w:pPr>
        <w:autoSpaceDE w:val="0"/>
        <w:autoSpaceDN w:val="0"/>
        <w:adjustRightInd w:val="0"/>
        <w:spacing w:after="0" w:line="240" w:lineRule="auto"/>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5.10.2. Затраты на приобретение канцелярских принадлежностей</w:t>
      </w:r>
      <w:r w:rsidR="007E3D47" w:rsidRPr="0038489F">
        <w:rPr>
          <w:rFonts w:ascii="Times New Roman" w:hAnsi="Times New Roman"/>
          <w:b/>
          <w:noProof/>
          <w:position w:val="-12"/>
          <w:sz w:val="24"/>
          <w:szCs w:val="24"/>
        </w:rPr>
        <w:drawing>
          <wp:inline distT="0" distB="0" distL="0" distR="0">
            <wp:extent cx="434975" cy="248285"/>
            <wp:effectExtent l="0" t="0" r="0" b="0"/>
            <wp:docPr id="38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pic:cNvPicPr>
                      <a:picLocks noChangeAspect="1" noChangeArrowheads="1"/>
                    </pic:cNvPicPr>
                  </pic:nvPicPr>
                  <pic:blipFill>
                    <a:blip r:embed="rId332"/>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xml:space="preserve"> определяются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2334895" cy="470535"/>
            <wp:effectExtent l="0" t="0" r="0" b="0"/>
            <wp:docPr id="38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333"/>
                    <a:srcRect/>
                    <a:stretch>
                      <a:fillRect/>
                    </a:stretch>
                  </pic:blipFill>
                  <pic:spPr bwMode="auto">
                    <a:xfrm>
                      <a:off x="0" y="0"/>
                      <a:ext cx="2334895"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19050" t="0" r="5715" b="0"/>
            <wp:docPr id="39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334"/>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количество i-го предмета канцелярских принадлежностей;</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2"/>
          <w:sz w:val="24"/>
          <w:szCs w:val="24"/>
        </w:rPr>
        <w:drawing>
          <wp:inline distT="0" distB="0" distL="0" distR="0">
            <wp:extent cx="274955" cy="248285"/>
            <wp:effectExtent l="19050" t="0" r="0" b="0"/>
            <wp:docPr id="39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pic:cNvPicPr>
                      <a:picLocks noChangeAspect="1" noChangeArrowheads="1"/>
                    </pic:cNvPicPr>
                  </pic:nvPicPr>
                  <pic:blipFill>
                    <a:blip r:embed="rId335"/>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расчетная численность основных работников, определяемая в соответствии с пунктами 17 - 22 общих требований к определению нормативных затрат;</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19050" t="0" r="5715" b="0"/>
            <wp:docPr id="39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pic:cNvPicPr>
                      <a:picLocks noChangeAspect="1" noChangeArrowheads="1"/>
                    </pic:cNvPicPr>
                  </pic:nvPicPr>
                  <pic:blipFill>
                    <a:blip r:embed="rId336"/>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цена i-го предмета канцелярских принадлежностей</w:t>
      </w:r>
    </w:p>
    <w:p w:rsidR="009520DE" w:rsidRPr="0038489F" w:rsidRDefault="009520DE" w:rsidP="0038489F">
      <w:pPr>
        <w:autoSpaceDE w:val="0"/>
        <w:autoSpaceDN w:val="0"/>
        <w:adjustRightInd w:val="0"/>
        <w:spacing w:after="0"/>
        <w:jc w:val="center"/>
        <w:rPr>
          <w:rFonts w:ascii="Times New Roman" w:hAnsi="Times New Roman"/>
          <w:b/>
          <w:bCs/>
          <w:sz w:val="24"/>
          <w:szCs w:val="24"/>
        </w:rPr>
      </w:pPr>
    </w:p>
    <w:p w:rsidR="009520DE" w:rsidRPr="0038489F" w:rsidRDefault="009520DE" w:rsidP="0038489F">
      <w:pPr>
        <w:autoSpaceDE w:val="0"/>
        <w:autoSpaceDN w:val="0"/>
        <w:adjustRightInd w:val="0"/>
        <w:spacing w:after="0"/>
        <w:jc w:val="center"/>
        <w:rPr>
          <w:rFonts w:ascii="Times New Roman" w:hAnsi="Times New Roman"/>
          <w:b/>
          <w:bCs/>
          <w:sz w:val="24"/>
          <w:szCs w:val="24"/>
        </w:rPr>
      </w:pPr>
      <w:r w:rsidRPr="0038489F">
        <w:rPr>
          <w:rFonts w:ascii="Times New Roman" w:hAnsi="Times New Roman"/>
          <w:b/>
          <w:bCs/>
          <w:sz w:val="24"/>
          <w:szCs w:val="24"/>
        </w:rPr>
        <w:t>Нормативы, применяемые при расчете нормативных затрат на приобретение канцелярских принадлежностей:</w:t>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1832"/>
        <w:gridCol w:w="1202"/>
        <w:gridCol w:w="1845"/>
        <w:gridCol w:w="2056"/>
        <w:gridCol w:w="1886"/>
      </w:tblGrid>
      <w:tr w:rsidR="009520DE" w:rsidRPr="0058313A" w:rsidTr="000756E9">
        <w:trPr>
          <w:trHeight w:val="50"/>
        </w:trPr>
        <w:tc>
          <w:tcPr>
            <w:tcW w:w="828"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 п/п</w:t>
            </w: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Наименование товара</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Единица измерения (по ОКЕИ)</w:t>
            </w:r>
          </w:p>
        </w:tc>
        <w:tc>
          <w:tcPr>
            <w:tcW w:w="1845" w:type="dxa"/>
          </w:tcPr>
          <w:p w:rsidR="009520DE" w:rsidRPr="0058313A" w:rsidRDefault="009520DE" w:rsidP="0058313A">
            <w:pPr>
              <w:spacing w:after="0" w:line="240" w:lineRule="auto"/>
              <w:rPr>
                <w:rFonts w:ascii="Times New Roman" w:hAnsi="Times New Roman"/>
                <w:sz w:val="20"/>
                <w:szCs w:val="20"/>
              </w:rPr>
            </w:pPr>
            <w:r w:rsidRPr="0058313A">
              <w:rPr>
                <w:rFonts w:ascii="Times New Roman" w:hAnsi="Times New Roman"/>
                <w:sz w:val="20"/>
                <w:szCs w:val="20"/>
              </w:rPr>
              <w:t>Главные должности муниципальной службы,</w:t>
            </w:r>
            <w:r w:rsidR="0058313A">
              <w:rPr>
                <w:rFonts w:ascii="Times New Roman" w:hAnsi="Times New Roman"/>
                <w:sz w:val="20"/>
                <w:szCs w:val="20"/>
              </w:rPr>
              <w:t xml:space="preserve"> </w:t>
            </w:r>
            <w:r w:rsidRPr="0058313A">
              <w:rPr>
                <w:rFonts w:ascii="Times New Roman" w:hAnsi="Times New Roman"/>
                <w:sz w:val="20"/>
                <w:szCs w:val="20"/>
              </w:rPr>
              <w:t xml:space="preserve"> (количество </w:t>
            </w:r>
            <w:r w:rsidR="0058313A">
              <w:rPr>
                <w:rFonts w:ascii="Times New Roman" w:hAnsi="Times New Roman"/>
                <w:sz w:val="20"/>
                <w:szCs w:val="20"/>
              </w:rPr>
              <w:t xml:space="preserve">                    </w:t>
            </w:r>
            <w:r w:rsidRPr="0058313A">
              <w:rPr>
                <w:rFonts w:ascii="Times New Roman" w:hAnsi="Times New Roman"/>
                <w:sz w:val="20"/>
                <w:szCs w:val="20"/>
              </w:rPr>
              <w:t>(</w:t>
            </w:r>
            <w:r w:rsidR="007E3D47" w:rsidRPr="0058313A">
              <w:rPr>
                <w:rFonts w:ascii="Times New Roman" w:hAnsi="Times New Roman"/>
                <w:noProof/>
                <w:position w:val="-14"/>
                <w:sz w:val="20"/>
                <w:szCs w:val="20"/>
              </w:rPr>
              <w:drawing>
                <wp:inline distT="0" distB="0" distL="0" distR="0">
                  <wp:extent cx="337185" cy="248285"/>
                  <wp:effectExtent l="19050" t="0" r="5715"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334"/>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8313A">
              <w:rPr>
                <w:rFonts w:ascii="Times New Roman" w:hAnsi="Times New Roman"/>
                <w:sz w:val="20"/>
                <w:szCs w:val="20"/>
              </w:rPr>
              <w:t>) не более на одного работника)</w:t>
            </w:r>
          </w:p>
        </w:tc>
        <w:tc>
          <w:tcPr>
            <w:tcW w:w="2056" w:type="dxa"/>
          </w:tcPr>
          <w:p w:rsidR="009520DE" w:rsidRPr="0058313A" w:rsidRDefault="009520DE" w:rsidP="000756E9">
            <w:pPr>
              <w:spacing w:after="0" w:line="240" w:lineRule="auto"/>
              <w:rPr>
                <w:rFonts w:ascii="Times New Roman" w:hAnsi="Times New Roman"/>
                <w:sz w:val="20"/>
                <w:szCs w:val="20"/>
              </w:rPr>
            </w:pPr>
            <w:r w:rsidRPr="0058313A">
              <w:rPr>
                <w:rFonts w:ascii="Times New Roman" w:hAnsi="Times New Roman"/>
                <w:sz w:val="20"/>
                <w:szCs w:val="20"/>
              </w:rPr>
              <w:t>Ведущие, старшие, младшие должности муниципальной службы, работники муниципального учреждения (количество (</w:t>
            </w:r>
            <w:r w:rsidR="007E3D47" w:rsidRPr="0058313A">
              <w:rPr>
                <w:rFonts w:ascii="Times New Roman" w:hAnsi="Times New Roman"/>
                <w:noProof/>
                <w:position w:val="-14"/>
                <w:sz w:val="20"/>
                <w:szCs w:val="20"/>
              </w:rPr>
              <w:drawing>
                <wp:inline distT="0" distB="0" distL="0" distR="0">
                  <wp:extent cx="337185" cy="248285"/>
                  <wp:effectExtent l="19050" t="0" r="5715"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334"/>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8313A">
              <w:rPr>
                <w:rFonts w:ascii="Times New Roman" w:hAnsi="Times New Roman"/>
                <w:sz w:val="20"/>
                <w:szCs w:val="20"/>
              </w:rPr>
              <w:t>) не более на одного работника)</w:t>
            </w:r>
          </w:p>
        </w:tc>
        <w:tc>
          <w:tcPr>
            <w:tcW w:w="1886" w:type="dxa"/>
          </w:tcPr>
          <w:p w:rsidR="009520DE" w:rsidRPr="0058313A" w:rsidRDefault="009520DE" w:rsidP="000756E9">
            <w:pPr>
              <w:spacing w:after="0" w:line="240" w:lineRule="auto"/>
              <w:rPr>
                <w:rFonts w:ascii="Times New Roman" w:hAnsi="Times New Roman"/>
                <w:sz w:val="20"/>
                <w:szCs w:val="20"/>
              </w:rPr>
            </w:pPr>
            <w:r w:rsidRPr="0058313A">
              <w:rPr>
                <w:rFonts w:ascii="Times New Roman" w:hAnsi="Times New Roman"/>
                <w:sz w:val="20"/>
                <w:szCs w:val="20"/>
              </w:rPr>
              <w:t xml:space="preserve">Цена  предмета канцелярских принадлежностей </w:t>
            </w:r>
            <w:r w:rsidR="0058313A">
              <w:rPr>
                <w:rFonts w:ascii="Times New Roman" w:hAnsi="Times New Roman"/>
                <w:sz w:val="20"/>
                <w:szCs w:val="20"/>
              </w:rPr>
              <w:t xml:space="preserve">   </w:t>
            </w:r>
            <w:r w:rsidRPr="0058313A">
              <w:rPr>
                <w:rFonts w:ascii="Times New Roman" w:hAnsi="Times New Roman"/>
                <w:sz w:val="20"/>
                <w:szCs w:val="20"/>
              </w:rPr>
              <w:t>(</w:t>
            </w:r>
            <w:r w:rsidR="007E3D47" w:rsidRPr="0058313A">
              <w:rPr>
                <w:rFonts w:ascii="Times New Roman" w:hAnsi="Times New Roman"/>
                <w:noProof/>
                <w:position w:val="-14"/>
                <w:sz w:val="20"/>
                <w:szCs w:val="20"/>
              </w:rPr>
              <w:drawing>
                <wp:inline distT="0" distB="0" distL="0" distR="0">
                  <wp:extent cx="337185" cy="248285"/>
                  <wp:effectExtent l="19050" t="0" r="5715"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336"/>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8313A">
              <w:rPr>
                <w:rFonts w:ascii="Times New Roman" w:hAnsi="Times New Roman"/>
                <w:sz w:val="20"/>
                <w:szCs w:val="20"/>
              </w:rPr>
              <w:t>), не более (руб.) за штуку</w:t>
            </w:r>
          </w:p>
        </w:tc>
      </w:tr>
      <w:tr w:rsidR="009520DE" w:rsidRPr="0058313A" w:rsidTr="000756E9">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Блок для заметок</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шт</w:t>
            </w:r>
          </w:p>
        </w:tc>
        <w:tc>
          <w:tcPr>
            <w:tcW w:w="1845"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10</w:t>
            </w:r>
          </w:p>
        </w:tc>
        <w:tc>
          <w:tcPr>
            <w:tcW w:w="205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2</w:t>
            </w:r>
          </w:p>
        </w:tc>
        <w:tc>
          <w:tcPr>
            <w:tcW w:w="188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50,00</w:t>
            </w:r>
          </w:p>
        </w:tc>
      </w:tr>
      <w:tr w:rsidR="009520DE" w:rsidRPr="0058313A" w:rsidTr="000756E9">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Бумага А4 500л</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пачка</w:t>
            </w:r>
          </w:p>
        </w:tc>
        <w:tc>
          <w:tcPr>
            <w:tcW w:w="1845"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15</w:t>
            </w:r>
          </w:p>
        </w:tc>
        <w:tc>
          <w:tcPr>
            <w:tcW w:w="205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15</w:t>
            </w:r>
          </w:p>
        </w:tc>
        <w:tc>
          <w:tcPr>
            <w:tcW w:w="188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300,00</w:t>
            </w:r>
          </w:p>
        </w:tc>
      </w:tr>
      <w:tr w:rsidR="009520DE" w:rsidRPr="0058313A" w:rsidTr="000756E9">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Рулон для факса</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шт</w:t>
            </w:r>
          </w:p>
        </w:tc>
        <w:tc>
          <w:tcPr>
            <w:tcW w:w="1845" w:type="dxa"/>
          </w:tcPr>
          <w:p w:rsidR="009520DE" w:rsidRPr="0058313A" w:rsidRDefault="009520DE" w:rsidP="0038489F">
            <w:pPr>
              <w:spacing w:after="0" w:line="240" w:lineRule="auto"/>
              <w:jc w:val="both"/>
              <w:rPr>
                <w:rFonts w:ascii="Times New Roman" w:hAnsi="Times New Roman"/>
                <w:sz w:val="20"/>
                <w:szCs w:val="20"/>
              </w:rPr>
            </w:pPr>
          </w:p>
        </w:tc>
        <w:tc>
          <w:tcPr>
            <w:tcW w:w="205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188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50,00</w:t>
            </w:r>
          </w:p>
        </w:tc>
      </w:tr>
      <w:tr w:rsidR="009520DE" w:rsidRPr="0058313A" w:rsidTr="000756E9">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Ежедневник</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шт</w:t>
            </w:r>
          </w:p>
        </w:tc>
        <w:tc>
          <w:tcPr>
            <w:tcW w:w="1845"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2</w:t>
            </w:r>
          </w:p>
        </w:tc>
        <w:tc>
          <w:tcPr>
            <w:tcW w:w="2056" w:type="dxa"/>
          </w:tcPr>
          <w:p w:rsidR="009520DE" w:rsidRPr="0058313A" w:rsidRDefault="009520DE" w:rsidP="0038489F">
            <w:pPr>
              <w:spacing w:after="0" w:line="240" w:lineRule="auto"/>
              <w:jc w:val="both"/>
              <w:rPr>
                <w:rFonts w:ascii="Times New Roman" w:hAnsi="Times New Roman"/>
                <w:sz w:val="20"/>
                <w:szCs w:val="20"/>
              </w:rPr>
            </w:pPr>
          </w:p>
        </w:tc>
        <w:tc>
          <w:tcPr>
            <w:tcW w:w="188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100,00</w:t>
            </w:r>
          </w:p>
        </w:tc>
      </w:tr>
      <w:tr w:rsidR="009520DE" w:rsidRPr="0058313A" w:rsidTr="000756E9">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Зажим для бумаг</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упак</w:t>
            </w:r>
          </w:p>
        </w:tc>
        <w:tc>
          <w:tcPr>
            <w:tcW w:w="1845"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205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188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70,00</w:t>
            </w:r>
          </w:p>
        </w:tc>
      </w:tr>
      <w:tr w:rsidR="009520DE" w:rsidRPr="0058313A" w:rsidTr="000756E9">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Закладки самоклеящиеся 5 цв.</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набор</w:t>
            </w:r>
          </w:p>
        </w:tc>
        <w:tc>
          <w:tcPr>
            <w:tcW w:w="1845"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205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188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70,00</w:t>
            </w:r>
          </w:p>
        </w:tc>
      </w:tr>
      <w:tr w:rsidR="009520DE" w:rsidRPr="0058313A" w:rsidTr="000756E9">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Карандаш простой</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шт</w:t>
            </w:r>
          </w:p>
        </w:tc>
        <w:tc>
          <w:tcPr>
            <w:tcW w:w="1845"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3</w:t>
            </w:r>
          </w:p>
        </w:tc>
        <w:tc>
          <w:tcPr>
            <w:tcW w:w="205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2</w:t>
            </w:r>
          </w:p>
        </w:tc>
        <w:tc>
          <w:tcPr>
            <w:tcW w:w="188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20,00</w:t>
            </w:r>
          </w:p>
        </w:tc>
      </w:tr>
      <w:tr w:rsidR="009520DE" w:rsidRPr="0058313A" w:rsidTr="000756E9">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Клей (карандаш)</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шт</w:t>
            </w:r>
          </w:p>
        </w:tc>
        <w:tc>
          <w:tcPr>
            <w:tcW w:w="1845"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2</w:t>
            </w:r>
          </w:p>
        </w:tc>
        <w:tc>
          <w:tcPr>
            <w:tcW w:w="205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188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100,00</w:t>
            </w:r>
          </w:p>
        </w:tc>
      </w:tr>
      <w:tr w:rsidR="009520DE" w:rsidRPr="0058313A" w:rsidTr="000756E9">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Корректирующая жидкость</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шт</w:t>
            </w:r>
          </w:p>
        </w:tc>
        <w:tc>
          <w:tcPr>
            <w:tcW w:w="1845"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205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188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50,00</w:t>
            </w:r>
          </w:p>
        </w:tc>
      </w:tr>
      <w:tr w:rsidR="009520DE" w:rsidRPr="0058313A" w:rsidTr="000756E9">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Краска штемпельная</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шт</w:t>
            </w:r>
          </w:p>
        </w:tc>
        <w:tc>
          <w:tcPr>
            <w:tcW w:w="1845"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2</w:t>
            </w:r>
          </w:p>
        </w:tc>
        <w:tc>
          <w:tcPr>
            <w:tcW w:w="2056" w:type="dxa"/>
          </w:tcPr>
          <w:p w:rsidR="009520DE" w:rsidRPr="0058313A" w:rsidRDefault="009520DE" w:rsidP="0038489F">
            <w:pPr>
              <w:spacing w:after="0" w:line="240" w:lineRule="auto"/>
              <w:jc w:val="both"/>
              <w:rPr>
                <w:rFonts w:ascii="Times New Roman" w:hAnsi="Times New Roman"/>
                <w:sz w:val="20"/>
                <w:szCs w:val="20"/>
              </w:rPr>
            </w:pPr>
          </w:p>
        </w:tc>
        <w:tc>
          <w:tcPr>
            <w:tcW w:w="188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90,00</w:t>
            </w:r>
          </w:p>
        </w:tc>
      </w:tr>
      <w:tr w:rsidR="009520DE" w:rsidRPr="0058313A" w:rsidTr="000756E9">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Маркеры, текстовыделители</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шт</w:t>
            </w:r>
          </w:p>
        </w:tc>
        <w:tc>
          <w:tcPr>
            <w:tcW w:w="1845"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205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188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40,00</w:t>
            </w:r>
          </w:p>
        </w:tc>
      </w:tr>
      <w:tr w:rsidR="009520DE" w:rsidRPr="0058313A" w:rsidTr="000756E9">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Папка для бумаг с завязками</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шт</w:t>
            </w:r>
          </w:p>
        </w:tc>
        <w:tc>
          <w:tcPr>
            <w:tcW w:w="1845"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2</w:t>
            </w:r>
          </w:p>
        </w:tc>
        <w:tc>
          <w:tcPr>
            <w:tcW w:w="205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5</w:t>
            </w:r>
          </w:p>
        </w:tc>
        <w:tc>
          <w:tcPr>
            <w:tcW w:w="188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20,00</w:t>
            </w:r>
          </w:p>
        </w:tc>
      </w:tr>
      <w:tr w:rsidR="009520DE" w:rsidRPr="0058313A" w:rsidTr="000756E9">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Папка конверт с кнопкой</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шт</w:t>
            </w:r>
          </w:p>
        </w:tc>
        <w:tc>
          <w:tcPr>
            <w:tcW w:w="1845"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205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188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30,00</w:t>
            </w:r>
          </w:p>
        </w:tc>
      </w:tr>
      <w:tr w:rsidR="009520DE" w:rsidRPr="0058313A" w:rsidTr="000756E9">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Папка на кольцах</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шт</w:t>
            </w:r>
          </w:p>
        </w:tc>
        <w:tc>
          <w:tcPr>
            <w:tcW w:w="1845"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205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188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150,00</w:t>
            </w:r>
          </w:p>
        </w:tc>
      </w:tr>
      <w:tr w:rsidR="009520DE" w:rsidRPr="0058313A" w:rsidTr="000756E9">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Папка скоросшиватель картон</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шт</w:t>
            </w:r>
          </w:p>
        </w:tc>
        <w:tc>
          <w:tcPr>
            <w:tcW w:w="1845"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5</w:t>
            </w:r>
          </w:p>
        </w:tc>
        <w:tc>
          <w:tcPr>
            <w:tcW w:w="205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10</w:t>
            </w:r>
          </w:p>
        </w:tc>
        <w:tc>
          <w:tcPr>
            <w:tcW w:w="188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12,00</w:t>
            </w:r>
          </w:p>
        </w:tc>
      </w:tr>
      <w:tr w:rsidR="009520DE" w:rsidRPr="0058313A" w:rsidTr="000756E9">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Папка уголок</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шт</w:t>
            </w:r>
          </w:p>
        </w:tc>
        <w:tc>
          <w:tcPr>
            <w:tcW w:w="1845"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2</w:t>
            </w:r>
          </w:p>
        </w:tc>
        <w:tc>
          <w:tcPr>
            <w:tcW w:w="205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2</w:t>
            </w:r>
          </w:p>
        </w:tc>
        <w:tc>
          <w:tcPr>
            <w:tcW w:w="188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20,00</w:t>
            </w:r>
          </w:p>
        </w:tc>
      </w:tr>
      <w:tr w:rsidR="009520DE" w:rsidRPr="0058313A" w:rsidTr="000756E9">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Ручка гелиевая</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шт</w:t>
            </w:r>
          </w:p>
        </w:tc>
        <w:tc>
          <w:tcPr>
            <w:tcW w:w="1845"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205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188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50,00</w:t>
            </w:r>
          </w:p>
        </w:tc>
      </w:tr>
      <w:tr w:rsidR="009520DE" w:rsidRPr="0058313A" w:rsidTr="000756E9">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Ручка шариковая</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шт</w:t>
            </w:r>
          </w:p>
        </w:tc>
        <w:tc>
          <w:tcPr>
            <w:tcW w:w="1845"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10</w:t>
            </w:r>
          </w:p>
        </w:tc>
        <w:tc>
          <w:tcPr>
            <w:tcW w:w="205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5</w:t>
            </w:r>
          </w:p>
        </w:tc>
        <w:tc>
          <w:tcPr>
            <w:tcW w:w="188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35,00</w:t>
            </w:r>
          </w:p>
        </w:tc>
      </w:tr>
      <w:tr w:rsidR="009520DE" w:rsidRPr="0058313A" w:rsidTr="000756E9">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Скобы для степлера</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кор.</w:t>
            </w:r>
          </w:p>
        </w:tc>
        <w:tc>
          <w:tcPr>
            <w:tcW w:w="1845"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3</w:t>
            </w:r>
          </w:p>
        </w:tc>
        <w:tc>
          <w:tcPr>
            <w:tcW w:w="205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188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50,00</w:t>
            </w:r>
          </w:p>
        </w:tc>
      </w:tr>
      <w:tr w:rsidR="009520DE" w:rsidRPr="0058313A" w:rsidTr="000756E9">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Скотч</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шт</w:t>
            </w:r>
          </w:p>
        </w:tc>
        <w:tc>
          <w:tcPr>
            <w:tcW w:w="1845" w:type="dxa"/>
          </w:tcPr>
          <w:p w:rsidR="009520DE" w:rsidRPr="0058313A" w:rsidRDefault="009520DE" w:rsidP="0038489F">
            <w:pPr>
              <w:spacing w:after="0" w:line="240" w:lineRule="auto"/>
              <w:jc w:val="both"/>
              <w:rPr>
                <w:rFonts w:ascii="Times New Roman" w:hAnsi="Times New Roman"/>
                <w:sz w:val="20"/>
                <w:szCs w:val="20"/>
              </w:rPr>
            </w:pPr>
          </w:p>
        </w:tc>
        <w:tc>
          <w:tcPr>
            <w:tcW w:w="205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188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90,00</w:t>
            </w:r>
          </w:p>
        </w:tc>
      </w:tr>
      <w:tr w:rsidR="009520DE" w:rsidRPr="0058313A" w:rsidTr="000756E9">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Скрепки канцелярские</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кор</w:t>
            </w:r>
          </w:p>
        </w:tc>
        <w:tc>
          <w:tcPr>
            <w:tcW w:w="1845"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2</w:t>
            </w:r>
          </w:p>
        </w:tc>
        <w:tc>
          <w:tcPr>
            <w:tcW w:w="205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188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35,00</w:t>
            </w:r>
          </w:p>
        </w:tc>
      </w:tr>
      <w:tr w:rsidR="009520DE" w:rsidRPr="0058313A" w:rsidTr="000756E9">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Стержни для ручек</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шт</w:t>
            </w:r>
          </w:p>
        </w:tc>
        <w:tc>
          <w:tcPr>
            <w:tcW w:w="1845" w:type="dxa"/>
          </w:tcPr>
          <w:p w:rsidR="009520DE" w:rsidRPr="0058313A" w:rsidRDefault="009520DE" w:rsidP="0038489F">
            <w:pPr>
              <w:spacing w:after="0" w:line="240" w:lineRule="auto"/>
              <w:jc w:val="both"/>
              <w:rPr>
                <w:rFonts w:ascii="Times New Roman" w:hAnsi="Times New Roman"/>
                <w:sz w:val="20"/>
                <w:szCs w:val="20"/>
              </w:rPr>
            </w:pPr>
          </w:p>
        </w:tc>
        <w:tc>
          <w:tcPr>
            <w:tcW w:w="205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2</w:t>
            </w:r>
          </w:p>
        </w:tc>
        <w:tc>
          <w:tcPr>
            <w:tcW w:w="188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10,00</w:t>
            </w:r>
          </w:p>
        </w:tc>
      </w:tr>
      <w:tr w:rsidR="009520DE" w:rsidRPr="0058313A" w:rsidTr="000756E9">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Тетрадь 12 листов</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шт</w:t>
            </w:r>
          </w:p>
        </w:tc>
        <w:tc>
          <w:tcPr>
            <w:tcW w:w="1845"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5</w:t>
            </w:r>
          </w:p>
        </w:tc>
        <w:tc>
          <w:tcPr>
            <w:tcW w:w="205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2</w:t>
            </w:r>
          </w:p>
        </w:tc>
        <w:tc>
          <w:tcPr>
            <w:tcW w:w="188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15,00</w:t>
            </w:r>
          </w:p>
        </w:tc>
      </w:tr>
      <w:tr w:rsidR="009520DE" w:rsidRPr="0058313A" w:rsidTr="000756E9">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Тетрадь 48 листов</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шт</w:t>
            </w:r>
          </w:p>
        </w:tc>
        <w:tc>
          <w:tcPr>
            <w:tcW w:w="1845"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3</w:t>
            </w:r>
          </w:p>
        </w:tc>
        <w:tc>
          <w:tcPr>
            <w:tcW w:w="205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2</w:t>
            </w:r>
          </w:p>
        </w:tc>
        <w:tc>
          <w:tcPr>
            <w:tcW w:w="188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30,00</w:t>
            </w:r>
          </w:p>
        </w:tc>
      </w:tr>
      <w:tr w:rsidR="009520DE" w:rsidRPr="0058313A" w:rsidTr="000756E9">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Тетрадь 96 листов</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шт</w:t>
            </w:r>
          </w:p>
        </w:tc>
        <w:tc>
          <w:tcPr>
            <w:tcW w:w="1845" w:type="dxa"/>
          </w:tcPr>
          <w:p w:rsidR="009520DE" w:rsidRPr="0058313A" w:rsidRDefault="009520DE" w:rsidP="0038489F">
            <w:pPr>
              <w:spacing w:after="0" w:line="240" w:lineRule="auto"/>
              <w:jc w:val="both"/>
              <w:rPr>
                <w:rFonts w:ascii="Times New Roman" w:hAnsi="Times New Roman"/>
                <w:sz w:val="20"/>
                <w:szCs w:val="20"/>
              </w:rPr>
            </w:pPr>
          </w:p>
        </w:tc>
        <w:tc>
          <w:tcPr>
            <w:tcW w:w="205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2</w:t>
            </w:r>
          </w:p>
        </w:tc>
        <w:tc>
          <w:tcPr>
            <w:tcW w:w="188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80,00</w:t>
            </w:r>
          </w:p>
        </w:tc>
      </w:tr>
      <w:tr w:rsidR="009520DE" w:rsidRPr="0058313A" w:rsidTr="000756E9">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Файл-вкладыш 100шт</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упак</w:t>
            </w:r>
          </w:p>
        </w:tc>
        <w:tc>
          <w:tcPr>
            <w:tcW w:w="1845"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205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188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160,00</w:t>
            </w:r>
          </w:p>
        </w:tc>
      </w:tr>
      <w:tr w:rsidR="009520DE" w:rsidRPr="0058313A" w:rsidTr="000756E9">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Книга входящей и исходящей корреспонденции</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шт</w:t>
            </w:r>
          </w:p>
        </w:tc>
        <w:tc>
          <w:tcPr>
            <w:tcW w:w="1845" w:type="dxa"/>
          </w:tcPr>
          <w:p w:rsidR="009520DE" w:rsidRPr="0058313A" w:rsidRDefault="009520DE" w:rsidP="0038489F">
            <w:pPr>
              <w:spacing w:after="0" w:line="240" w:lineRule="auto"/>
              <w:jc w:val="both"/>
              <w:rPr>
                <w:rFonts w:ascii="Times New Roman" w:hAnsi="Times New Roman"/>
                <w:sz w:val="20"/>
                <w:szCs w:val="20"/>
              </w:rPr>
            </w:pPr>
          </w:p>
        </w:tc>
        <w:tc>
          <w:tcPr>
            <w:tcW w:w="205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188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150,00</w:t>
            </w:r>
          </w:p>
        </w:tc>
      </w:tr>
      <w:tr w:rsidR="009520DE" w:rsidRPr="0058313A" w:rsidTr="000756E9">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Ножницы</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Шт</w:t>
            </w:r>
          </w:p>
        </w:tc>
        <w:tc>
          <w:tcPr>
            <w:tcW w:w="1845"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205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188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150,00</w:t>
            </w:r>
          </w:p>
        </w:tc>
      </w:tr>
      <w:tr w:rsidR="009520DE" w:rsidRPr="0058313A" w:rsidTr="000756E9">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Линейка</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Шт</w:t>
            </w:r>
          </w:p>
        </w:tc>
        <w:tc>
          <w:tcPr>
            <w:tcW w:w="1845"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205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188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30,00</w:t>
            </w:r>
          </w:p>
        </w:tc>
      </w:tr>
      <w:tr w:rsidR="009520DE" w:rsidRPr="0058313A" w:rsidTr="000756E9">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Ластик</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Шт</w:t>
            </w:r>
          </w:p>
        </w:tc>
        <w:tc>
          <w:tcPr>
            <w:tcW w:w="1845"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205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188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15,00</w:t>
            </w:r>
          </w:p>
        </w:tc>
      </w:tr>
      <w:tr w:rsidR="009520DE" w:rsidRPr="0058313A" w:rsidTr="000756E9">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Калькулятор</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Шт</w:t>
            </w:r>
          </w:p>
        </w:tc>
        <w:tc>
          <w:tcPr>
            <w:tcW w:w="1845"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205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188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500,00</w:t>
            </w:r>
          </w:p>
        </w:tc>
      </w:tr>
      <w:tr w:rsidR="009520DE" w:rsidRPr="0058313A" w:rsidTr="000756E9">
        <w:trPr>
          <w:trHeight w:val="50"/>
        </w:trPr>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Точилка</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Шт</w:t>
            </w:r>
          </w:p>
        </w:tc>
        <w:tc>
          <w:tcPr>
            <w:tcW w:w="1845"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205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188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50,00</w:t>
            </w:r>
          </w:p>
        </w:tc>
      </w:tr>
      <w:tr w:rsidR="009520DE" w:rsidRPr="0058313A" w:rsidTr="000756E9">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Кнопки канцелярские</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Упак.</w:t>
            </w:r>
          </w:p>
        </w:tc>
        <w:tc>
          <w:tcPr>
            <w:tcW w:w="1845" w:type="dxa"/>
          </w:tcPr>
          <w:p w:rsidR="009520DE" w:rsidRPr="0058313A" w:rsidRDefault="009520DE" w:rsidP="0038489F">
            <w:pPr>
              <w:spacing w:after="0" w:line="240" w:lineRule="auto"/>
              <w:jc w:val="both"/>
              <w:rPr>
                <w:rFonts w:ascii="Times New Roman" w:hAnsi="Times New Roman"/>
                <w:sz w:val="20"/>
                <w:szCs w:val="20"/>
              </w:rPr>
            </w:pPr>
          </w:p>
        </w:tc>
        <w:tc>
          <w:tcPr>
            <w:tcW w:w="205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188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50,00</w:t>
            </w:r>
          </w:p>
        </w:tc>
      </w:tr>
      <w:tr w:rsidR="009520DE" w:rsidRPr="0058313A" w:rsidTr="000756E9">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Ватманы</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Шт.</w:t>
            </w:r>
          </w:p>
        </w:tc>
        <w:tc>
          <w:tcPr>
            <w:tcW w:w="1845" w:type="dxa"/>
          </w:tcPr>
          <w:p w:rsidR="009520DE" w:rsidRPr="0058313A" w:rsidRDefault="009520DE" w:rsidP="0038489F">
            <w:pPr>
              <w:spacing w:after="0" w:line="240" w:lineRule="auto"/>
              <w:jc w:val="both"/>
              <w:rPr>
                <w:rFonts w:ascii="Times New Roman" w:hAnsi="Times New Roman"/>
                <w:sz w:val="20"/>
                <w:szCs w:val="20"/>
              </w:rPr>
            </w:pPr>
          </w:p>
        </w:tc>
        <w:tc>
          <w:tcPr>
            <w:tcW w:w="205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188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50,00</w:t>
            </w:r>
          </w:p>
        </w:tc>
      </w:tr>
      <w:tr w:rsidR="009520DE" w:rsidRPr="0058313A" w:rsidTr="000756E9">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Краски</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Шт</w:t>
            </w:r>
          </w:p>
        </w:tc>
        <w:tc>
          <w:tcPr>
            <w:tcW w:w="1845" w:type="dxa"/>
          </w:tcPr>
          <w:p w:rsidR="009520DE" w:rsidRPr="0058313A" w:rsidRDefault="009520DE" w:rsidP="0038489F">
            <w:pPr>
              <w:spacing w:after="0" w:line="240" w:lineRule="auto"/>
              <w:jc w:val="both"/>
              <w:rPr>
                <w:rFonts w:ascii="Times New Roman" w:hAnsi="Times New Roman"/>
                <w:sz w:val="20"/>
                <w:szCs w:val="20"/>
              </w:rPr>
            </w:pPr>
          </w:p>
        </w:tc>
        <w:tc>
          <w:tcPr>
            <w:tcW w:w="205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188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100,00</w:t>
            </w:r>
          </w:p>
        </w:tc>
      </w:tr>
      <w:tr w:rsidR="009520DE" w:rsidRPr="0058313A" w:rsidTr="000756E9">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Гуашь</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Упак</w:t>
            </w:r>
          </w:p>
        </w:tc>
        <w:tc>
          <w:tcPr>
            <w:tcW w:w="1845" w:type="dxa"/>
          </w:tcPr>
          <w:p w:rsidR="009520DE" w:rsidRPr="0058313A" w:rsidRDefault="009520DE" w:rsidP="0038489F">
            <w:pPr>
              <w:spacing w:after="0" w:line="240" w:lineRule="auto"/>
              <w:jc w:val="both"/>
              <w:rPr>
                <w:rFonts w:ascii="Times New Roman" w:hAnsi="Times New Roman"/>
                <w:sz w:val="20"/>
                <w:szCs w:val="20"/>
              </w:rPr>
            </w:pPr>
          </w:p>
        </w:tc>
        <w:tc>
          <w:tcPr>
            <w:tcW w:w="205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188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300,00</w:t>
            </w:r>
          </w:p>
        </w:tc>
      </w:tr>
      <w:tr w:rsidR="009520DE" w:rsidRPr="0058313A" w:rsidTr="000756E9">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Фломастеры</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Упак.</w:t>
            </w:r>
          </w:p>
        </w:tc>
        <w:tc>
          <w:tcPr>
            <w:tcW w:w="1845" w:type="dxa"/>
          </w:tcPr>
          <w:p w:rsidR="009520DE" w:rsidRPr="0058313A" w:rsidRDefault="009520DE" w:rsidP="0038489F">
            <w:pPr>
              <w:spacing w:after="0" w:line="240" w:lineRule="auto"/>
              <w:jc w:val="both"/>
              <w:rPr>
                <w:rFonts w:ascii="Times New Roman" w:hAnsi="Times New Roman"/>
                <w:sz w:val="20"/>
                <w:szCs w:val="20"/>
              </w:rPr>
            </w:pPr>
          </w:p>
        </w:tc>
        <w:tc>
          <w:tcPr>
            <w:tcW w:w="205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188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200,00</w:t>
            </w:r>
          </w:p>
        </w:tc>
      </w:tr>
      <w:tr w:rsidR="009520DE" w:rsidRPr="0058313A" w:rsidTr="000756E9">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Цветная бумага</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Упак</w:t>
            </w:r>
          </w:p>
        </w:tc>
        <w:tc>
          <w:tcPr>
            <w:tcW w:w="1845" w:type="dxa"/>
          </w:tcPr>
          <w:p w:rsidR="009520DE" w:rsidRPr="0058313A" w:rsidRDefault="009520DE" w:rsidP="0038489F">
            <w:pPr>
              <w:spacing w:after="0" w:line="240" w:lineRule="auto"/>
              <w:jc w:val="both"/>
              <w:rPr>
                <w:rFonts w:ascii="Times New Roman" w:hAnsi="Times New Roman"/>
                <w:sz w:val="20"/>
                <w:szCs w:val="20"/>
              </w:rPr>
            </w:pPr>
          </w:p>
        </w:tc>
        <w:tc>
          <w:tcPr>
            <w:tcW w:w="205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1886" w:type="dxa"/>
          </w:tcPr>
          <w:p w:rsidR="009520DE" w:rsidRPr="0058313A" w:rsidRDefault="009520DE" w:rsidP="000756E9">
            <w:pPr>
              <w:spacing w:after="0" w:line="240" w:lineRule="auto"/>
              <w:jc w:val="both"/>
              <w:rPr>
                <w:rFonts w:ascii="Times New Roman" w:hAnsi="Times New Roman"/>
                <w:sz w:val="20"/>
                <w:szCs w:val="20"/>
              </w:rPr>
            </w:pPr>
            <w:r w:rsidRPr="0058313A">
              <w:rPr>
                <w:rFonts w:ascii="Times New Roman" w:hAnsi="Times New Roman"/>
                <w:sz w:val="20"/>
                <w:szCs w:val="20"/>
              </w:rPr>
              <w:t>Не более 100,00</w:t>
            </w:r>
          </w:p>
        </w:tc>
      </w:tr>
      <w:tr w:rsidR="009520DE" w:rsidRPr="0058313A" w:rsidTr="000756E9">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Цветной картон</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Упак</w:t>
            </w:r>
          </w:p>
        </w:tc>
        <w:tc>
          <w:tcPr>
            <w:tcW w:w="1845" w:type="dxa"/>
          </w:tcPr>
          <w:p w:rsidR="009520DE" w:rsidRPr="0058313A" w:rsidRDefault="009520DE" w:rsidP="0038489F">
            <w:pPr>
              <w:spacing w:after="0" w:line="240" w:lineRule="auto"/>
              <w:jc w:val="both"/>
              <w:rPr>
                <w:rFonts w:ascii="Times New Roman" w:hAnsi="Times New Roman"/>
                <w:sz w:val="20"/>
                <w:szCs w:val="20"/>
              </w:rPr>
            </w:pPr>
          </w:p>
        </w:tc>
        <w:tc>
          <w:tcPr>
            <w:tcW w:w="205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188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100,00</w:t>
            </w:r>
          </w:p>
        </w:tc>
      </w:tr>
      <w:tr w:rsidR="009520DE" w:rsidRPr="0058313A" w:rsidTr="000756E9">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Картон</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Упак</w:t>
            </w:r>
          </w:p>
        </w:tc>
        <w:tc>
          <w:tcPr>
            <w:tcW w:w="1845" w:type="dxa"/>
          </w:tcPr>
          <w:p w:rsidR="009520DE" w:rsidRPr="0058313A" w:rsidRDefault="009520DE" w:rsidP="0038489F">
            <w:pPr>
              <w:spacing w:after="0" w:line="240" w:lineRule="auto"/>
              <w:jc w:val="both"/>
              <w:rPr>
                <w:rFonts w:ascii="Times New Roman" w:hAnsi="Times New Roman"/>
                <w:sz w:val="20"/>
                <w:szCs w:val="20"/>
              </w:rPr>
            </w:pPr>
          </w:p>
        </w:tc>
        <w:tc>
          <w:tcPr>
            <w:tcW w:w="205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188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100,00</w:t>
            </w:r>
          </w:p>
        </w:tc>
      </w:tr>
      <w:tr w:rsidR="009520DE" w:rsidRPr="0058313A" w:rsidTr="000756E9">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Клей ПВА</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Шт.</w:t>
            </w:r>
          </w:p>
        </w:tc>
        <w:tc>
          <w:tcPr>
            <w:tcW w:w="1845" w:type="dxa"/>
          </w:tcPr>
          <w:p w:rsidR="009520DE" w:rsidRPr="0058313A" w:rsidRDefault="009520DE" w:rsidP="0038489F">
            <w:pPr>
              <w:spacing w:after="0" w:line="240" w:lineRule="auto"/>
              <w:jc w:val="both"/>
              <w:rPr>
                <w:rFonts w:ascii="Times New Roman" w:hAnsi="Times New Roman"/>
                <w:sz w:val="20"/>
                <w:szCs w:val="20"/>
              </w:rPr>
            </w:pPr>
          </w:p>
        </w:tc>
        <w:tc>
          <w:tcPr>
            <w:tcW w:w="205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2</w:t>
            </w:r>
          </w:p>
        </w:tc>
        <w:tc>
          <w:tcPr>
            <w:tcW w:w="188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100,00</w:t>
            </w:r>
          </w:p>
        </w:tc>
      </w:tr>
      <w:tr w:rsidR="009520DE" w:rsidRPr="0058313A" w:rsidTr="000756E9">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Карандаши цветные</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Упак</w:t>
            </w:r>
          </w:p>
        </w:tc>
        <w:tc>
          <w:tcPr>
            <w:tcW w:w="1845" w:type="dxa"/>
          </w:tcPr>
          <w:p w:rsidR="009520DE" w:rsidRPr="0058313A" w:rsidRDefault="009520DE" w:rsidP="0038489F">
            <w:pPr>
              <w:spacing w:after="0" w:line="240" w:lineRule="auto"/>
              <w:jc w:val="both"/>
              <w:rPr>
                <w:rFonts w:ascii="Times New Roman" w:hAnsi="Times New Roman"/>
                <w:sz w:val="20"/>
                <w:szCs w:val="20"/>
              </w:rPr>
            </w:pPr>
          </w:p>
        </w:tc>
        <w:tc>
          <w:tcPr>
            <w:tcW w:w="205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1</w:t>
            </w:r>
          </w:p>
        </w:tc>
        <w:tc>
          <w:tcPr>
            <w:tcW w:w="1886" w:type="dxa"/>
          </w:tcPr>
          <w:p w:rsidR="009520DE" w:rsidRPr="0058313A" w:rsidRDefault="009520DE" w:rsidP="000756E9">
            <w:pPr>
              <w:spacing w:after="0" w:line="240" w:lineRule="auto"/>
              <w:jc w:val="both"/>
              <w:rPr>
                <w:rFonts w:ascii="Times New Roman" w:hAnsi="Times New Roman"/>
                <w:sz w:val="20"/>
                <w:szCs w:val="20"/>
              </w:rPr>
            </w:pPr>
            <w:r w:rsidRPr="0058313A">
              <w:rPr>
                <w:rFonts w:ascii="Times New Roman" w:hAnsi="Times New Roman"/>
                <w:sz w:val="20"/>
                <w:szCs w:val="20"/>
              </w:rPr>
              <w:t>Не более 100,00</w:t>
            </w:r>
          </w:p>
        </w:tc>
      </w:tr>
      <w:tr w:rsidR="009520DE" w:rsidRPr="0058313A" w:rsidTr="000756E9">
        <w:tc>
          <w:tcPr>
            <w:tcW w:w="828" w:type="dxa"/>
          </w:tcPr>
          <w:p w:rsidR="009520DE" w:rsidRPr="0058313A" w:rsidRDefault="009520DE" w:rsidP="0038489F">
            <w:pPr>
              <w:numPr>
                <w:ilvl w:val="0"/>
                <w:numId w:val="12"/>
              </w:numPr>
              <w:spacing w:after="0" w:line="240" w:lineRule="auto"/>
              <w:jc w:val="both"/>
              <w:rPr>
                <w:rFonts w:ascii="Times New Roman" w:hAnsi="Times New Roman"/>
                <w:sz w:val="20"/>
                <w:szCs w:val="20"/>
              </w:rPr>
            </w:pPr>
          </w:p>
        </w:tc>
        <w:tc>
          <w:tcPr>
            <w:tcW w:w="183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Альбомы для рисования</w:t>
            </w:r>
          </w:p>
        </w:tc>
        <w:tc>
          <w:tcPr>
            <w:tcW w:w="1202"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Шт.</w:t>
            </w:r>
          </w:p>
        </w:tc>
        <w:tc>
          <w:tcPr>
            <w:tcW w:w="1845" w:type="dxa"/>
          </w:tcPr>
          <w:p w:rsidR="009520DE" w:rsidRPr="0058313A" w:rsidRDefault="009520DE" w:rsidP="0038489F">
            <w:pPr>
              <w:spacing w:after="0" w:line="240" w:lineRule="auto"/>
              <w:jc w:val="both"/>
              <w:rPr>
                <w:rFonts w:ascii="Times New Roman" w:hAnsi="Times New Roman"/>
                <w:sz w:val="20"/>
                <w:szCs w:val="20"/>
              </w:rPr>
            </w:pPr>
          </w:p>
        </w:tc>
        <w:tc>
          <w:tcPr>
            <w:tcW w:w="205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2</w:t>
            </w:r>
          </w:p>
        </w:tc>
        <w:tc>
          <w:tcPr>
            <w:tcW w:w="1886" w:type="dxa"/>
          </w:tcPr>
          <w:p w:rsidR="009520DE" w:rsidRPr="0058313A" w:rsidRDefault="009520DE" w:rsidP="0038489F">
            <w:pPr>
              <w:spacing w:after="0" w:line="240" w:lineRule="auto"/>
              <w:jc w:val="both"/>
              <w:rPr>
                <w:rFonts w:ascii="Times New Roman" w:hAnsi="Times New Roman"/>
                <w:sz w:val="20"/>
                <w:szCs w:val="20"/>
              </w:rPr>
            </w:pPr>
            <w:r w:rsidRPr="0058313A">
              <w:rPr>
                <w:rFonts w:ascii="Times New Roman" w:hAnsi="Times New Roman"/>
                <w:sz w:val="20"/>
                <w:szCs w:val="20"/>
              </w:rPr>
              <w:t>Не более 50,00</w:t>
            </w:r>
          </w:p>
        </w:tc>
      </w:tr>
    </w:tbl>
    <w:p w:rsidR="009520DE" w:rsidRPr="0038489F" w:rsidRDefault="009520DE" w:rsidP="0038489F">
      <w:pPr>
        <w:autoSpaceDE w:val="0"/>
        <w:autoSpaceDN w:val="0"/>
        <w:adjustRightInd w:val="0"/>
        <w:spacing w:after="0" w:line="240" w:lineRule="auto"/>
        <w:jc w:val="both"/>
        <w:rPr>
          <w:rFonts w:ascii="Times New Roman" w:hAnsi="Times New Roman"/>
          <w:sz w:val="24"/>
          <w:szCs w:val="24"/>
        </w:rPr>
      </w:pPr>
      <w:r w:rsidRPr="0038489F">
        <w:rPr>
          <w:rFonts w:ascii="Times New Roman" w:hAnsi="Times New Roman"/>
          <w:sz w:val="24"/>
          <w:szCs w:val="24"/>
        </w:rPr>
        <w:t>*Количество и наименование канцелярских принадлежностей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5.10.3. Затраты на приобретение хозяйственных товаров и принадлежностей</w:t>
      </w:r>
      <w:r w:rsidR="007E3D47" w:rsidRPr="0038489F">
        <w:rPr>
          <w:rFonts w:ascii="Times New Roman" w:hAnsi="Times New Roman"/>
          <w:b/>
          <w:noProof/>
          <w:position w:val="-10"/>
          <w:sz w:val="24"/>
          <w:szCs w:val="24"/>
        </w:rPr>
        <w:drawing>
          <wp:inline distT="0" distB="0" distL="0" distR="0">
            <wp:extent cx="337185" cy="222250"/>
            <wp:effectExtent l="19050" t="0" r="5715" b="0"/>
            <wp:docPr id="396"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3"/>
                    <pic:cNvPicPr>
                      <a:picLocks noChangeAspect="1" noChangeArrowheads="1"/>
                    </pic:cNvPicPr>
                  </pic:nvPicPr>
                  <pic:blipFill>
                    <a:blip r:embed="rId337"/>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xml:space="preserve"> определяются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1704340" cy="470535"/>
            <wp:effectExtent l="0" t="0" r="0" b="0"/>
            <wp:docPr id="397"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4"/>
                    <pic:cNvPicPr>
                      <a:picLocks noChangeAspect="1" noChangeArrowheads="1"/>
                    </pic:cNvPicPr>
                  </pic:nvPicPr>
                  <pic:blipFill>
                    <a:blip r:embed="rId338"/>
                    <a:srcRect/>
                    <a:stretch>
                      <a:fillRect/>
                    </a:stretch>
                  </pic:blipFill>
                  <pic:spPr bwMode="auto">
                    <a:xfrm>
                      <a:off x="0" y="0"/>
                      <a:ext cx="1704340"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274955" cy="248285"/>
            <wp:effectExtent l="19050" t="0" r="0" b="0"/>
            <wp:docPr id="398"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339"/>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цена i-й единицы хозяйственных товаров и принадлежностей;</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0" t="0" r="5715" b="0"/>
            <wp:docPr id="399"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34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количество i-го хозяйственного товара и принадлежности </w:t>
      </w:r>
    </w:p>
    <w:p w:rsidR="009520DE" w:rsidRPr="0038489F" w:rsidRDefault="009520DE" w:rsidP="0038489F">
      <w:pPr>
        <w:spacing w:after="0" w:line="240" w:lineRule="atLeast"/>
        <w:jc w:val="center"/>
        <w:rPr>
          <w:rFonts w:ascii="Times New Roman" w:hAnsi="Times New Roman"/>
          <w:b/>
          <w:bCs/>
          <w:sz w:val="24"/>
          <w:szCs w:val="24"/>
        </w:rPr>
      </w:pPr>
    </w:p>
    <w:p w:rsidR="009520DE" w:rsidRPr="0038489F" w:rsidRDefault="009520DE" w:rsidP="0038489F">
      <w:pPr>
        <w:spacing w:after="0" w:line="240" w:lineRule="atLeast"/>
        <w:jc w:val="center"/>
        <w:rPr>
          <w:rFonts w:ascii="Times New Roman" w:hAnsi="Times New Roman"/>
          <w:b/>
          <w:bCs/>
          <w:sz w:val="24"/>
          <w:szCs w:val="24"/>
        </w:rPr>
      </w:pPr>
      <w:r w:rsidRPr="0038489F">
        <w:rPr>
          <w:rFonts w:ascii="Times New Roman" w:hAnsi="Times New Roman"/>
          <w:b/>
          <w:bCs/>
          <w:sz w:val="24"/>
          <w:szCs w:val="24"/>
        </w:rPr>
        <w:t>Нормативы, применяемые при расчете нормативных затрат на приобретение хозяйственных товаров и принадлежностей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
        <w:gridCol w:w="3089"/>
        <w:gridCol w:w="1471"/>
        <w:gridCol w:w="2216"/>
        <w:gridCol w:w="2341"/>
      </w:tblGrid>
      <w:tr w:rsidR="009520DE" w:rsidRPr="000756E9" w:rsidTr="000756E9">
        <w:trPr>
          <w:trHeight w:val="1018"/>
        </w:trPr>
        <w:tc>
          <w:tcPr>
            <w:tcW w:w="306" w:type="pct"/>
            <w:vAlign w:val="center"/>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 п/п</w:t>
            </w:r>
          </w:p>
        </w:tc>
        <w:tc>
          <w:tcPr>
            <w:tcW w:w="1590" w:type="pct"/>
            <w:vAlign w:val="center"/>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Наименование хозяйственного товара, принадлежности*</w:t>
            </w:r>
          </w:p>
        </w:tc>
        <w:tc>
          <w:tcPr>
            <w:tcW w:w="757" w:type="pct"/>
            <w:vAlign w:val="center"/>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Единица измерения (по ОКЕИ)</w:t>
            </w:r>
          </w:p>
        </w:tc>
        <w:tc>
          <w:tcPr>
            <w:tcW w:w="1141" w:type="pct"/>
            <w:vAlign w:val="center"/>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Количество хозяйственного товара и принадлежности (</w:t>
            </w:r>
            <w:r w:rsidR="007E3D47" w:rsidRPr="000756E9">
              <w:rPr>
                <w:rFonts w:ascii="Times New Roman" w:hAnsi="Times New Roman"/>
                <w:noProof/>
                <w:position w:val="-14"/>
                <w:sz w:val="20"/>
                <w:szCs w:val="20"/>
              </w:rPr>
              <w:drawing>
                <wp:inline distT="0" distB="0" distL="0" distR="0">
                  <wp:extent cx="337185" cy="248285"/>
                  <wp:effectExtent l="0" t="0" r="5715"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34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0756E9">
              <w:rPr>
                <w:rFonts w:ascii="Times New Roman" w:hAnsi="Times New Roman"/>
                <w:sz w:val="20"/>
                <w:szCs w:val="20"/>
              </w:rPr>
              <w:t>)*</w:t>
            </w:r>
          </w:p>
        </w:tc>
        <w:tc>
          <w:tcPr>
            <w:tcW w:w="1205" w:type="pct"/>
            <w:vAlign w:val="center"/>
          </w:tcPr>
          <w:p w:rsidR="009520DE" w:rsidRPr="000756E9" w:rsidRDefault="009520DE" w:rsidP="0038489F">
            <w:pPr>
              <w:spacing w:after="0" w:line="240" w:lineRule="auto"/>
              <w:jc w:val="center"/>
              <w:rPr>
                <w:rFonts w:ascii="Times New Roman" w:hAnsi="Times New Roman"/>
                <w:sz w:val="20"/>
                <w:szCs w:val="20"/>
              </w:rPr>
            </w:pPr>
            <w:r w:rsidRPr="000756E9">
              <w:rPr>
                <w:rFonts w:ascii="Times New Roman" w:hAnsi="Times New Roman"/>
                <w:sz w:val="20"/>
                <w:szCs w:val="20"/>
              </w:rPr>
              <w:t>Цена единицы хозяйственных товаров и принадлежностей</w:t>
            </w:r>
          </w:p>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 xml:space="preserve"> (</w:t>
            </w:r>
            <w:r w:rsidR="007E3D47" w:rsidRPr="000756E9">
              <w:rPr>
                <w:rFonts w:ascii="Times New Roman" w:hAnsi="Times New Roman"/>
                <w:noProof/>
                <w:position w:val="-14"/>
                <w:sz w:val="20"/>
                <w:szCs w:val="20"/>
              </w:rPr>
              <w:drawing>
                <wp:inline distT="0" distB="0" distL="0" distR="0">
                  <wp:extent cx="274955" cy="248285"/>
                  <wp:effectExtent l="1905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339"/>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0756E9">
              <w:rPr>
                <w:rFonts w:ascii="Times New Roman" w:hAnsi="Times New Roman"/>
                <w:sz w:val="20"/>
                <w:szCs w:val="20"/>
              </w:rPr>
              <w:t>) (руб.)</w:t>
            </w:r>
          </w:p>
        </w:tc>
      </w:tr>
      <w:tr w:rsidR="009520DE" w:rsidRPr="000756E9" w:rsidTr="00F05EDD">
        <w:tc>
          <w:tcPr>
            <w:tcW w:w="306"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1.</w:t>
            </w:r>
          </w:p>
        </w:tc>
        <w:tc>
          <w:tcPr>
            <w:tcW w:w="1590"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Тряпка для пола</w:t>
            </w:r>
          </w:p>
        </w:tc>
        <w:tc>
          <w:tcPr>
            <w:tcW w:w="757"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шт</w:t>
            </w:r>
          </w:p>
        </w:tc>
        <w:tc>
          <w:tcPr>
            <w:tcW w:w="1141"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50</w:t>
            </w:r>
          </w:p>
        </w:tc>
        <w:tc>
          <w:tcPr>
            <w:tcW w:w="1205"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не более 100,00</w:t>
            </w:r>
          </w:p>
        </w:tc>
      </w:tr>
      <w:tr w:rsidR="009520DE" w:rsidRPr="000756E9" w:rsidTr="00F05EDD">
        <w:tc>
          <w:tcPr>
            <w:tcW w:w="306"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2.</w:t>
            </w:r>
          </w:p>
        </w:tc>
        <w:tc>
          <w:tcPr>
            <w:tcW w:w="1590"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Ведро</w:t>
            </w:r>
          </w:p>
        </w:tc>
        <w:tc>
          <w:tcPr>
            <w:tcW w:w="757"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шт</w:t>
            </w:r>
          </w:p>
        </w:tc>
        <w:tc>
          <w:tcPr>
            <w:tcW w:w="1141"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10</w:t>
            </w:r>
          </w:p>
        </w:tc>
        <w:tc>
          <w:tcPr>
            <w:tcW w:w="1205"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не более 200,00</w:t>
            </w:r>
          </w:p>
        </w:tc>
      </w:tr>
      <w:tr w:rsidR="009520DE" w:rsidRPr="000756E9" w:rsidTr="00F05EDD">
        <w:tc>
          <w:tcPr>
            <w:tcW w:w="306"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5.</w:t>
            </w:r>
          </w:p>
        </w:tc>
        <w:tc>
          <w:tcPr>
            <w:tcW w:w="1590"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Мешки для мусора 80л</w:t>
            </w:r>
          </w:p>
        </w:tc>
        <w:tc>
          <w:tcPr>
            <w:tcW w:w="757"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 xml:space="preserve">упаковка (20 </w:t>
            </w:r>
            <w:r w:rsidRPr="000756E9">
              <w:rPr>
                <w:rFonts w:ascii="Times New Roman" w:hAnsi="Times New Roman"/>
                <w:sz w:val="20"/>
                <w:szCs w:val="20"/>
              </w:rPr>
              <w:lastRenderedPageBreak/>
              <w:t>штук)</w:t>
            </w:r>
          </w:p>
        </w:tc>
        <w:tc>
          <w:tcPr>
            <w:tcW w:w="1141"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lastRenderedPageBreak/>
              <w:t>20</w:t>
            </w:r>
          </w:p>
        </w:tc>
        <w:tc>
          <w:tcPr>
            <w:tcW w:w="1205"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не более 160,00</w:t>
            </w:r>
          </w:p>
        </w:tc>
      </w:tr>
      <w:tr w:rsidR="009520DE" w:rsidRPr="000756E9" w:rsidTr="00F05EDD">
        <w:tc>
          <w:tcPr>
            <w:tcW w:w="306"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lastRenderedPageBreak/>
              <w:t>5.</w:t>
            </w:r>
          </w:p>
        </w:tc>
        <w:tc>
          <w:tcPr>
            <w:tcW w:w="1590"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Мешки для мусора 60л</w:t>
            </w:r>
          </w:p>
        </w:tc>
        <w:tc>
          <w:tcPr>
            <w:tcW w:w="757"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упаковка (20 штук)</w:t>
            </w:r>
          </w:p>
        </w:tc>
        <w:tc>
          <w:tcPr>
            <w:tcW w:w="1141"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20</w:t>
            </w:r>
          </w:p>
        </w:tc>
        <w:tc>
          <w:tcPr>
            <w:tcW w:w="1205"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не более 140,00</w:t>
            </w:r>
          </w:p>
        </w:tc>
      </w:tr>
      <w:tr w:rsidR="009520DE" w:rsidRPr="000756E9" w:rsidTr="00F05EDD">
        <w:tc>
          <w:tcPr>
            <w:tcW w:w="306"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5.</w:t>
            </w:r>
          </w:p>
        </w:tc>
        <w:tc>
          <w:tcPr>
            <w:tcW w:w="1590"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Мешки для мусора 30л</w:t>
            </w:r>
          </w:p>
        </w:tc>
        <w:tc>
          <w:tcPr>
            <w:tcW w:w="757"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упаковка (20 штук)</w:t>
            </w:r>
          </w:p>
        </w:tc>
        <w:tc>
          <w:tcPr>
            <w:tcW w:w="1141"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20</w:t>
            </w:r>
          </w:p>
        </w:tc>
        <w:tc>
          <w:tcPr>
            <w:tcW w:w="1205"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не более 100,00</w:t>
            </w:r>
          </w:p>
        </w:tc>
      </w:tr>
      <w:tr w:rsidR="009520DE" w:rsidRPr="000756E9" w:rsidTr="00F05EDD">
        <w:tc>
          <w:tcPr>
            <w:tcW w:w="306"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6</w:t>
            </w:r>
          </w:p>
        </w:tc>
        <w:tc>
          <w:tcPr>
            <w:tcW w:w="1590"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Веники</w:t>
            </w:r>
          </w:p>
        </w:tc>
        <w:tc>
          <w:tcPr>
            <w:tcW w:w="757"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шт</w:t>
            </w:r>
          </w:p>
        </w:tc>
        <w:tc>
          <w:tcPr>
            <w:tcW w:w="1141"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10</w:t>
            </w:r>
          </w:p>
        </w:tc>
        <w:tc>
          <w:tcPr>
            <w:tcW w:w="1205"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не более 200,00</w:t>
            </w:r>
          </w:p>
        </w:tc>
      </w:tr>
      <w:tr w:rsidR="009520DE" w:rsidRPr="000756E9" w:rsidTr="00F05EDD">
        <w:tc>
          <w:tcPr>
            <w:tcW w:w="306"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7</w:t>
            </w:r>
          </w:p>
        </w:tc>
        <w:tc>
          <w:tcPr>
            <w:tcW w:w="1590"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Совки</w:t>
            </w:r>
          </w:p>
        </w:tc>
        <w:tc>
          <w:tcPr>
            <w:tcW w:w="757"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шт</w:t>
            </w:r>
          </w:p>
        </w:tc>
        <w:tc>
          <w:tcPr>
            <w:tcW w:w="1141"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5</w:t>
            </w:r>
          </w:p>
        </w:tc>
        <w:tc>
          <w:tcPr>
            <w:tcW w:w="1205"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не более 100,00</w:t>
            </w:r>
          </w:p>
        </w:tc>
      </w:tr>
      <w:tr w:rsidR="009520DE" w:rsidRPr="000756E9" w:rsidTr="00F05EDD">
        <w:tc>
          <w:tcPr>
            <w:tcW w:w="306"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8</w:t>
            </w:r>
          </w:p>
        </w:tc>
        <w:tc>
          <w:tcPr>
            <w:tcW w:w="1590"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Средство для сантехники</w:t>
            </w:r>
          </w:p>
        </w:tc>
        <w:tc>
          <w:tcPr>
            <w:tcW w:w="757"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шт</w:t>
            </w:r>
          </w:p>
        </w:tc>
        <w:tc>
          <w:tcPr>
            <w:tcW w:w="1141"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6</w:t>
            </w:r>
          </w:p>
        </w:tc>
        <w:tc>
          <w:tcPr>
            <w:tcW w:w="1205"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не более 100,00</w:t>
            </w:r>
          </w:p>
        </w:tc>
      </w:tr>
      <w:tr w:rsidR="009520DE" w:rsidRPr="000756E9" w:rsidTr="00F05EDD">
        <w:tc>
          <w:tcPr>
            <w:tcW w:w="306"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9</w:t>
            </w:r>
          </w:p>
        </w:tc>
        <w:tc>
          <w:tcPr>
            <w:tcW w:w="1590"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Стеклоочиститель</w:t>
            </w:r>
          </w:p>
        </w:tc>
        <w:tc>
          <w:tcPr>
            <w:tcW w:w="757"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шт</w:t>
            </w:r>
          </w:p>
        </w:tc>
        <w:tc>
          <w:tcPr>
            <w:tcW w:w="1141"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2</w:t>
            </w:r>
          </w:p>
        </w:tc>
        <w:tc>
          <w:tcPr>
            <w:tcW w:w="1205"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не более 100,00</w:t>
            </w:r>
          </w:p>
        </w:tc>
      </w:tr>
      <w:tr w:rsidR="009520DE" w:rsidRPr="000756E9" w:rsidTr="00F05EDD">
        <w:tc>
          <w:tcPr>
            <w:tcW w:w="306"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10</w:t>
            </w:r>
          </w:p>
        </w:tc>
        <w:tc>
          <w:tcPr>
            <w:tcW w:w="1590"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 xml:space="preserve">Метла </w:t>
            </w:r>
          </w:p>
        </w:tc>
        <w:tc>
          <w:tcPr>
            <w:tcW w:w="757"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шт</w:t>
            </w:r>
          </w:p>
        </w:tc>
        <w:tc>
          <w:tcPr>
            <w:tcW w:w="1141"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2</w:t>
            </w:r>
          </w:p>
        </w:tc>
        <w:tc>
          <w:tcPr>
            <w:tcW w:w="1205"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не более 300,00</w:t>
            </w:r>
          </w:p>
        </w:tc>
      </w:tr>
      <w:tr w:rsidR="009520DE" w:rsidRPr="000756E9" w:rsidTr="00F05EDD">
        <w:tc>
          <w:tcPr>
            <w:tcW w:w="306"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11.</w:t>
            </w:r>
          </w:p>
        </w:tc>
        <w:tc>
          <w:tcPr>
            <w:tcW w:w="1590"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Лампа накаливая</w:t>
            </w:r>
          </w:p>
        </w:tc>
        <w:tc>
          <w:tcPr>
            <w:tcW w:w="757"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шт</w:t>
            </w:r>
          </w:p>
        </w:tc>
        <w:tc>
          <w:tcPr>
            <w:tcW w:w="1141"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100</w:t>
            </w:r>
          </w:p>
        </w:tc>
        <w:tc>
          <w:tcPr>
            <w:tcW w:w="1205"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не более 100,00</w:t>
            </w:r>
          </w:p>
        </w:tc>
      </w:tr>
      <w:tr w:rsidR="009520DE" w:rsidRPr="000756E9" w:rsidTr="00F05EDD">
        <w:tc>
          <w:tcPr>
            <w:tcW w:w="306"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13</w:t>
            </w:r>
          </w:p>
        </w:tc>
        <w:tc>
          <w:tcPr>
            <w:tcW w:w="1590"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 xml:space="preserve">Люминесцентная лампа </w:t>
            </w:r>
          </w:p>
        </w:tc>
        <w:tc>
          <w:tcPr>
            <w:tcW w:w="757"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Шт</w:t>
            </w:r>
          </w:p>
        </w:tc>
        <w:tc>
          <w:tcPr>
            <w:tcW w:w="1141"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30</w:t>
            </w:r>
          </w:p>
        </w:tc>
        <w:tc>
          <w:tcPr>
            <w:tcW w:w="1205"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Не более 300,00</w:t>
            </w:r>
          </w:p>
        </w:tc>
      </w:tr>
      <w:tr w:rsidR="009520DE" w:rsidRPr="000756E9" w:rsidTr="00F05EDD">
        <w:tc>
          <w:tcPr>
            <w:tcW w:w="306"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14</w:t>
            </w:r>
          </w:p>
        </w:tc>
        <w:tc>
          <w:tcPr>
            <w:tcW w:w="1590"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Стартеры</w:t>
            </w:r>
          </w:p>
        </w:tc>
        <w:tc>
          <w:tcPr>
            <w:tcW w:w="757"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Шт</w:t>
            </w:r>
          </w:p>
        </w:tc>
        <w:tc>
          <w:tcPr>
            <w:tcW w:w="1141"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20</w:t>
            </w:r>
          </w:p>
        </w:tc>
        <w:tc>
          <w:tcPr>
            <w:tcW w:w="1205"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Не более 600,00</w:t>
            </w:r>
          </w:p>
        </w:tc>
      </w:tr>
      <w:tr w:rsidR="009520DE" w:rsidRPr="000756E9" w:rsidTr="00F05EDD">
        <w:tc>
          <w:tcPr>
            <w:tcW w:w="306"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15</w:t>
            </w:r>
          </w:p>
        </w:tc>
        <w:tc>
          <w:tcPr>
            <w:tcW w:w="1590"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Средство для полов</w:t>
            </w:r>
          </w:p>
        </w:tc>
        <w:tc>
          <w:tcPr>
            <w:tcW w:w="757"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Шт</w:t>
            </w:r>
          </w:p>
        </w:tc>
        <w:tc>
          <w:tcPr>
            <w:tcW w:w="1141"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5</w:t>
            </w:r>
          </w:p>
        </w:tc>
        <w:tc>
          <w:tcPr>
            <w:tcW w:w="1205"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Не более 100,00</w:t>
            </w:r>
          </w:p>
        </w:tc>
      </w:tr>
      <w:tr w:rsidR="009520DE" w:rsidRPr="000756E9" w:rsidTr="00F05EDD">
        <w:tc>
          <w:tcPr>
            <w:tcW w:w="306"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16</w:t>
            </w:r>
          </w:p>
        </w:tc>
        <w:tc>
          <w:tcPr>
            <w:tcW w:w="1590"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Швабра</w:t>
            </w:r>
          </w:p>
        </w:tc>
        <w:tc>
          <w:tcPr>
            <w:tcW w:w="757"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Шт</w:t>
            </w:r>
          </w:p>
        </w:tc>
        <w:tc>
          <w:tcPr>
            <w:tcW w:w="1141"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6</w:t>
            </w:r>
          </w:p>
        </w:tc>
        <w:tc>
          <w:tcPr>
            <w:tcW w:w="1205"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Не более 200,00</w:t>
            </w:r>
          </w:p>
        </w:tc>
      </w:tr>
      <w:tr w:rsidR="009520DE" w:rsidRPr="000756E9" w:rsidTr="00F05EDD">
        <w:tc>
          <w:tcPr>
            <w:tcW w:w="306"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17</w:t>
            </w:r>
          </w:p>
        </w:tc>
        <w:tc>
          <w:tcPr>
            <w:tcW w:w="1590"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Белизна</w:t>
            </w:r>
          </w:p>
        </w:tc>
        <w:tc>
          <w:tcPr>
            <w:tcW w:w="757"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Шт</w:t>
            </w:r>
          </w:p>
        </w:tc>
        <w:tc>
          <w:tcPr>
            <w:tcW w:w="1141"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10</w:t>
            </w:r>
          </w:p>
        </w:tc>
        <w:tc>
          <w:tcPr>
            <w:tcW w:w="1205"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Не более 50,00</w:t>
            </w:r>
          </w:p>
        </w:tc>
      </w:tr>
      <w:tr w:rsidR="009520DE" w:rsidRPr="000756E9" w:rsidTr="00F05EDD">
        <w:tc>
          <w:tcPr>
            <w:tcW w:w="306"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18</w:t>
            </w:r>
          </w:p>
        </w:tc>
        <w:tc>
          <w:tcPr>
            <w:tcW w:w="1590"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Мыло</w:t>
            </w:r>
          </w:p>
        </w:tc>
        <w:tc>
          <w:tcPr>
            <w:tcW w:w="757"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Шт</w:t>
            </w:r>
          </w:p>
        </w:tc>
        <w:tc>
          <w:tcPr>
            <w:tcW w:w="1141"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6</w:t>
            </w:r>
          </w:p>
        </w:tc>
        <w:tc>
          <w:tcPr>
            <w:tcW w:w="1205"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Не более 100,00</w:t>
            </w:r>
          </w:p>
        </w:tc>
      </w:tr>
      <w:tr w:rsidR="009520DE" w:rsidRPr="000756E9" w:rsidTr="00F05EDD">
        <w:tc>
          <w:tcPr>
            <w:tcW w:w="306"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19</w:t>
            </w:r>
          </w:p>
        </w:tc>
        <w:tc>
          <w:tcPr>
            <w:tcW w:w="1590"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Хлорка порошковая</w:t>
            </w:r>
          </w:p>
        </w:tc>
        <w:tc>
          <w:tcPr>
            <w:tcW w:w="757"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Шт</w:t>
            </w:r>
          </w:p>
        </w:tc>
        <w:tc>
          <w:tcPr>
            <w:tcW w:w="1141"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10</w:t>
            </w:r>
          </w:p>
        </w:tc>
        <w:tc>
          <w:tcPr>
            <w:tcW w:w="1205"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Не более 100,00</w:t>
            </w:r>
          </w:p>
        </w:tc>
      </w:tr>
      <w:tr w:rsidR="009520DE" w:rsidRPr="000756E9" w:rsidTr="00F05EDD">
        <w:tc>
          <w:tcPr>
            <w:tcW w:w="306"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20</w:t>
            </w:r>
          </w:p>
        </w:tc>
        <w:tc>
          <w:tcPr>
            <w:tcW w:w="1590"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Лопата для уборки снега</w:t>
            </w:r>
          </w:p>
        </w:tc>
        <w:tc>
          <w:tcPr>
            <w:tcW w:w="757"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Шт</w:t>
            </w:r>
          </w:p>
        </w:tc>
        <w:tc>
          <w:tcPr>
            <w:tcW w:w="1141"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6</w:t>
            </w:r>
          </w:p>
        </w:tc>
        <w:tc>
          <w:tcPr>
            <w:tcW w:w="1205"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Не более 500,00</w:t>
            </w:r>
          </w:p>
        </w:tc>
      </w:tr>
      <w:tr w:rsidR="009520DE" w:rsidRPr="000756E9" w:rsidTr="00F05EDD">
        <w:tc>
          <w:tcPr>
            <w:tcW w:w="306"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21</w:t>
            </w:r>
          </w:p>
        </w:tc>
        <w:tc>
          <w:tcPr>
            <w:tcW w:w="1590"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Салфетки</w:t>
            </w:r>
          </w:p>
        </w:tc>
        <w:tc>
          <w:tcPr>
            <w:tcW w:w="757"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Упак</w:t>
            </w:r>
          </w:p>
        </w:tc>
        <w:tc>
          <w:tcPr>
            <w:tcW w:w="1141"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10</w:t>
            </w:r>
          </w:p>
        </w:tc>
        <w:tc>
          <w:tcPr>
            <w:tcW w:w="1205"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Не более 30,00</w:t>
            </w:r>
          </w:p>
        </w:tc>
      </w:tr>
      <w:tr w:rsidR="009520DE" w:rsidRPr="000756E9" w:rsidTr="00F05EDD">
        <w:tc>
          <w:tcPr>
            <w:tcW w:w="306"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22</w:t>
            </w:r>
          </w:p>
        </w:tc>
        <w:tc>
          <w:tcPr>
            <w:tcW w:w="1590"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Полотенце бумажное</w:t>
            </w:r>
          </w:p>
        </w:tc>
        <w:tc>
          <w:tcPr>
            <w:tcW w:w="757"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Упак</w:t>
            </w:r>
          </w:p>
        </w:tc>
        <w:tc>
          <w:tcPr>
            <w:tcW w:w="1141"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10</w:t>
            </w:r>
          </w:p>
        </w:tc>
        <w:tc>
          <w:tcPr>
            <w:tcW w:w="1205"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Не более 50,00</w:t>
            </w:r>
          </w:p>
        </w:tc>
      </w:tr>
      <w:tr w:rsidR="009520DE" w:rsidRPr="000756E9" w:rsidTr="00F05EDD">
        <w:tc>
          <w:tcPr>
            <w:tcW w:w="306"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23</w:t>
            </w:r>
          </w:p>
        </w:tc>
        <w:tc>
          <w:tcPr>
            <w:tcW w:w="1590"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Бумага туалетная</w:t>
            </w:r>
          </w:p>
        </w:tc>
        <w:tc>
          <w:tcPr>
            <w:tcW w:w="757"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Шт.</w:t>
            </w:r>
          </w:p>
        </w:tc>
        <w:tc>
          <w:tcPr>
            <w:tcW w:w="1141"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50</w:t>
            </w:r>
          </w:p>
        </w:tc>
        <w:tc>
          <w:tcPr>
            <w:tcW w:w="1205"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Не более 20,00</w:t>
            </w:r>
          </w:p>
        </w:tc>
      </w:tr>
      <w:tr w:rsidR="009520DE" w:rsidRPr="000756E9" w:rsidTr="00F05EDD">
        <w:tc>
          <w:tcPr>
            <w:tcW w:w="306"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24</w:t>
            </w:r>
          </w:p>
        </w:tc>
        <w:tc>
          <w:tcPr>
            <w:tcW w:w="1590"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Перчатки резиновые</w:t>
            </w:r>
          </w:p>
        </w:tc>
        <w:tc>
          <w:tcPr>
            <w:tcW w:w="757"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Упак</w:t>
            </w:r>
          </w:p>
        </w:tc>
        <w:tc>
          <w:tcPr>
            <w:tcW w:w="1141"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20</w:t>
            </w:r>
          </w:p>
        </w:tc>
        <w:tc>
          <w:tcPr>
            <w:tcW w:w="1205"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Не более 100,00</w:t>
            </w:r>
          </w:p>
        </w:tc>
      </w:tr>
      <w:tr w:rsidR="009520DE" w:rsidRPr="000756E9" w:rsidTr="00F05EDD">
        <w:tc>
          <w:tcPr>
            <w:tcW w:w="306"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25</w:t>
            </w:r>
          </w:p>
        </w:tc>
        <w:tc>
          <w:tcPr>
            <w:tcW w:w="1590"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Перчатки ХБ</w:t>
            </w:r>
          </w:p>
        </w:tc>
        <w:tc>
          <w:tcPr>
            <w:tcW w:w="757"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Упак</w:t>
            </w:r>
          </w:p>
        </w:tc>
        <w:tc>
          <w:tcPr>
            <w:tcW w:w="1141"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20</w:t>
            </w:r>
          </w:p>
        </w:tc>
        <w:tc>
          <w:tcPr>
            <w:tcW w:w="1205"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Не более 30,00</w:t>
            </w:r>
          </w:p>
        </w:tc>
      </w:tr>
      <w:tr w:rsidR="009520DE" w:rsidRPr="000756E9" w:rsidTr="00F05EDD">
        <w:tc>
          <w:tcPr>
            <w:tcW w:w="306"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26</w:t>
            </w:r>
          </w:p>
        </w:tc>
        <w:tc>
          <w:tcPr>
            <w:tcW w:w="1590"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Халаты</w:t>
            </w:r>
          </w:p>
        </w:tc>
        <w:tc>
          <w:tcPr>
            <w:tcW w:w="757"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шт</w:t>
            </w:r>
          </w:p>
        </w:tc>
        <w:tc>
          <w:tcPr>
            <w:tcW w:w="1141"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6</w:t>
            </w:r>
          </w:p>
        </w:tc>
        <w:tc>
          <w:tcPr>
            <w:tcW w:w="1205"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Не более 500,00</w:t>
            </w:r>
          </w:p>
        </w:tc>
      </w:tr>
      <w:tr w:rsidR="009520DE" w:rsidRPr="000756E9" w:rsidTr="00F05EDD">
        <w:tc>
          <w:tcPr>
            <w:tcW w:w="306"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27</w:t>
            </w:r>
          </w:p>
        </w:tc>
        <w:tc>
          <w:tcPr>
            <w:tcW w:w="1590"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 xml:space="preserve">Комбинезон </w:t>
            </w:r>
          </w:p>
        </w:tc>
        <w:tc>
          <w:tcPr>
            <w:tcW w:w="757"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Шт</w:t>
            </w:r>
          </w:p>
        </w:tc>
        <w:tc>
          <w:tcPr>
            <w:tcW w:w="1141"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1</w:t>
            </w:r>
          </w:p>
        </w:tc>
        <w:tc>
          <w:tcPr>
            <w:tcW w:w="1205" w:type="pct"/>
          </w:tcPr>
          <w:p w:rsidR="009520DE" w:rsidRPr="000756E9" w:rsidRDefault="009520DE" w:rsidP="0038489F">
            <w:pPr>
              <w:spacing w:after="0" w:line="240" w:lineRule="auto"/>
              <w:jc w:val="both"/>
              <w:rPr>
                <w:rFonts w:ascii="Times New Roman" w:hAnsi="Times New Roman"/>
                <w:sz w:val="20"/>
                <w:szCs w:val="20"/>
              </w:rPr>
            </w:pPr>
            <w:r w:rsidRPr="000756E9">
              <w:rPr>
                <w:rFonts w:ascii="Times New Roman" w:hAnsi="Times New Roman"/>
                <w:sz w:val="20"/>
                <w:szCs w:val="20"/>
              </w:rPr>
              <w:t>Не более 2000,00</w:t>
            </w:r>
          </w:p>
        </w:tc>
      </w:tr>
    </w:tbl>
    <w:p w:rsidR="009520DE" w:rsidRDefault="009520DE" w:rsidP="0038489F">
      <w:pPr>
        <w:autoSpaceDE w:val="0"/>
        <w:autoSpaceDN w:val="0"/>
        <w:adjustRightInd w:val="0"/>
        <w:spacing w:after="0" w:line="240" w:lineRule="auto"/>
        <w:jc w:val="both"/>
        <w:rPr>
          <w:rFonts w:ascii="Times New Roman" w:hAnsi="Times New Roman"/>
          <w:sz w:val="24"/>
          <w:szCs w:val="24"/>
        </w:rPr>
      </w:pPr>
      <w:r w:rsidRPr="0038489F">
        <w:rPr>
          <w:rFonts w:ascii="Times New Roman" w:hAnsi="Times New Roman"/>
          <w:sz w:val="24"/>
          <w:szCs w:val="24"/>
        </w:rPr>
        <w:t>*Количество и наименование хозяйственных товаров, принадлежностей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0756E9" w:rsidRPr="0038489F" w:rsidRDefault="000756E9" w:rsidP="0038489F">
      <w:pPr>
        <w:autoSpaceDE w:val="0"/>
        <w:autoSpaceDN w:val="0"/>
        <w:adjustRightInd w:val="0"/>
        <w:spacing w:after="0" w:line="240" w:lineRule="auto"/>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b/>
          <w:bCs/>
          <w:sz w:val="24"/>
          <w:szCs w:val="24"/>
        </w:rPr>
        <w:t>5.10.6. Затраты на приобретение материальных запасов для нужд гражданской обороны</w:t>
      </w:r>
      <w:r w:rsidR="007E3D47" w:rsidRPr="0038489F">
        <w:rPr>
          <w:rFonts w:ascii="Times New Roman" w:hAnsi="Times New Roman"/>
          <w:b/>
          <w:noProof/>
          <w:position w:val="-12"/>
          <w:sz w:val="24"/>
          <w:szCs w:val="24"/>
        </w:rPr>
        <w:drawing>
          <wp:inline distT="0" distB="0" distL="0" distR="0">
            <wp:extent cx="434975" cy="248285"/>
            <wp:effectExtent l="0" t="0" r="0" b="0"/>
            <wp:docPr id="40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2"/>
                    <pic:cNvPicPr>
                      <a:picLocks noChangeAspect="1" noChangeArrowheads="1"/>
                    </pic:cNvPicPr>
                  </pic:nvPicPr>
                  <pic:blipFill>
                    <a:blip r:embed="rId341"/>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38489F">
        <w:rPr>
          <w:rFonts w:ascii="Times New Roman" w:hAnsi="Times New Roman"/>
          <w:b/>
          <w:bCs/>
          <w:sz w:val="24"/>
          <w:szCs w:val="24"/>
        </w:rPr>
        <w:t xml:space="preserve"> определяются по формуле</w:t>
      </w:r>
      <w:r w:rsidRPr="0038489F">
        <w:rPr>
          <w:rFonts w:ascii="Times New Roman" w:hAnsi="Times New Roman"/>
          <w:sz w:val="24"/>
          <w:szCs w:val="24"/>
        </w:rPr>
        <w:t>:</w:t>
      </w:r>
    </w:p>
    <w:p w:rsidR="009520DE" w:rsidRPr="0038489F" w:rsidRDefault="007E3D47" w:rsidP="0038489F">
      <w:pPr>
        <w:widowControl w:val="0"/>
        <w:autoSpaceDE w:val="0"/>
        <w:autoSpaceDN w:val="0"/>
        <w:adjustRightInd w:val="0"/>
        <w:spacing w:after="0" w:line="240" w:lineRule="auto"/>
        <w:ind w:firstLine="709"/>
        <w:jc w:val="center"/>
        <w:rPr>
          <w:rFonts w:ascii="Times New Roman" w:hAnsi="Times New Roman"/>
          <w:sz w:val="24"/>
          <w:szCs w:val="24"/>
        </w:rPr>
      </w:pPr>
      <w:r w:rsidRPr="0038489F">
        <w:rPr>
          <w:rFonts w:ascii="Times New Roman" w:hAnsi="Times New Roman"/>
          <w:noProof/>
          <w:sz w:val="24"/>
          <w:szCs w:val="24"/>
        </w:rPr>
        <w:drawing>
          <wp:inline distT="0" distB="0" distL="0" distR="0">
            <wp:extent cx="2352675" cy="470535"/>
            <wp:effectExtent l="0" t="0" r="9525" b="0"/>
            <wp:docPr id="40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3"/>
                    <pic:cNvPicPr>
                      <a:picLocks noChangeAspect="1" noChangeArrowheads="1"/>
                    </pic:cNvPicPr>
                  </pic:nvPicPr>
                  <pic:blipFill>
                    <a:blip r:embed="rId342"/>
                    <a:srcRect/>
                    <a:stretch>
                      <a:fillRect/>
                    </a:stretch>
                  </pic:blipFill>
                  <pic:spPr bwMode="auto">
                    <a:xfrm>
                      <a:off x="0" y="0"/>
                      <a:ext cx="2352675" cy="470535"/>
                    </a:xfrm>
                    <a:prstGeom prst="rect">
                      <a:avLst/>
                    </a:prstGeom>
                    <a:noFill/>
                    <a:ln w="9525">
                      <a:noFill/>
                      <a:miter lim="800000"/>
                      <a:headEnd/>
                      <a:tailEnd/>
                    </a:ln>
                  </pic:spPr>
                </pic:pic>
              </a:graphicData>
            </a:graphic>
          </wp:inline>
        </w:drawing>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19050" t="0" r="5715" b="0"/>
            <wp:docPr id="40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4"/>
                    <pic:cNvPicPr>
                      <a:picLocks noChangeAspect="1" noChangeArrowheads="1"/>
                    </pic:cNvPicPr>
                  </pic:nvPicPr>
                  <pic:blipFill>
                    <a:blip r:embed="rId34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цена i-й единицы материальных запасов для нужд гражданской обороны в соответствии с нормативами, определяемыми администрацией сельского поселения;</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4"/>
          <w:sz w:val="24"/>
          <w:szCs w:val="24"/>
        </w:rPr>
        <w:drawing>
          <wp:inline distT="0" distB="0" distL="0" distR="0">
            <wp:extent cx="337185" cy="248285"/>
            <wp:effectExtent l="19050" t="0" r="5715" b="0"/>
            <wp:docPr id="40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5"/>
                    <pic:cNvPicPr>
                      <a:picLocks noChangeAspect="1" noChangeArrowheads="1"/>
                    </pic:cNvPicPr>
                  </pic:nvPicPr>
                  <pic:blipFill>
                    <a:blip r:embed="rId344"/>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количество i-го материального запаса для нужд гражданской обороны из расчета на одного работника в год в соответствии с нормативами, определяемыми администрацией сельского поселения;</w:t>
      </w:r>
    </w:p>
    <w:p w:rsidR="009520DE" w:rsidRPr="0038489F" w:rsidRDefault="007E3D47" w:rsidP="0038489F">
      <w:pPr>
        <w:widowControl w:val="0"/>
        <w:autoSpaceDE w:val="0"/>
        <w:autoSpaceDN w:val="0"/>
        <w:adjustRightInd w:val="0"/>
        <w:spacing w:after="0" w:line="240" w:lineRule="auto"/>
        <w:ind w:firstLine="709"/>
        <w:jc w:val="both"/>
        <w:rPr>
          <w:rFonts w:ascii="Times New Roman" w:hAnsi="Times New Roman"/>
          <w:sz w:val="24"/>
          <w:szCs w:val="24"/>
        </w:rPr>
      </w:pPr>
      <w:r w:rsidRPr="0038489F">
        <w:rPr>
          <w:rFonts w:ascii="Times New Roman" w:hAnsi="Times New Roman"/>
          <w:noProof/>
          <w:position w:val="-12"/>
          <w:sz w:val="24"/>
          <w:szCs w:val="24"/>
        </w:rPr>
        <w:drawing>
          <wp:inline distT="0" distB="0" distL="0" distR="0">
            <wp:extent cx="274955" cy="248285"/>
            <wp:effectExtent l="19050" t="0" r="0" b="0"/>
            <wp:docPr id="40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6"/>
                    <pic:cNvPicPr>
                      <a:picLocks noChangeAspect="1" noChangeArrowheads="1"/>
                    </pic:cNvPicPr>
                  </pic:nvPicPr>
                  <pic:blipFill>
                    <a:blip r:embed="rId345"/>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38489F">
        <w:rPr>
          <w:rFonts w:ascii="Times New Roman" w:hAnsi="Times New Roman"/>
          <w:sz w:val="24"/>
          <w:szCs w:val="24"/>
        </w:rPr>
        <w:t xml:space="preserve"> - расчетная численность основных работников, определяемая в соответствии с пунктами 17 - 22 требований к определению нормативных затрат.</w:t>
      </w:r>
    </w:p>
    <w:p w:rsidR="009520DE" w:rsidRPr="0038489F" w:rsidRDefault="009520DE" w:rsidP="0038489F">
      <w:pPr>
        <w:widowControl w:val="0"/>
        <w:autoSpaceDE w:val="0"/>
        <w:autoSpaceDN w:val="0"/>
        <w:adjustRightInd w:val="0"/>
        <w:spacing w:after="0" w:line="240" w:lineRule="auto"/>
        <w:ind w:firstLine="709"/>
        <w:jc w:val="both"/>
        <w:rPr>
          <w:rFonts w:ascii="Times New Roman" w:hAnsi="Times New Roman"/>
          <w:sz w:val="24"/>
          <w:szCs w:val="24"/>
        </w:rPr>
      </w:pPr>
    </w:p>
    <w:p w:rsidR="009520DE" w:rsidRPr="0038489F" w:rsidRDefault="009520DE" w:rsidP="0038489F">
      <w:pPr>
        <w:widowControl w:val="0"/>
        <w:autoSpaceDE w:val="0"/>
        <w:autoSpaceDN w:val="0"/>
        <w:adjustRightInd w:val="0"/>
        <w:spacing w:after="0" w:line="240" w:lineRule="auto"/>
        <w:jc w:val="both"/>
        <w:rPr>
          <w:rFonts w:ascii="Times New Roman" w:hAnsi="Times New Roman"/>
          <w:sz w:val="24"/>
          <w:szCs w:val="24"/>
        </w:rPr>
      </w:pPr>
      <w:r w:rsidRPr="0038489F">
        <w:rPr>
          <w:rFonts w:ascii="Times New Roman" w:hAnsi="Times New Roman"/>
          <w:b/>
          <w:bCs/>
          <w:sz w:val="24"/>
          <w:szCs w:val="24"/>
        </w:rPr>
        <w:tab/>
        <w:t>5.11. Затраты на приобретение прочих работ и услуг, не включенных в подразделы 5.1 - 5.10, включают</w:t>
      </w:r>
      <w:r w:rsidRPr="0038489F">
        <w:rPr>
          <w:rFonts w:ascii="Times New Roman" w:hAnsi="Times New Roman"/>
          <w:sz w:val="24"/>
          <w:szCs w:val="24"/>
        </w:rPr>
        <w:t>:</w:t>
      </w:r>
    </w:p>
    <w:p w:rsidR="009520DE" w:rsidRPr="0038489F" w:rsidRDefault="009520DE" w:rsidP="0038489F">
      <w:pPr>
        <w:tabs>
          <w:tab w:val="left" w:pos="7839"/>
        </w:tabs>
        <w:spacing w:after="0"/>
        <w:jc w:val="both"/>
        <w:rPr>
          <w:rFonts w:ascii="Times New Roman" w:hAnsi="Times New Roman"/>
          <w:color w:val="000000"/>
          <w:sz w:val="24"/>
          <w:szCs w:val="24"/>
        </w:rPr>
      </w:pPr>
      <w:r w:rsidRPr="0038489F">
        <w:rPr>
          <w:rFonts w:ascii="Times New Roman" w:hAnsi="Times New Roman"/>
          <w:color w:val="000000"/>
          <w:sz w:val="24"/>
          <w:szCs w:val="24"/>
        </w:rPr>
        <w:t xml:space="preserve">           </w:t>
      </w:r>
      <w:r w:rsidRPr="0038489F">
        <w:rPr>
          <w:rFonts w:ascii="Times New Roman" w:hAnsi="Times New Roman"/>
          <w:b/>
          <w:bCs/>
          <w:color w:val="000000"/>
          <w:sz w:val="24"/>
          <w:szCs w:val="24"/>
        </w:rPr>
        <w:t>5.11.1. Нормативные затраты на приобретение сувенирной продукции, памятных подарков (З</w:t>
      </w:r>
      <w:r w:rsidRPr="0038489F">
        <w:rPr>
          <w:rFonts w:ascii="Times New Roman" w:hAnsi="Times New Roman"/>
          <w:b/>
          <w:bCs/>
          <w:color w:val="000000"/>
          <w:sz w:val="24"/>
          <w:szCs w:val="24"/>
          <w:vertAlign w:val="subscript"/>
        </w:rPr>
        <w:t>сп</w:t>
      </w:r>
      <w:r w:rsidRPr="0038489F">
        <w:rPr>
          <w:rFonts w:ascii="Times New Roman" w:hAnsi="Times New Roman"/>
          <w:b/>
          <w:bCs/>
          <w:color w:val="000000"/>
          <w:sz w:val="24"/>
          <w:szCs w:val="24"/>
        </w:rPr>
        <w:t>) определяются по формуле</w:t>
      </w:r>
      <w:r w:rsidRPr="0038489F">
        <w:rPr>
          <w:rFonts w:ascii="Times New Roman" w:hAnsi="Times New Roman"/>
          <w:color w:val="000000"/>
          <w:sz w:val="24"/>
          <w:szCs w:val="24"/>
        </w:rPr>
        <w:t>:</w:t>
      </w:r>
    </w:p>
    <w:p w:rsidR="009520DE" w:rsidRPr="0038489F" w:rsidRDefault="009520DE" w:rsidP="0038489F">
      <w:pPr>
        <w:tabs>
          <w:tab w:val="left" w:pos="7839"/>
        </w:tabs>
        <w:spacing w:after="0" w:line="240" w:lineRule="auto"/>
        <w:jc w:val="center"/>
        <w:rPr>
          <w:rFonts w:ascii="Times New Roman" w:hAnsi="Times New Roman"/>
          <w:sz w:val="24"/>
          <w:szCs w:val="24"/>
        </w:rPr>
      </w:pPr>
      <w:r w:rsidRPr="0038489F">
        <w:rPr>
          <w:rFonts w:ascii="Times New Roman" w:hAnsi="Times New Roman"/>
          <w:sz w:val="24"/>
          <w:szCs w:val="24"/>
        </w:rPr>
        <w:t>З</w:t>
      </w:r>
      <w:r w:rsidRPr="0038489F">
        <w:rPr>
          <w:rFonts w:ascii="Times New Roman" w:hAnsi="Times New Roman"/>
          <w:sz w:val="24"/>
          <w:szCs w:val="24"/>
          <w:vertAlign w:val="subscript"/>
        </w:rPr>
        <w:t>сп</w:t>
      </w:r>
      <w:r w:rsidRPr="0038489F">
        <w:rPr>
          <w:rFonts w:ascii="Times New Roman" w:hAnsi="Times New Roman"/>
          <w:sz w:val="24"/>
          <w:szCs w:val="24"/>
        </w:rPr>
        <w:t>=∑</w:t>
      </w:r>
      <w:r w:rsidRPr="0038489F">
        <w:rPr>
          <w:rFonts w:ascii="Times New Roman" w:hAnsi="Times New Roman"/>
          <w:sz w:val="24"/>
          <w:szCs w:val="24"/>
          <w:lang w:val="en-US"/>
        </w:rPr>
        <w:t>Q</w:t>
      </w:r>
      <w:r w:rsidRPr="0038489F">
        <w:rPr>
          <w:rFonts w:ascii="Times New Roman" w:hAnsi="Times New Roman"/>
          <w:sz w:val="24"/>
          <w:szCs w:val="24"/>
          <w:vertAlign w:val="subscript"/>
          <w:lang w:val="en-US"/>
        </w:rPr>
        <w:t>i</w:t>
      </w:r>
      <w:r w:rsidRPr="0038489F">
        <w:rPr>
          <w:rFonts w:ascii="Times New Roman" w:hAnsi="Times New Roman"/>
          <w:sz w:val="24"/>
          <w:szCs w:val="24"/>
          <w:vertAlign w:val="subscript"/>
        </w:rPr>
        <w:t>сп</w:t>
      </w:r>
      <w:r w:rsidRPr="0038489F">
        <w:rPr>
          <w:rFonts w:ascii="Times New Roman" w:hAnsi="Times New Roman"/>
          <w:sz w:val="24"/>
          <w:szCs w:val="24"/>
        </w:rPr>
        <w:t>×</w:t>
      </w:r>
      <w:r w:rsidRPr="0038489F">
        <w:rPr>
          <w:rFonts w:ascii="Times New Roman" w:hAnsi="Times New Roman"/>
          <w:sz w:val="24"/>
          <w:szCs w:val="24"/>
          <w:lang w:val="en-US"/>
        </w:rPr>
        <w:t>P</w:t>
      </w:r>
      <w:r w:rsidRPr="0038489F">
        <w:rPr>
          <w:rFonts w:ascii="Times New Roman" w:hAnsi="Times New Roman"/>
          <w:sz w:val="24"/>
          <w:szCs w:val="24"/>
          <w:vertAlign w:val="subscript"/>
        </w:rPr>
        <w:t>iсп</w:t>
      </w:r>
      <w:r w:rsidRPr="0038489F">
        <w:rPr>
          <w:rFonts w:ascii="Times New Roman" w:hAnsi="Times New Roman"/>
          <w:sz w:val="24"/>
          <w:szCs w:val="24"/>
        </w:rPr>
        <w:t>, где</w:t>
      </w:r>
    </w:p>
    <w:p w:rsidR="009520DE" w:rsidRPr="0038489F" w:rsidRDefault="009520DE" w:rsidP="0038489F">
      <w:pPr>
        <w:tabs>
          <w:tab w:val="left" w:pos="7839"/>
        </w:tabs>
        <w:spacing w:after="0" w:line="240" w:lineRule="auto"/>
        <w:jc w:val="both"/>
        <w:rPr>
          <w:rFonts w:ascii="Times New Roman" w:hAnsi="Times New Roman"/>
          <w:sz w:val="24"/>
          <w:szCs w:val="24"/>
        </w:rPr>
      </w:pPr>
    </w:p>
    <w:p w:rsidR="009520DE" w:rsidRPr="0038489F" w:rsidRDefault="009520DE" w:rsidP="0038489F">
      <w:pPr>
        <w:tabs>
          <w:tab w:val="left" w:pos="7839"/>
        </w:tabs>
        <w:spacing w:after="0" w:line="240" w:lineRule="auto"/>
        <w:jc w:val="both"/>
        <w:rPr>
          <w:rFonts w:ascii="Times New Roman" w:hAnsi="Times New Roman"/>
          <w:sz w:val="24"/>
          <w:szCs w:val="24"/>
        </w:rPr>
      </w:pPr>
      <w:r w:rsidRPr="0038489F">
        <w:rPr>
          <w:rFonts w:ascii="Times New Roman" w:hAnsi="Times New Roman"/>
          <w:sz w:val="24"/>
          <w:szCs w:val="24"/>
        </w:rPr>
        <w:t xml:space="preserve">          </w:t>
      </w:r>
      <w:r w:rsidRPr="0038489F">
        <w:rPr>
          <w:rFonts w:ascii="Times New Roman" w:hAnsi="Times New Roman"/>
          <w:sz w:val="24"/>
          <w:szCs w:val="24"/>
          <w:lang w:val="en-US"/>
        </w:rPr>
        <w:t>Q</w:t>
      </w:r>
      <w:r w:rsidRPr="0038489F">
        <w:rPr>
          <w:rFonts w:ascii="Times New Roman" w:hAnsi="Times New Roman"/>
          <w:sz w:val="24"/>
          <w:szCs w:val="24"/>
          <w:vertAlign w:val="subscript"/>
        </w:rPr>
        <w:t>iсп</w:t>
      </w:r>
      <w:r w:rsidRPr="0038489F">
        <w:rPr>
          <w:rFonts w:ascii="Times New Roman" w:hAnsi="Times New Roman"/>
          <w:sz w:val="24"/>
          <w:szCs w:val="24"/>
        </w:rPr>
        <w:t xml:space="preserve"> - планируемое к приобретению количество </w:t>
      </w:r>
      <w:r w:rsidRPr="0038489F">
        <w:rPr>
          <w:rFonts w:ascii="Times New Roman" w:hAnsi="Times New Roman"/>
          <w:sz w:val="24"/>
          <w:szCs w:val="24"/>
          <w:lang w:val="en-US"/>
        </w:rPr>
        <w:t>i</w:t>
      </w:r>
      <w:r w:rsidRPr="0038489F">
        <w:rPr>
          <w:rFonts w:ascii="Times New Roman" w:hAnsi="Times New Roman"/>
          <w:sz w:val="24"/>
          <w:szCs w:val="24"/>
        </w:rPr>
        <w:t>-ого вида сувенирной продукции, памятных подарков;</w:t>
      </w:r>
    </w:p>
    <w:p w:rsidR="009520DE" w:rsidRPr="0038489F" w:rsidRDefault="009520DE" w:rsidP="0038489F">
      <w:pPr>
        <w:tabs>
          <w:tab w:val="left" w:pos="7839"/>
        </w:tabs>
        <w:spacing w:after="0" w:line="240" w:lineRule="auto"/>
        <w:jc w:val="both"/>
        <w:rPr>
          <w:rFonts w:ascii="Times New Roman" w:hAnsi="Times New Roman"/>
          <w:sz w:val="24"/>
          <w:szCs w:val="24"/>
        </w:rPr>
      </w:pPr>
      <w:r w:rsidRPr="0038489F">
        <w:rPr>
          <w:rFonts w:ascii="Times New Roman" w:hAnsi="Times New Roman"/>
          <w:sz w:val="24"/>
          <w:szCs w:val="24"/>
        </w:rPr>
        <w:t xml:space="preserve">           Р</w:t>
      </w:r>
      <w:r w:rsidRPr="0038489F">
        <w:rPr>
          <w:rFonts w:ascii="Times New Roman" w:hAnsi="Times New Roman"/>
          <w:sz w:val="24"/>
          <w:szCs w:val="24"/>
          <w:vertAlign w:val="subscript"/>
        </w:rPr>
        <w:t xml:space="preserve">iсп </w:t>
      </w:r>
      <w:r w:rsidRPr="0038489F">
        <w:rPr>
          <w:rFonts w:ascii="Times New Roman" w:hAnsi="Times New Roman"/>
          <w:sz w:val="24"/>
          <w:szCs w:val="24"/>
        </w:rPr>
        <w:t xml:space="preserve">– цена единицы </w:t>
      </w:r>
      <w:r w:rsidRPr="0038489F">
        <w:rPr>
          <w:rFonts w:ascii="Times New Roman" w:hAnsi="Times New Roman"/>
          <w:sz w:val="24"/>
          <w:szCs w:val="24"/>
          <w:lang w:val="en-US"/>
        </w:rPr>
        <w:t>i</w:t>
      </w:r>
      <w:r w:rsidRPr="0038489F">
        <w:rPr>
          <w:rFonts w:ascii="Times New Roman" w:hAnsi="Times New Roman"/>
          <w:sz w:val="24"/>
          <w:szCs w:val="24"/>
        </w:rPr>
        <w:t>-ого вида сувенирной продукции, памятных подарков.</w:t>
      </w:r>
    </w:p>
    <w:p w:rsidR="009520DE" w:rsidRPr="0038489F" w:rsidRDefault="009520DE" w:rsidP="0038489F">
      <w:pPr>
        <w:tabs>
          <w:tab w:val="left" w:pos="7839"/>
        </w:tabs>
        <w:spacing w:after="0"/>
        <w:jc w:val="both"/>
        <w:rPr>
          <w:rFonts w:ascii="Times New Roman" w:hAnsi="Times New Roman"/>
          <w:sz w:val="24"/>
          <w:szCs w:val="24"/>
        </w:rPr>
      </w:pPr>
      <w:r w:rsidRPr="0038489F">
        <w:rPr>
          <w:rFonts w:ascii="Times New Roman" w:hAnsi="Times New Roman"/>
          <w:sz w:val="24"/>
          <w:szCs w:val="24"/>
        </w:rPr>
        <w:lastRenderedPageBreak/>
        <w:t xml:space="preserve">          Цена единицы </w:t>
      </w:r>
      <w:r w:rsidRPr="0038489F">
        <w:rPr>
          <w:rFonts w:ascii="Times New Roman" w:hAnsi="Times New Roman"/>
          <w:sz w:val="24"/>
          <w:szCs w:val="24"/>
          <w:lang w:val="en-US"/>
        </w:rPr>
        <w:t>i</w:t>
      </w:r>
      <w:r w:rsidRPr="0038489F">
        <w:rPr>
          <w:rFonts w:ascii="Times New Roman" w:hAnsi="Times New Roman"/>
          <w:sz w:val="24"/>
          <w:szCs w:val="24"/>
        </w:rPr>
        <w:t>-ого вида сувенирной продукции, памятного подарка определяется с учетом Порядка использования средств на представительские расходы и расходы на мероприятия администрации   сельского поселения</w:t>
      </w:r>
    </w:p>
    <w:p w:rsidR="009520DE" w:rsidRPr="0038489F" w:rsidRDefault="009520DE" w:rsidP="0038489F">
      <w:pPr>
        <w:tabs>
          <w:tab w:val="left" w:pos="7839"/>
        </w:tabs>
        <w:spacing w:after="0" w:line="240" w:lineRule="auto"/>
        <w:ind w:firstLine="709"/>
        <w:jc w:val="both"/>
        <w:rPr>
          <w:rFonts w:ascii="Times New Roman" w:hAnsi="Times New Roman"/>
          <w:color w:val="000000"/>
          <w:sz w:val="24"/>
          <w:szCs w:val="24"/>
        </w:rPr>
      </w:pPr>
      <w:r w:rsidRPr="0038489F">
        <w:rPr>
          <w:rFonts w:ascii="Times New Roman" w:hAnsi="Times New Roman"/>
          <w:b/>
          <w:bCs/>
          <w:color w:val="000000"/>
          <w:sz w:val="24"/>
          <w:szCs w:val="24"/>
        </w:rPr>
        <w:t>5.11.2. Нормативные затраты на оказание услуг общественного питания при проведении официальных приемов (З</w:t>
      </w:r>
      <w:r w:rsidRPr="0038489F">
        <w:rPr>
          <w:rFonts w:ascii="Times New Roman" w:hAnsi="Times New Roman"/>
          <w:b/>
          <w:bCs/>
          <w:color w:val="000000"/>
          <w:sz w:val="24"/>
          <w:szCs w:val="24"/>
          <w:vertAlign w:val="subscript"/>
        </w:rPr>
        <w:t>оп</w:t>
      </w:r>
      <w:r w:rsidRPr="0038489F">
        <w:rPr>
          <w:rFonts w:ascii="Times New Roman" w:hAnsi="Times New Roman"/>
          <w:b/>
          <w:bCs/>
          <w:color w:val="000000"/>
          <w:sz w:val="24"/>
          <w:szCs w:val="24"/>
        </w:rPr>
        <w:t>) определяются по формуле</w:t>
      </w:r>
      <w:r w:rsidRPr="0038489F">
        <w:rPr>
          <w:rFonts w:ascii="Times New Roman" w:hAnsi="Times New Roman"/>
          <w:color w:val="000000"/>
          <w:sz w:val="24"/>
          <w:szCs w:val="24"/>
        </w:rPr>
        <w:t>:</w:t>
      </w:r>
    </w:p>
    <w:p w:rsidR="009520DE" w:rsidRPr="0038489F" w:rsidRDefault="009520DE" w:rsidP="0038489F">
      <w:pPr>
        <w:tabs>
          <w:tab w:val="left" w:pos="7839"/>
        </w:tabs>
        <w:spacing w:after="0" w:line="240" w:lineRule="auto"/>
        <w:jc w:val="center"/>
        <w:rPr>
          <w:rFonts w:ascii="Times New Roman" w:hAnsi="Times New Roman"/>
          <w:sz w:val="24"/>
          <w:szCs w:val="24"/>
        </w:rPr>
      </w:pPr>
      <w:r w:rsidRPr="0038489F">
        <w:rPr>
          <w:rFonts w:ascii="Times New Roman" w:hAnsi="Times New Roman"/>
          <w:sz w:val="24"/>
          <w:szCs w:val="24"/>
        </w:rPr>
        <w:t>З</w:t>
      </w:r>
      <w:r w:rsidRPr="0038489F">
        <w:rPr>
          <w:rFonts w:ascii="Times New Roman" w:hAnsi="Times New Roman"/>
          <w:sz w:val="24"/>
          <w:szCs w:val="24"/>
          <w:vertAlign w:val="subscript"/>
        </w:rPr>
        <w:t>оп</w:t>
      </w:r>
      <w:r w:rsidRPr="0038489F">
        <w:rPr>
          <w:rFonts w:ascii="Times New Roman" w:hAnsi="Times New Roman"/>
          <w:sz w:val="24"/>
          <w:szCs w:val="24"/>
        </w:rPr>
        <w:t>=∑</w:t>
      </w:r>
      <w:r w:rsidRPr="0038489F">
        <w:rPr>
          <w:rFonts w:ascii="Times New Roman" w:hAnsi="Times New Roman"/>
          <w:sz w:val="24"/>
          <w:szCs w:val="24"/>
          <w:lang w:val="en-US"/>
        </w:rPr>
        <w:t>Q</w:t>
      </w:r>
      <w:r w:rsidRPr="0038489F">
        <w:rPr>
          <w:rFonts w:ascii="Times New Roman" w:hAnsi="Times New Roman"/>
          <w:sz w:val="24"/>
          <w:szCs w:val="24"/>
          <w:vertAlign w:val="subscript"/>
          <w:lang w:val="en-US"/>
        </w:rPr>
        <w:t>i</w:t>
      </w:r>
      <w:r w:rsidRPr="0038489F">
        <w:rPr>
          <w:rFonts w:ascii="Times New Roman" w:hAnsi="Times New Roman"/>
          <w:sz w:val="24"/>
          <w:szCs w:val="24"/>
          <w:vertAlign w:val="subscript"/>
        </w:rPr>
        <w:t>оп</w:t>
      </w:r>
      <w:r w:rsidRPr="0038489F">
        <w:rPr>
          <w:rFonts w:ascii="Times New Roman" w:hAnsi="Times New Roman"/>
          <w:sz w:val="24"/>
          <w:szCs w:val="24"/>
        </w:rPr>
        <w:t>×</w:t>
      </w:r>
      <w:r w:rsidRPr="0038489F">
        <w:rPr>
          <w:rFonts w:ascii="Times New Roman" w:hAnsi="Times New Roman"/>
          <w:sz w:val="24"/>
          <w:szCs w:val="24"/>
          <w:lang w:val="en-US"/>
        </w:rPr>
        <w:t>P</w:t>
      </w:r>
      <w:r w:rsidRPr="0038489F">
        <w:rPr>
          <w:rFonts w:ascii="Times New Roman" w:hAnsi="Times New Roman"/>
          <w:sz w:val="24"/>
          <w:szCs w:val="24"/>
          <w:vertAlign w:val="subscript"/>
        </w:rPr>
        <w:t>iоп</w:t>
      </w:r>
      <w:r w:rsidRPr="0038489F">
        <w:rPr>
          <w:rFonts w:ascii="Times New Roman" w:hAnsi="Times New Roman"/>
          <w:sz w:val="24"/>
          <w:szCs w:val="24"/>
        </w:rPr>
        <w:t>, где</w:t>
      </w:r>
    </w:p>
    <w:p w:rsidR="009520DE" w:rsidRPr="0038489F" w:rsidRDefault="009520DE" w:rsidP="0038489F">
      <w:pPr>
        <w:tabs>
          <w:tab w:val="left" w:pos="7839"/>
        </w:tabs>
        <w:spacing w:after="0" w:line="240" w:lineRule="auto"/>
        <w:jc w:val="both"/>
        <w:rPr>
          <w:rFonts w:ascii="Times New Roman" w:hAnsi="Times New Roman"/>
          <w:sz w:val="24"/>
          <w:szCs w:val="24"/>
        </w:rPr>
      </w:pPr>
    </w:p>
    <w:p w:rsidR="009520DE" w:rsidRPr="0038489F" w:rsidRDefault="009520DE" w:rsidP="0038489F">
      <w:pPr>
        <w:tabs>
          <w:tab w:val="left" w:pos="7839"/>
        </w:tabs>
        <w:spacing w:after="0" w:line="240" w:lineRule="auto"/>
        <w:jc w:val="both"/>
        <w:rPr>
          <w:rFonts w:ascii="Times New Roman" w:hAnsi="Times New Roman"/>
          <w:sz w:val="24"/>
          <w:szCs w:val="24"/>
        </w:rPr>
      </w:pPr>
      <w:r w:rsidRPr="0038489F">
        <w:rPr>
          <w:rFonts w:ascii="Times New Roman" w:hAnsi="Times New Roman"/>
          <w:sz w:val="24"/>
          <w:szCs w:val="24"/>
        </w:rPr>
        <w:t xml:space="preserve">         </w:t>
      </w:r>
      <w:r w:rsidRPr="0038489F">
        <w:rPr>
          <w:rFonts w:ascii="Times New Roman" w:hAnsi="Times New Roman"/>
          <w:sz w:val="24"/>
          <w:szCs w:val="24"/>
          <w:lang w:val="en-US"/>
        </w:rPr>
        <w:t>Q</w:t>
      </w:r>
      <w:r w:rsidRPr="0038489F">
        <w:rPr>
          <w:rFonts w:ascii="Times New Roman" w:hAnsi="Times New Roman"/>
          <w:sz w:val="24"/>
          <w:szCs w:val="24"/>
          <w:vertAlign w:val="subscript"/>
        </w:rPr>
        <w:t>iоп</w:t>
      </w:r>
      <w:r w:rsidRPr="0038489F">
        <w:rPr>
          <w:rFonts w:ascii="Times New Roman" w:hAnsi="Times New Roman"/>
          <w:sz w:val="24"/>
          <w:szCs w:val="24"/>
        </w:rPr>
        <w:t xml:space="preserve"> - планируемое количество участников </w:t>
      </w:r>
      <w:r w:rsidRPr="0038489F">
        <w:rPr>
          <w:rFonts w:ascii="Times New Roman" w:hAnsi="Times New Roman"/>
          <w:sz w:val="24"/>
          <w:szCs w:val="24"/>
          <w:lang w:val="en-US"/>
        </w:rPr>
        <w:t>i</w:t>
      </w:r>
      <w:r w:rsidRPr="0038489F">
        <w:rPr>
          <w:rFonts w:ascii="Times New Roman" w:hAnsi="Times New Roman"/>
          <w:sz w:val="24"/>
          <w:szCs w:val="24"/>
        </w:rPr>
        <w:t>-ого официального приема;</w:t>
      </w:r>
    </w:p>
    <w:p w:rsidR="009520DE" w:rsidRPr="0038489F" w:rsidRDefault="009520DE" w:rsidP="0038489F">
      <w:pPr>
        <w:tabs>
          <w:tab w:val="left" w:pos="7839"/>
        </w:tabs>
        <w:spacing w:after="0" w:line="240" w:lineRule="auto"/>
        <w:jc w:val="both"/>
        <w:rPr>
          <w:rFonts w:ascii="Times New Roman" w:hAnsi="Times New Roman"/>
          <w:sz w:val="24"/>
          <w:szCs w:val="24"/>
        </w:rPr>
      </w:pPr>
      <w:r w:rsidRPr="0038489F">
        <w:rPr>
          <w:rFonts w:ascii="Times New Roman" w:hAnsi="Times New Roman"/>
          <w:sz w:val="24"/>
          <w:szCs w:val="24"/>
        </w:rPr>
        <w:t xml:space="preserve">          Р</w:t>
      </w:r>
      <w:r w:rsidRPr="0038489F">
        <w:rPr>
          <w:rFonts w:ascii="Times New Roman" w:hAnsi="Times New Roman"/>
          <w:sz w:val="24"/>
          <w:szCs w:val="24"/>
          <w:vertAlign w:val="subscript"/>
        </w:rPr>
        <w:t xml:space="preserve">iоп </w:t>
      </w:r>
      <w:r w:rsidRPr="0038489F">
        <w:rPr>
          <w:rFonts w:ascii="Times New Roman" w:hAnsi="Times New Roman"/>
          <w:sz w:val="24"/>
          <w:szCs w:val="24"/>
        </w:rPr>
        <w:t>– стоимость услуг общественного питания на 1 участника</w:t>
      </w:r>
      <w:r w:rsidRPr="0038489F">
        <w:rPr>
          <w:rFonts w:ascii="Times New Roman" w:hAnsi="Times New Roman"/>
          <w:b/>
          <w:bCs/>
          <w:sz w:val="24"/>
          <w:szCs w:val="24"/>
        </w:rPr>
        <w:t xml:space="preserve"> </w:t>
      </w:r>
      <w:r w:rsidRPr="0038489F">
        <w:rPr>
          <w:rFonts w:ascii="Times New Roman" w:hAnsi="Times New Roman"/>
          <w:sz w:val="24"/>
          <w:szCs w:val="24"/>
          <w:lang w:val="en-US"/>
        </w:rPr>
        <w:t>i</w:t>
      </w:r>
      <w:r w:rsidRPr="0038489F">
        <w:rPr>
          <w:rFonts w:ascii="Times New Roman" w:hAnsi="Times New Roman"/>
          <w:sz w:val="24"/>
          <w:szCs w:val="24"/>
        </w:rPr>
        <w:t>-ого вида официального приема.</w:t>
      </w:r>
    </w:p>
    <w:p w:rsidR="009520DE" w:rsidRPr="0038489F" w:rsidRDefault="009520DE" w:rsidP="0038489F">
      <w:pPr>
        <w:tabs>
          <w:tab w:val="left" w:pos="7839"/>
        </w:tabs>
        <w:spacing w:after="0"/>
        <w:jc w:val="both"/>
        <w:rPr>
          <w:rFonts w:ascii="Times New Roman" w:hAnsi="Times New Roman"/>
          <w:sz w:val="24"/>
          <w:szCs w:val="24"/>
        </w:rPr>
      </w:pPr>
      <w:r w:rsidRPr="0038489F">
        <w:rPr>
          <w:rFonts w:ascii="Times New Roman" w:hAnsi="Times New Roman"/>
          <w:sz w:val="24"/>
          <w:szCs w:val="24"/>
        </w:rPr>
        <w:t xml:space="preserve">          Стоимость услуг общественного питания на 1 участника</w:t>
      </w:r>
      <w:r w:rsidRPr="0038489F">
        <w:rPr>
          <w:rFonts w:ascii="Times New Roman" w:hAnsi="Times New Roman"/>
          <w:b/>
          <w:bCs/>
          <w:sz w:val="24"/>
          <w:szCs w:val="24"/>
        </w:rPr>
        <w:t xml:space="preserve"> </w:t>
      </w:r>
      <w:r w:rsidRPr="0038489F">
        <w:rPr>
          <w:rFonts w:ascii="Times New Roman" w:hAnsi="Times New Roman"/>
          <w:sz w:val="24"/>
          <w:szCs w:val="24"/>
          <w:lang w:val="en-US"/>
        </w:rPr>
        <w:t>i</w:t>
      </w:r>
      <w:r w:rsidRPr="0038489F">
        <w:rPr>
          <w:rFonts w:ascii="Times New Roman" w:hAnsi="Times New Roman"/>
          <w:sz w:val="24"/>
          <w:szCs w:val="24"/>
        </w:rPr>
        <w:t>-ого вида официального приема определяется с учетом Порядка использования средств на представительские расходы и расходы на мероприятия администрации сельского поселения.</w:t>
      </w:r>
    </w:p>
    <w:p w:rsidR="009520DE" w:rsidRPr="0038489F" w:rsidRDefault="009520DE" w:rsidP="0038489F">
      <w:pPr>
        <w:tabs>
          <w:tab w:val="left" w:pos="7839"/>
        </w:tabs>
        <w:spacing w:after="0" w:line="240" w:lineRule="auto"/>
        <w:ind w:firstLine="567"/>
        <w:jc w:val="both"/>
        <w:rPr>
          <w:rFonts w:ascii="Times New Roman" w:hAnsi="Times New Roman"/>
          <w:b/>
          <w:bCs/>
          <w:color w:val="000000"/>
          <w:sz w:val="24"/>
          <w:szCs w:val="24"/>
        </w:rPr>
      </w:pPr>
      <w:r w:rsidRPr="0038489F">
        <w:rPr>
          <w:rFonts w:ascii="Times New Roman" w:hAnsi="Times New Roman"/>
          <w:b/>
          <w:bCs/>
          <w:color w:val="000000"/>
          <w:sz w:val="24"/>
          <w:szCs w:val="24"/>
        </w:rPr>
        <w:t>5.11.3. Нормативные затраты на приобретение цветочной продукции (З</w:t>
      </w:r>
      <w:r w:rsidRPr="0038489F">
        <w:rPr>
          <w:rFonts w:ascii="Times New Roman" w:hAnsi="Times New Roman"/>
          <w:b/>
          <w:bCs/>
          <w:color w:val="000000"/>
          <w:sz w:val="24"/>
          <w:szCs w:val="24"/>
          <w:vertAlign w:val="subscript"/>
        </w:rPr>
        <w:t>цв</w:t>
      </w:r>
      <w:r w:rsidRPr="0038489F">
        <w:rPr>
          <w:rFonts w:ascii="Times New Roman" w:hAnsi="Times New Roman"/>
          <w:b/>
          <w:bCs/>
          <w:color w:val="000000"/>
          <w:sz w:val="24"/>
          <w:szCs w:val="24"/>
        </w:rPr>
        <w:t>) определяются по формуле:</w:t>
      </w:r>
    </w:p>
    <w:p w:rsidR="009520DE" w:rsidRPr="0038489F" w:rsidRDefault="009520DE" w:rsidP="0038489F">
      <w:pPr>
        <w:tabs>
          <w:tab w:val="left" w:pos="7839"/>
        </w:tabs>
        <w:spacing w:after="0" w:line="240" w:lineRule="auto"/>
        <w:jc w:val="center"/>
        <w:rPr>
          <w:rFonts w:ascii="Times New Roman" w:hAnsi="Times New Roman"/>
          <w:sz w:val="24"/>
          <w:szCs w:val="24"/>
        </w:rPr>
      </w:pPr>
      <w:r w:rsidRPr="0038489F">
        <w:rPr>
          <w:rFonts w:ascii="Times New Roman" w:hAnsi="Times New Roman"/>
          <w:sz w:val="24"/>
          <w:szCs w:val="24"/>
        </w:rPr>
        <w:t>З</w:t>
      </w:r>
      <w:r w:rsidRPr="0038489F">
        <w:rPr>
          <w:rFonts w:ascii="Times New Roman" w:hAnsi="Times New Roman"/>
          <w:sz w:val="24"/>
          <w:szCs w:val="24"/>
          <w:vertAlign w:val="subscript"/>
        </w:rPr>
        <w:t>цв</w:t>
      </w:r>
      <w:r w:rsidRPr="0038489F">
        <w:rPr>
          <w:rFonts w:ascii="Times New Roman" w:hAnsi="Times New Roman"/>
          <w:sz w:val="24"/>
          <w:szCs w:val="24"/>
        </w:rPr>
        <w:t>=∑</w:t>
      </w:r>
      <w:r w:rsidRPr="0038489F">
        <w:rPr>
          <w:rFonts w:ascii="Times New Roman" w:hAnsi="Times New Roman"/>
          <w:sz w:val="24"/>
          <w:szCs w:val="24"/>
          <w:lang w:val="en-US"/>
        </w:rPr>
        <w:t>Q</w:t>
      </w:r>
      <w:r w:rsidRPr="0038489F">
        <w:rPr>
          <w:rFonts w:ascii="Times New Roman" w:hAnsi="Times New Roman"/>
          <w:sz w:val="24"/>
          <w:szCs w:val="24"/>
          <w:vertAlign w:val="subscript"/>
          <w:lang w:val="en-US"/>
        </w:rPr>
        <w:t>i</w:t>
      </w:r>
      <w:r w:rsidRPr="0038489F">
        <w:rPr>
          <w:rFonts w:ascii="Times New Roman" w:hAnsi="Times New Roman"/>
          <w:sz w:val="24"/>
          <w:szCs w:val="24"/>
          <w:vertAlign w:val="subscript"/>
        </w:rPr>
        <w:t>цв</w:t>
      </w:r>
      <w:r w:rsidRPr="0038489F">
        <w:rPr>
          <w:rFonts w:ascii="Times New Roman" w:hAnsi="Times New Roman"/>
          <w:sz w:val="24"/>
          <w:szCs w:val="24"/>
        </w:rPr>
        <w:t>×</w:t>
      </w:r>
      <w:r w:rsidRPr="0038489F">
        <w:rPr>
          <w:rFonts w:ascii="Times New Roman" w:hAnsi="Times New Roman"/>
          <w:sz w:val="24"/>
          <w:szCs w:val="24"/>
          <w:lang w:val="en-US"/>
        </w:rPr>
        <w:t>P</w:t>
      </w:r>
      <w:r w:rsidRPr="0038489F">
        <w:rPr>
          <w:rFonts w:ascii="Times New Roman" w:hAnsi="Times New Roman"/>
          <w:sz w:val="24"/>
          <w:szCs w:val="24"/>
          <w:vertAlign w:val="subscript"/>
        </w:rPr>
        <w:t>iцв</w:t>
      </w:r>
      <w:r w:rsidRPr="0038489F">
        <w:rPr>
          <w:rFonts w:ascii="Times New Roman" w:hAnsi="Times New Roman"/>
          <w:sz w:val="24"/>
          <w:szCs w:val="24"/>
        </w:rPr>
        <w:t>, где</w:t>
      </w:r>
    </w:p>
    <w:p w:rsidR="009520DE" w:rsidRPr="0038489F" w:rsidRDefault="009520DE" w:rsidP="0038489F">
      <w:pPr>
        <w:tabs>
          <w:tab w:val="left" w:pos="7839"/>
        </w:tabs>
        <w:spacing w:after="0" w:line="240" w:lineRule="auto"/>
        <w:jc w:val="both"/>
        <w:rPr>
          <w:rFonts w:ascii="Times New Roman" w:hAnsi="Times New Roman"/>
          <w:sz w:val="24"/>
          <w:szCs w:val="24"/>
        </w:rPr>
      </w:pPr>
    </w:p>
    <w:p w:rsidR="009520DE" w:rsidRPr="0038489F" w:rsidRDefault="009520DE" w:rsidP="0038489F">
      <w:pPr>
        <w:tabs>
          <w:tab w:val="left" w:pos="7839"/>
        </w:tabs>
        <w:spacing w:after="0" w:line="240" w:lineRule="auto"/>
        <w:jc w:val="both"/>
        <w:rPr>
          <w:rFonts w:ascii="Times New Roman" w:hAnsi="Times New Roman"/>
          <w:sz w:val="24"/>
          <w:szCs w:val="24"/>
        </w:rPr>
      </w:pPr>
      <w:r w:rsidRPr="0038489F">
        <w:rPr>
          <w:rFonts w:ascii="Times New Roman" w:hAnsi="Times New Roman"/>
          <w:sz w:val="24"/>
          <w:szCs w:val="24"/>
        </w:rPr>
        <w:t xml:space="preserve">         </w:t>
      </w:r>
      <w:r w:rsidRPr="0038489F">
        <w:rPr>
          <w:rFonts w:ascii="Times New Roman" w:hAnsi="Times New Roman"/>
          <w:sz w:val="24"/>
          <w:szCs w:val="24"/>
          <w:lang w:val="en-US"/>
        </w:rPr>
        <w:t>Q</w:t>
      </w:r>
      <w:r w:rsidRPr="0038489F">
        <w:rPr>
          <w:rFonts w:ascii="Times New Roman" w:hAnsi="Times New Roman"/>
          <w:sz w:val="24"/>
          <w:szCs w:val="24"/>
          <w:vertAlign w:val="subscript"/>
        </w:rPr>
        <w:t>iцв</w:t>
      </w:r>
      <w:r w:rsidRPr="0038489F">
        <w:rPr>
          <w:rFonts w:ascii="Times New Roman" w:hAnsi="Times New Roman"/>
          <w:sz w:val="24"/>
          <w:szCs w:val="24"/>
        </w:rPr>
        <w:t xml:space="preserve"> - планируемое к приобретению количество </w:t>
      </w:r>
      <w:r w:rsidRPr="0038489F">
        <w:rPr>
          <w:rFonts w:ascii="Times New Roman" w:hAnsi="Times New Roman"/>
          <w:sz w:val="24"/>
          <w:szCs w:val="24"/>
          <w:lang w:val="en-US"/>
        </w:rPr>
        <w:t>i</w:t>
      </w:r>
      <w:r w:rsidRPr="0038489F">
        <w:rPr>
          <w:rFonts w:ascii="Times New Roman" w:hAnsi="Times New Roman"/>
          <w:sz w:val="24"/>
          <w:szCs w:val="24"/>
        </w:rPr>
        <w:t>-ого вида цветочной продукции;</w:t>
      </w:r>
    </w:p>
    <w:p w:rsidR="009520DE" w:rsidRPr="0038489F" w:rsidRDefault="009520DE" w:rsidP="0038489F">
      <w:pPr>
        <w:tabs>
          <w:tab w:val="left" w:pos="7839"/>
        </w:tabs>
        <w:spacing w:after="0"/>
        <w:jc w:val="both"/>
        <w:rPr>
          <w:rFonts w:ascii="Times New Roman" w:hAnsi="Times New Roman"/>
          <w:sz w:val="24"/>
          <w:szCs w:val="24"/>
        </w:rPr>
      </w:pPr>
      <w:r w:rsidRPr="0038489F">
        <w:rPr>
          <w:rFonts w:ascii="Times New Roman" w:hAnsi="Times New Roman"/>
          <w:sz w:val="24"/>
          <w:szCs w:val="24"/>
        </w:rPr>
        <w:t xml:space="preserve">         Р</w:t>
      </w:r>
      <w:r w:rsidRPr="0038489F">
        <w:rPr>
          <w:rFonts w:ascii="Times New Roman" w:hAnsi="Times New Roman"/>
          <w:sz w:val="24"/>
          <w:szCs w:val="24"/>
          <w:vertAlign w:val="subscript"/>
        </w:rPr>
        <w:t xml:space="preserve">iцв </w:t>
      </w:r>
      <w:r w:rsidRPr="0038489F">
        <w:rPr>
          <w:rFonts w:ascii="Times New Roman" w:hAnsi="Times New Roman"/>
          <w:sz w:val="24"/>
          <w:szCs w:val="24"/>
        </w:rPr>
        <w:t xml:space="preserve">– цена единицы </w:t>
      </w:r>
      <w:r w:rsidRPr="0038489F">
        <w:rPr>
          <w:rFonts w:ascii="Times New Roman" w:hAnsi="Times New Roman"/>
          <w:sz w:val="24"/>
          <w:szCs w:val="24"/>
          <w:lang w:val="en-US"/>
        </w:rPr>
        <w:t>i</w:t>
      </w:r>
      <w:r w:rsidRPr="0038489F">
        <w:rPr>
          <w:rFonts w:ascii="Times New Roman" w:hAnsi="Times New Roman"/>
          <w:sz w:val="24"/>
          <w:szCs w:val="24"/>
        </w:rPr>
        <w:t>-ого вида цветочной продукции.</w:t>
      </w:r>
      <w:r w:rsidRPr="0038489F">
        <w:rPr>
          <w:rFonts w:ascii="Times New Roman" w:hAnsi="Times New Roman"/>
          <w:sz w:val="24"/>
          <w:szCs w:val="24"/>
        </w:rPr>
        <w:tab/>
      </w:r>
    </w:p>
    <w:p w:rsidR="009520DE" w:rsidRPr="0038489F" w:rsidRDefault="009520DE" w:rsidP="0038489F">
      <w:pPr>
        <w:autoSpaceDE w:val="0"/>
        <w:autoSpaceDN w:val="0"/>
        <w:adjustRightInd w:val="0"/>
        <w:spacing w:after="0"/>
        <w:jc w:val="center"/>
        <w:rPr>
          <w:rFonts w:ascii="Times New Roman" w:hAnsi="Times New Roman"/>
          <w:b/>
          <w:bCs/>
          <w:sz w:val="24"/>
          <w:szCs w:val="24"/>
        </w:rPr>
      </w:pPr>
      <w:r w:rsidRPr="0038489F">
        <w:rPr>
          <w:rFonts w:ascii="Times New Roman" w:hAnsi="Times New Roman"/>
          <w:b/>
          <w:bCs/>
          <w:sz w:val="24"/>
          <w:szCs w:val="24"/>
        </w:rPr>
        <w:t>Нормативы на приобретение цветочной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4110"/>
        <w:gridCol w:w="3367"/>
      </w:tblGrid>
      <w:tr w:rsidR="009520DE" w:rsidRPr="000756E9" w:rsidTr="00F05EDD">
        <w:tc>
          <w:tcPr>
            <w:tcW w:w="2235" w:type="dxa"/>
          </w:tcPr>
          <w:p w:rsidR="009520DE" w:rsidRPr="000756E9" w:rsidRDefault="009520DE" w:rsidP="0038489F">
            <w:pPr>
              <w:autoSpaceDE w:val="0"/>
              <w:autoSpaceDN w:val="0"/>
              <w:adjustRightInd w:val="0"/>
              <w:spacing w:after="0" w:line="240" w:lineRule="auto"/>
              <w:jc w:val="center"/>
              <w:rPr>
                <w:rFonts w:ascii="Times New Roman" w:hAnsi="Times New Roman"/>
                <w:sz w:val="20"/>
                <w:szCs w:val="20"/>
              </w:rPr>
            </w:pPr>
            <w:r w:rsidRPr="000756E9">
              <w:rPr>
                <w:rFonts w:ascii="Times New Roman" w:hAnsi="Times New Roman"/>
                <w:sz w:val="20"/>
                <w:szCs w:val="20"/>
              </w:rPr>
              <w:t xml:space="preserve">Наименование </w:t>
            </w:r>
          </w:p>
        </w:tc>
        <w:tc>
          <w:tcPr>
            <w:tcW w:w="4110" w:type="dxa"/>
          </w:tcPr>
          <w:p w:rsidR="009520DE" w:rsidRPr="000756E9" w:rsidRDefault="009520DE" w:rsidP="0038489F">
            <w:pPr>
              <w:autoSpaceDE w:val="0"/>
              <w:autoSpaceDN w:val="0"/>
              <w:adjustRightInd w:val="0"/>
              <w:spacing w:after="0" w:line="240" w:lineRule="auto"/>
              <w:jc w:val="center"/>
              <w:rPr>
                <w:rFonts w:ascii="Times New Roman" w:hAnsi="Times New Roman"/>
                <w:sz w:val="20"/>
                <w:szCs w:val="20"/>
              </w:rPr>
            </w:pPr>
            <w:r w:rsidRPr="000756E9">
              <w:rPr>
                <w:rFonts w:ascii="Times New Roman" w:hAnsi="Times New Roman"/>
                <w:sz w:val="20"/>
                <w:szCs w:val="20"/>
              </w:rPr>
              <w:t xml:space="preserve">планируемое к приобретению количество </w:t>
            </w:r>
            <w:r w:rsidRPr="000756E9">
              <w:rPr>
                <w:rFonts w:ascii="Times New Roman" w:hAnsi="Times New Roman"/>
                <w:sz w:val="20"/>
                <w:szCs w:val="20"/>
                <w:lang w:val="en-US"/>
              </w:rPr>
              <w:t>i</w:t>
            </w:r>
            <w:r w:rsidRPr="000756E9">
              <w:rPr>
                <w:rFonts w:ascii="Times New Roman" w:hAnsi="Times New Roman"/>
                <w:sz w:val="20"/>
                <w:szCs w:val="20"/>
              </w:rPr>
              <w:t>-ого вида цветочной продукции;</w:t>
            </w:r>
          </w:p>
        </w:tc>
        <w:tc>
          <w:tcPr>
            <w:tcW w:w="3367" w:type="dxa"/>
          </w:tcPr>
          <w:p w:rsidR="009520DE" w:rsidRPr="000756E9" w:rsidRDefault="009520DE" w:rsidP="0038489F">
            <w:pPr>
              <w:autoSpaceDE w:val="0"/>
              <w:autoSpaceDN w:val="0"/>
              <w:adjustRightInd w:val="0"/>
              <w:spacing w:after="0" w:line="240" w:lineRule="auto"/>
              <w:jc w:val="center"/>
              <w:rPr>
                <w:rFonts w:ascii="Times New Roman" w:hAnsi="Times New Roman"/>
                <w:sz w:val="20"/>
                <w:szCs w:val="20"/>
              </w:rPr>
            </w:pPr>
            <w:r w:rsidRPr="000756E9">
              <w:rPr>
                <w:rFonts w:ascii="Times New Roman" w:hAnsi="Times New Roman"/>
                <w:sz w:val="20"/>
                <w:szCs w:val="20"/>
              </w:rPr>
              <w:t xml:space="preserve">цена единицы </w:t>
            </w:r>
            <w:r w:rsidRPr="000756E9">
              <w:rPr>
                <w:rFonts w:ascii="Times New Roman" w:hAnsi="Times New Roman"/>
                <w:sz w:val="20"/>
                <w:szCs w:val="20"/>
                <w:lang w:val="en-US"/>
              </w:rPr>
              <w:t>i</w:t>
            </w:r>
            <w:r w:rsidRPr="000756E9">
              <w:rPr>
                <w:rFonts w:ascii="Times New Roman" w:hAnsi="Times New Roman"/>
                <w:sz w:val="20"/>
                <w:szCs w:val="20"/>
              </w:rPr>
              <w:t>-ого вида цветочной продукции.</w:t>
            </w:r>
          </w:p>
        </w:tc>
      </w:tr>
      <w:tr w:rsidR="009520DE" w:rsidRPr="000756E9" w:rsidTr="00F05EDD">
        <w:tc>
          <w:tcPr>
            <w:tcW w:w="2235" w:type="dxa"/>
          </w:tcPr>
          <w:p w:rsidR="009520DE" w:rsidRPr="000756E9" w:rsidRDefault="009520DE" w:rsidP="0038489F">
            <w:pPr>
              <w:autoSpaceDE w:val="0"/>
              <w:autoSpaceDN w:val="0"/>
              <w:adjustRightInd w:val="0"/>
              <w:spacing w:after="0" w:line="240" w:lineRule="auto"/>
              <w:jc w:val="center"/>
              <w:rPr>
                <w:rFonts w:ascii="Times New Roman" w:hAnsi="Times New Roman"/>
                <w:sz w:val="20"/>
                <w:szCs w:val="20"/>
              </w:rPr>
            </w:pPr>
            <w:r w:rsidRPr="000756E9">
              <w:rPr>
                <w:rFonts w:ascii="Times New Roman" w:hAnsi="Times New Roman"/>
                <w:sz w:val="20"/>
                <w:szCs w:val="20"/>
              </w:rPr>
              <w:t>Венки</w:t>
            </w:r>
          </w:p>
        </w:tc>
        <w:tc>
          <w:tcPr>
            <w:tcW w:w="4110" w:type="dxa"/>
          </w:tcPr>
          <w:p w:rsidR="009520DE" w:rsidRPr="000756E9" w:rsidRDefault="009520DE" w:rsidP="0038489F">
            <w:pPr>
              <w:autoSpaceDE w:val="0"/>
              <w:autoSpaceDN w:val="0"/>
              <w:adjustRightInd w:val="0"/>
              <w:spacing w:after="0" w:line="240" w:lineRule="auto"/>
              <w:jc w:val="center"/>
              <w:rPr>
                <w:rFonts w:ascii="Times New Roman" w:hAnsi="Times New Roman"/>
                <w:sz w:val="20"/>
                <w:szCs w:val="20"/>
              </w:rPr>
            </w:pPr>
            <w:r w:rsidRPr="000756E9">
              <w:rPr>
                <w:rFonts w:ascii="Times New Roman" w:hAnsi="Times New Roman"/>
                <w:sz w:val="20"/>
                <w:szCs w:val="20"/>
              </w:rPr>
              <w:t>Не превышает 2 единиц</w:t>
            </w:r>
          </w:p>
        </w:tc>
        <w:tc>
          <w:tcPr>
            <w:tcW w:w="3367" w:type="dxa"/>
          </w:tcPr>
          <w:p w:rsidR="009520DE" w:rsidRPr="000756E9" w:rsidRDefault="009520DE" w:rsidP="0038489F">
            <w:pPr>
              <w:autoSpaceDE w:val="0"/>
              <w:autoSpaceDN w:val="0"/>
              <w:adjustRightInd w:val="0"/>
              <w:spacing w:after="0" w:line="240" w:lineRule="auto"/>
              <w:jc w:val="center"/>
              <w:rPr>
                <w:rFonts w:ascii="Times New Roman" w:hAnsi="Times New Roman"/>
                <w:sz w:val="20"/>
                <w:szCs w:val="20"/>
              </w:rPr>
            </w:pPr>
            <w:r w:rsidRPr="000756E9">
              <w:rPr>
                <w:rFonts w:ascii="Times New Roman" w:hAnsi="Times New Roman"/>
                <w:sz w:val="20"/>
                <w:szCs w:val="20"/>
              </w:rPr>
              <w:t>Не превышает 600,00</w:t>
            </w:r>
          </w:p>
        </w:tc>
      </w:tr>
      <w:tr w:rsidR="009520DE" w:rsidRPr="000756E9" w:rsidTr="00F05EDD">
        <w:tc>
          <w:tcPr>
            <w:tcW w:w="2235" w:type="dxa"/>
          </w:tcPr>
          <w:p w:rsidR="009520DE" w:rsidRPr="000756E9" w:rsidRDefault="009520DE" w:rsidP="0038489F">
            <w:pPr>
              <w:autoSpaceDE w:val="0"/>
              <w:autoSpaceDN w:val="0"/>
              <w:adjustRightInd w:val="0"/>
              <w:spacing w:after="0" w:line="240" w:lineRule="auto"/>
              <w:jc w:val="center"/>
              <w:rPr>
                <w:rFonts w:ascii="Times New Roman" w:hAnsi="Times New Roman"/>
                <w:sz w:val="20"/>
                <w:szCs w:val="20"/>
              </w:rPr>
            </w:pPr>
            <w:r w:rsidRPr="000756E9">
              <w:rPr>
                <w:rFonts w:ascii="Times New Roman" w:hAnsi="Times New Roman"/>
                <w:sz w:val="20"/>
                <w:szCs w:val="20"/>
              </w:rPr>
              <w:t>Букеты цветов</w:t>
            </w:r>
          </w:p>
        </w:tc>
        <w:tc>
          <w:tcPr>
            <w:tcW w:w="4110" w:type="dxa"/>
          </w:tcPr>
          <w:p w:rsidR="009520DE" w:rsidRPr="000756E9" w:rsidRDefault="009520DE" w:rsidP="0038489F">
            <w:pPr>
              <w:autoSpaceDE w:val="0"/>
              <w:autoSpaceDN w:val="0"/>
              <w:adjustRightInd w:val="0"/>
              <w:spacing w:after="0" w:line="240" w:lineRule="auto"/>
              <w:jc w:val="center"/>
              <w:rPr>
                <w:rFonts w:ascii="Times New Roman" w:hAnsi="Times New Roman"/>
                <w:sz w:val="20"/>
                <w:szCs w:val="20"/>
              </w:rPr>
            </w:pPr>
            <w:r w:rsidRPr="000756E9">
              <w:rPr>
                <w:rFonts w:ascii="Times New Roman" w:hAnsi="Times New Roman"/>
                <w:sz w:val="20"/>
                <w:szCs w:val="20"/>
              </w:rPr>
              <w:t>Не превышает 30 единиц</w:t>
            </w:r>
          </w:p>
        </w:tc>
        <w:tc>
          <w:tcPr>
            <w:tcW w:w="3367" w:type="dxa"/>
          </w:tcPr>
          <w:p w:rsidR="009520DE" w:rsidRPr="000756E9" w:rsidRDefault="009520DE" w:rsidP="0038489F">
            <w:pPr>
              <w:autoSpaceDE w:val="0"/>
              <w:autoSpaceDN w:val="0"/>
              <w:adjustRightInd w:val="0"/>
              <w:spacing w:after="0" w:line="240" w:lineRule="auto"/>
              <w:jc w:val="center"/>
              <w:rPr>
                <w:rFonts w:ascii="Times New Roman" w:hAnsi="Times New Roman"/>
                <w:sz w:val="20"/>
                <w:szCs w:val="20"/>
              </w:rPr>
            </w:pPr>
            <w:r w:rsidRPr="000756E9">
              <w:rPr>
                <w:rFonts w:ascii="Times New Roman" w:hAnsi="Times New Roman"/>
                <w:sz w:val="20"/>
                <w:szCs w:val="20"/>
              </w:rPr>
              <w:t>Не превышает 500,00</w:t>
            </w:r>
          </w:p>
        </w:tc>
      </w:tr>
    </w:tbl>
    <w:p w:rsidR="009520DE" w:rsidRPr="0038489F" w:rsidRDefault="009520DE" w:rsidP="0038489F">
      <w:pPr>
        <w:widowControl w:val="0"/>
        <w:autoSpaceDE w:val="0"/>
        <w:autoSpaceDN w:val="0"/>
        <w:adjustRightInd w:val="0"/>
        <w:spacing w:after="0" w:line="240" w:lineRule="auto"/>
        <w:jc w:val="both"/>
        <w:rPr>
          <w:rFonts w:ascii="Times New Roman" w:hAnsi="Times New Roman"/>
          <w:sz w:val="24"/>
          <w:szCs w:val="24"/>
        </w:rPr>
      </w:pPr>
    </w:p>
    <w:p w:rsidR="009520DE" w:rsidRPr="0038489F" w:rsidRDefault="009520DE" w:rsidP="0038489F">
      <w:pPr>
        <w:spacing w:after="0"/>
        <w:rPr>
          <w:sz w:val="24"/>
          <w:szCs w:val="24"/>
        </w:rPr>
      </w:pPr>
    </w:p>
    <w:sectPr w:rsidR="009520DE" w:rsidRPr="0038489F" w:rsidSect="000756E9">
      <w:pgSz w:w="11906" w:h="16838"/>
      <w:pgMar w:top="1134" w:right="851" w:bottom="851"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546" w:rsidRDefault="00E02546" w:rsidP="004E621F">
      <w:pPr>
        <w:spacing w:after="0" w:line="240" w:lineRule="auto"/>
      </w:pPr>
      <w:r>
        <w:separator/>
      </w:r>
    </w:p>
  </w:endnote>
  <w:endnote w:type="continuationSeparator" w:id="1">
    <w:p w:rsidR="00E02546" w:rsidRDefault="00E02546" w:rsidP="004E62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546" w:rsidRDefault="00E02546" w:rsidP="004E621F">
      <w:pPr>
        <w:spacing w:after="0" w:line="240" w:lineRule="auto"/>
      </w:pPr>
      <w:r>
        <w:separator/>
      </w:r>
    </w:p>
  </w:footnote>
  <w:footnote w:type="continuationSeparator" w:id="1">
    <w:p w:rsidR="00E02546" w:rsidRDefault="00E02546" w:rsidP="004E62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65" type="#_x0000_t75" style="width:3in;height:3in;visibility:visible" o:bullet="t">
        <v:imagedata r:id="rId1" o:title=""/>
      </v:shape>
    </w:pict>
  </w:numPicBullet>
  <w:numPicBullet w:numPicBulletId="1">
    <w:pict>
      <v:shape id="_x0000_i1966" type="#_x0000_t75" style="width:3in;height:3in;visibility:visible" o:bullet="t">
        <v:imagedata r:id="rId2" o:title=""/>
      </v:shape>
    </w:pict>
  </w:numPicBullet>
  <w:numPicBullet w:numPicBulletId="2">
    <w:pict>
      <v:shape id="_x0000_i1967" type="#_x0000_t75" style="width:3in;height:3in;visibility:visible" o:bullet="t">
        <v:imagedata r:id="rId3" o:title=""/>
      </v:shape>
    </w:pict>
  </w:numPicBullet>
  <w:numPicBullet w:numPicBulletId="3">
    <w:pict>
      <v:shape id="_x0000_i1968" type="#_x0000_t75" style="width:3in;height:3in;visibility:visible" o:bullet="t">
        <v:imagedata r:id="rId4" o:title=""/>
      </v:shape>
    </w:pict>
  </w:numPicBullet>
  <w:numPicBullet w:numPicBulletId="4">
    <w:pict>
      <v:shape id="_x0000_i1969" type="#_x0000_t75" style="width:3in;height:3in;visibility:visible" o:bullet="t">
        <v:imagedata r:id="rId5" o:title=""/>
      </v:shape>
    </w:pict>
  </w:numPicBullet>
  <w:numPicBullet w:numPicBulletId="5">
    <w:pict>
      <v:shape id="_x0000_i1970" type="#_x0000_t75" style="width:3in;height:3in;visibility:visible" o:bullet="t">
        <v:imagedata r:id="rId6" o:title=""/>
      </v:shape>
    </w:pict>
  </w:numPicBullet>
  <w:numPicBullet w:numPicBulletId="6">
    <w:pict>
      <v:shape id="_x0000_i1971" type="#_x0000_t75" style="width:3in;height:3in;visibility:visible" o:bullet="t">
        <v:imagedata r:id="rId7" o:title=""/>
      </v:shape>
    </w:pict>
  </w:numPicBullet>
  <w:numPicBullet w:numPicBulletId="7">
    <w:pict>
      <v:shape id="_x0000_i1972" type="#_x0000_t75" style="width:3in;height:3in;visibility:visible" o:bullet="t">
        <v:imagedata r:id="rId8" o:title=""/>
      </v:shape>
    </w:pict>
  </w:numPicBullet>
  <w:abstractNum w:abstractNumId="0">
    <w:nsid w:val="FFFFFF7C"/>
    <w:multiLevelType w:val="singleLevel"/>
    <w:tmpl w:val="5F3E35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8E6CE0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9A2811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95A51C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B9A36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DE0D4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C08F7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C94B5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0B8852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7D49C5C"/>
    <w:lvl w:ilvl="0">
      <w:start w:val="1"/>
      <w:numFmt w:val="bullet"/>
      <w:lvlText w:val=""/>
      <w:lvlJc w:val="left"/>
      <w:pPr>
        <w:tabs>
          <w:tab w:val="num" w:pos="360"/>
        </w:tabs>
        <w:ind w:left="360" w:hanging="360"/>
      </w:pPr>
      <w:rPr>
        <w:rFonts w:ascii="Symbol" w:hAnsi="Symbol" w:hint="default"/>
      </w:rPr>
    </w:lvl>
  </w:abstractNum>
  <w:abstractNum w:abstractNumId="10">
    <w:nsid w:val="037D0BAC"/>
    <w:multiLevelType w:val="hybridMultilevel"/>
    <w:tmpl w:val="01C2B3C2"/>
    <w:lvl w:ilvl="0" w:tplc="A0542560">
      <w:start w:val="1"/>
      <w:numFmt w:val="bullet"/>
      <w:lvlText w:val=""/>
      <w:lvlPicBulletId w:val="0"/>
      <w:lvlJc w:val="left"/>
      <w:pPr>
        <w:tabs>
          <w:tab w:val="num" w:pos="720"/>
        </w:tabs>
        <w:ind w:left="720" w:hanging="360"/>
      </w:pPr>
      <w:rPr>
        <w:rFonts w:ascii="Symbol" w:hAnsi="Symbol" w:hint="default"/>
      </w:rPr>
    </w:lvl>
    <w:lvl w:ilvl="1" w:tplc="1CA2FC58">
      <w:start w:val="1"/>
      <w:numFmt w:val="bullet"/>
      <w:lvlText w:val=""/>
      <w:lvlJc w:val="left"/>
      <w:pPr>
        <w:tabs>
          <w:tab w:val="num" w:pos="1440"/>
        </w:tabs>
        <w:ind w:left="1440" w:hanging="360"/>
      </w:pPr>
      <w:rPr>
        <w:rFonts w:ascii="Symbol" w:hAnsi="Symbol" w:hint="default"/>
      </w:rPr>
    </w:lvl>
    <w:lvl w:ilvl="2" w:tplc="8684F8B8">
      <w:start w:val="1"/>
      <w:numFmt w:val="bullet"/>
      <w:lvlText w:val=""/>
      <w:lvlJc w:val="left"/>
      <w:pPr>
        <w:tabs>
          <w:tab w:val="num" w:pos="2160"/>
        </w:tabs>
        <w:ind w:left="2160" w:hanging="360"/>
      </w:pPr>
      <w:rPr>
        <w:rFonts w:ascii="Symbol" w:hAnsi="Symbol" w:hint="default"/>
      </w:rPr>
    </w:lvl>
    <w:lvl w:ilvl="3" w:tplc="70EC7826">
      <w:start w:val="1"/>
      <w:numFmt w:val="bullet"/>
      <w:lvlText w:val=""/>
      <w:lvlJc w:val="left"/>
      <w:pPr>
        <w:tabs>
          <w:tab w:val="num" w:pos="2880"/>
        </w:tabs>
        <w:ind w:left="2880" w:hanging="360"/>
      </w:pPr>
      <w:rPr>
        <w:rFonts w:ascii="Symbol" w:hAnsi="Symbol" w:hint="default"/>
      </w:rPr>
    </w:lvl>
    <w:lvl w:ilvl="4" w:tplc="DB7E09AE">
      <w:start w:val="1"/>
      <w:numFmt w:val="bullet"/>
      <w:lvlText w:val=""/>
      <w:lvlJc w:val="left"/>
      <w:pPr>
        <w:tabs>
          <w:tab w:val="num" w:pos="3600"/>
        </w:tabs>
        <w:ind w:left="3600" w:hanging="360"/>
      </w:pPr>
      <w:rPr>
        <w:rFonts w:ascii="Symbol" w:hAnsi="Symbol" w:hint="default"/>
      </w:rPr>
    </w:lvl>
    <w:lvl w:ilvl="5" w:tplc="9B826BFE">
      <w:start w:val="1"/>
      <w:numFmt w:val="bullet"/>
      <w:lvlText w:val=""/>
      <w:lvlJc w:val="left"/>
      <w:pPr>
        <w:tabs>
          <w:tab w:val="num" w:pos="4320"/>
        </w:tabs>
        <w:ind w:left="4320" w:hanging="360"/>
      </w:pPr>
      <w:rPr>
        <w:rFonts w:ascii="Symbol" w:hAnsi="Symbol" w:hint="default"/>
      </w:rPr>
    </w:lvl>
    <w:lvl w:ilvl="6" w:tplc="84182F6C">
      <w:start w:val="1"/>
      <w:numFmt w:val="bullet"/>
      <w:lvlText w:val=""/>
      <w:lvlJc w:val="left"/>
      <w:pPr>
        <w:tabs>
          <w:tab w:val="num" w:pos="5040"/>
        </w:tabs>
        <w:ind w:left="5040" w:hanging="360"/>
      </w:pPr>
      <w:rPr>
        <w:rFonts w:ascii="Symbol" w:hAnsi="Symbol" w:hint="default"/>
      </w:rPr>
    </w:lvl>
    <w:lvl w:ilvl="7" w:tplc="87E011F2">
      <w:start w:val="1"/>
      <w:numFmt w:val="bullet"/>
      <w:lvlText w:val=""/>
      <w:lvlJc w:val="left"/>
      <w:pPr>
        <w:tabs>
          <w:tab w:val="num" w:pos="5760"/>
        </w:tabs>
        <w:ind w:left="5760" w:hanging="360"/>
      </w:pPr>
      <w:rPr>
        <w:rFonts w:ascii="Symbol" w:hAnsi="Symbol" w:hint="default"/>
      </w:rPr>
    </w:lvl>
    <w:lvl w:ilvl="8" w:tplc="EE62C6D2">
      <w:start w:val="1"/>
      <w:numFmt w:val="bullet"/>
      <w:lvlText w:val=""/>
      <w:lvlJc w:val="left"/>
      <w:pPr>
        <w:tabs>
          <w:tab w:val="num" w:pos="6480"/>
        </w:tabs>
        <w:ind w:left="6480" w:hanging="360"/>
      </w:pPr>
      <w:rPr>
        <w:rFonts w:ascii="Symbol" w:hAnsi="Symbol" w:hint="default"/>
      </w:rPr>
    </w:lvl>
  </w:abstractNum>
  <w:abstractNum w:abstractNumId="11">
    <w:nsid w:val="0ACD1095"/>
    <w:multiLevelType w:val="hybridMultilevel"/>
    <w:tmpl w:val="8F263BFE"/>
    <w:lvl w:ilvl="0" w:tplc="F9A28272">
      <w:start w:val="1"/>
      <w:numFmt w:val="bullet"/>
      <w:lvlText w:val=""/>
      <w:lvlPicBulletId w:val="4"/>
      <w:lvlJc w:val="left"/>
      <w:pPr>
        <w:tabs>
          <w:tab w:val="num" w:pos="720"/>
        </w:tabs>
        <w:ind w:left="720" w:hanging="360"/>
      </w:pPr>
      <w:rPr>
        <w:rFonts w:ascii="Symbol" w:hAnsi="Symbol" w:hint="default"/>
      </w:rPr>
    </w:lvl>
    <w:lvl w:ilvl="1" w:tplc="BC76AB3A">
      <w:start w:val="1"/>
      <w:numFmt w:val="bullet"/>
      <w:lvlText w:val=""/>
      <w:lvlJc w:val="left"/>
      <w:pPr>
        <w:tabs>
          <w:tab w:val="num" w:pos="1440"/>
        </w:tabs>
        <w:ind w:left="1440" w:hanging="360"/>
      </w:pPr>
      <w:rPr>
        <w:rFonts w:ascii="Symbol" w:hAnsi="Symbol" w:hint="default"/>
      </w:rPr>
    </w:lvl>
    <w:lvl w:ilvl="2" w:tplc="4E184CA6">
      <w:start w:val="1"/>
      <w:numFmt w:val="bullet"/>
      <w:lvlText w:val=""/>
      <w:lvlJc w:val="left"/>
      <w:pPr>
        <w:tabs>
          <w:tab w:val="num" w:pos="2160"/>
        </w:tabs>
        <w:ind w:left="2160" w:hanging="360"/>
      </w:pPr>
      <w:rPr>
        <w:rFonts w:ascii="Symbol" w:hAnsi="Symbol" w:hint="default"/>
      </w:rPr>
    </w:lvl>
    <w:lvl w:ilvl="3" w:tplc="FB963CFE">
      <w:start w:val="1"/>
      <w:numFmt w:val="bullet"/>
      <w:lvlText w:val=""/>
      <w:lvlJc w:val="left"/>
      <w:pPr>
        <w:tabs>
          <w:tab w:val="num" w:pos="2880"/>
        </w:tabs>
        <w:ind w:left="2880" w:hanging="360"/>
      </w:pPr>
      <w:rPr>
        <w:rFonts w:ascii="Symbol" w:hAnsi="Symbol" w:hint="default"/>
      </w:rPr>
    </w:lvl>
    <w:lvl w:ilvl="4" w:tplc="41745456">
      <w:start w:val="1"/>
      <w:numFmt w:val="bullet"/>
      <w:lvlText w:val=""/>
      <w:lvlJc w:val="left"/>
      <w:pPr>
        <w:tabs>
          <w:tab w:val="num" w:pos="3600"/>
        </w:tabs>
        <w:ind w:left="3600" w:hanging="360"/>
      </w:pPr>
      <w:rPr>
        <w:rFonts w:ascii="Symbol" w:hAnsi="Symbol" w:hint="default"/>
      </w:rPr>
    </w:lvl>
    <w:lvl w:ilvl="5" w:tplc="EF169D06">
      <w:start w:val="1"/>
      <w:numFmt w:val="bullet"/>
      <w:lvlText w:val=""/>
      <w:lvlJc w:val="left"/>
      <w:pPr>
        <w:tabs>
          <w:tab w:val="num" w:pos="4320"/>
        </w:tabs>
        <w:ind w:left="4320" w:hanging="360"/>
      </w:pPr>
      <w:rPr>
        <w:rFonts w:ascii="Symbol" w:hAnsi="Symbol" w:hint="default"/>
      </w:rPr>
    </w:lvl>
    <w:lvl w:ilvl="6" w:tplc="57967AF2">
      <w:start w:val="1"/>
      <w:numFmt w:val="bullet"/>
      <w:lvlText w:val=""/>
      <w:lvlJc w:val="left"/>
      <w:pPr>
        <w:tabs>
          <w:tab w:val="num" w:pos="5040"/>
        </w:tabs>
        <w:ind w:left="5040" w:hanging="360"/>
      </w:pPr>
      <w:rPr>
        <w:rFonts w:ascii="Symbol" w:hAnsi="Symbol" w:hint="default"/>
      </w:rPr>
    </w:lvl>
    <w:lvl w:ilvl="7" w:tplc="34A2B764">
      <w:start w:val="1"/>
      <w:numFmt w:val="bullet"/>
      <w:lvlText w:val=""/>
      <w:lvlJc w:val="left"/>
      <w:pPr>
        <w:tabs>
          <w:tab w:val="num" w:pos="5760"/>
        </w:tabs>
        <w:ind w:left="5760" w:hanging="360"/>
      </w:pPr>
      <w:rPr>
        <w:rFonts w:ascii="Symbol" w:hAnsi="Symbol" w:hint="default"/>
      </w:rPr>
    </w:lvl>
    <w:lvl w:ilvl="8" w:tplc="02FA7286">
      <w:start w:val="1"/>
      <w:numFmt w:val="bullet"/>
      <w:lvlText w:val=""/>
      <w:lvlJc w:val="left"/>
      <w:pPr>
        <w:tabs>
          <w:tab w:val="num" w:pos="6480"/>
        </w:tabs>
        <w:ind w:left="6480" w:hanging="360"/>
      </w:pPr>
      <w:rPr>
        <w:rFonts w:ascii="Symbol" w:hAnsi="Symbol" w:hint="default"/>
      </w:rPr>
    </w:lvl>
  </w:abstractNum>
  <w:abstractNum w:abstractNumId="12">
    <w:nsid w:val="154368FE"/>
    <w:multiLevelType w:val="hybridMultilevel"/>
    <w:tmpl w:val="619C2890"/>
    <w:lvl w:ilvl="0" w:tplc="79EE3ECA">
      <w:start w:val="1"/>
      <w:numFmt w:val="bullet"/>
      <w:lvlText w:val=""/>
      <w:lvlPicBulletId w:val="3"/>
      <w:lvlJc w:val="left"/>
      <w:pPr>
        <w:tabs>
          <w:tab w:val="num" w:pos="720"/>
        </w:tabs>
        <w:ind w:left="720" w:hanging="360"/>
      </w:pPr>
      <w:rPr>
        <w:rFonts w:ascii="Symbol" w:hAnsi="Symbol" w:hint="default"/>
      </w:rPr>
    </w:lvl>
    <w:lvl w:ilvl="1" w:tplc="5A945372">
      <w:start w:val="1"/>
      <w:numFmt w:val="bullet"/>
      <w:lvlText w:val=""/>
      <w:lvlJc w:val="left"/>
      <w:pPr>
        <w:tabs>
          <w:tab w:val="num" w:pos="1440"/>
        </w:tabs>
        <w:ind w:left="1440" w:hanging="360"/>
      </w:pPr>
      <w:rPr>
        <w:rFonts w:ascii="Symbol" w:hAnsi="Symbol" w:hint="default"/>
      </w:rPr>
    </w:lvl>
    <w:lvl w:ilvl="2" w:tplc="AA483098">
      <w:start w:val="1"/>
      <w:numFmt w:val="bullet"/>
      <w:lvlText w:val=""/>
      <w:lvlJc w:val="left"/>
      <w:pPr>
        <w:tabs>
          <w:tab w:val="num" w:pos="2160"/>
        </w:tabs>
        <w:ind w:left="2160" w:hanging="360"/>
      </w:pPr>
      <w:rPr>
        <w:rFonts w:ascii="Symbol" w:hAnsi="Symbol" w:hint="default"/>
      </w:rPr>
    </w:lvl>
    <w:lvl w:ilvl="3" w:tplc="91DAC2C8">
      <w:start w:val="1"/>
      <w:numFmt w:val="bullet"/>
      <w:lvlText w:val=""/>
      <w:lvlJc w:val="left"/>
      <w:pPr>
        <w:tabs>
          <w:tab w:val="num" w:pos="2880"/>
        </w:tabs>
        <w:ind w:left="2880" w:hanging="360"/>
      </w:pPr>
      <w:rPr>
        <w:rFonts w:ascii="Symbol" w:hAnsi="Symbol" w:hint="default"/>
      </w:rPr>
    </w:lvl>
    <w:lvl w:ilvl="4" w:tplc="EFF2CB94">
      <w:start w:val="1"/>
      <w:numFmt w:val="bullet"/>
      <w:lvlText w:val=""/>
      <w:lvlJc w:val="left"/>
      <w:pPr>
        <w:tabs>
          <w:tab w:val="num" w:pos="3600"/>
        </w:tabs>
        <w:ind w:left="3600" w:hanging="360"/>
      </w:pPr>
      <w:rPr>
        <w:rFonts w:ascii="Symbol" w:hAnsi="Symbol" w:hint="default"/>
      </w:rPr>
    </w:lvl>
    <w:lvl w:ilvl="5" w:tplc="95A8F9A8">
      <w:start w:val="1"/>
      <w:numFmt w:val="bullet"/>
      <w:lvlText w:val=""/>
      <w:lvlJc w:val="left"/>
      <w:pPr>
        <w:tabs>
          <w:tab w:val="num" w:pos="4320"/>
        </w:tabs>
        <w:ind w:left="4320" w:hanging="360"/>
      </w:pPr>
      <w:rPr>
        <w:rFonts w:ascii="Symbol" w:hAnsi="Symbol" w:hint="default"/>
      </w:rPr>
    </w:lvl>
    <w:lvl w:ilvl="6" w:tplc="450EB7A4">
      <w:start w:val="1"/>
      <w:numFmt w:val="bullet"/>
      <w:lvlText w:val=""/>
      <w:lvlJc w:val="left"/>
      <w:pPr>
        <w:tabs>
          <w:tab w:val="num" w:pos="5040"/>
        </w:tabs>
        <w:ind w:left="5040" w:hanging="360"/>
      </w:pPr>
      <w:rPr>
        <w:rFonts w:ascii="Symbol" w:hAnsi="Symbol" w:hint="default"/>
      </w:rPr>
    </w:lvl>
    <w:lvl w:ilvl="7" w:tplc="96B2987A">
      <w:start w:val="1"/>
      <w:numFmt w:val="bullet"/>
      <w:lvlText w:val=""/>
      <w:lvlJc w:val="left"/>
      <w:pPr>
        <w:tabs>
          <w:tab w:val="num" w:pos="5760"/>
        </w:tabs>
        <w:ind w:left="5760" w:hanging="360"/>
      </w:pPr>
      <w:rPr>
        <w:rFonts w:ascii="Symbol" w:hAnsi="Symbol" w:hint="default"/>
      </w:rPr>
    </w:lvl>
    <w:lvl w:ilvl="8" w:tplc="15388114">
      <w:start w:val="1"/>
      <w:numFmt w:val="bullet"/>
      <w:lvlText w:val=""/>
      <w:lvlJc w:val="left"/>
      <w:pPr>
        <w:tabs>
          <w:tab w:val="num" w:pos="6480"/>
        </w:tabs>
        <w:ind w:left="6480" w:hanging="360"/>
      </w:pPr>
      <w:rPr>
        <w:rFonts w:ascii="Symbol" w:hAnsi="Symbol" w:hint="default"/>
      </w:rPr>
    </w:lvl>
  </w:abstractNum>
  <w:abstractNum w:abstractNumId="13">
    <w:nsid w:val="158535D0"/>
    <w:multiLevelType w:val="hybridMultilevel"/>
    <w:tmpl w:val="47ECB4F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13510B"/>
    <w:multiLevelType w:val="hybridMultilevel"/>
    <w:tmpl w:val="D82A75BC"/>
    <w:lvl w:ilvl="0" w:tplc="0C50C68C">
      <w:start w:val="1"/>
      <w:numFmt w:val="bullet"/>
      <w:lvlText w:val=""/>
      <w:lvlPicBulletId w:val="1"/>
      <w:lvlJc w:val="left"/>
      <w:pPr>
        <w:tabs>
          <w:tab w:val="num" w:pos="720"/>
        </w:tabs>
        <w:ind w:left="720" w:hanging="360"/>
      </w:pPr>
      <w:rPr>
        <w:rFonts w:ascii="Symbol" w:hAnsi="Symbol" w:hint="default"/>
      </w:rPr>
    </w:lvl>
    <w:lvl w:ilvl="1" w:tplc="84F2D690">
      <w:start w:val="1"/>
      <w:numFmt w:val="bullet"/>
      <w:lvlText w:val=""/>
      <w:lvlJc w:val="left"/>
      <w:pPr>
        <w:tabs>
          <w:tab w:val="num" w:pos="1440"/>
        </w:tabs>
        <w:ind w:left="1440" w:hanging="360"/>
      </w:pPr>
      <w:rPr>
        <w:rFonts w:ascii="Symbol" w:hAnsi="Symbol" w:hint="default"/>
      </w:rPr>
    </w:lvl>
    <w:lvl w:ilvl="2" w:tplc="CB029F74">
      <w:start w:val="1"/>
      <w:numFmt w:val="bullet"/>
      <w:lvlText w:val=""/>
      <w:lvlJc w:val="left"/>
      <w:pPr>
        <w:tabs>
          <w:tab w:val="num" w:pos="2160"/>
        </w:tabs>
        <w:ind w:left="2160" w:hanging="360"/>
      </w:pPr>
      <w:rPr>
        <w:rFonts w:ascii="Symbol" w:hAnsi="Symbol" w:hint="default"/>
      </w:rPr>
    </w:lvl>
    <w:lvl w:ilvl="3" w:tplc="8B06F81A">
      <w:start w:val="1"/>
      <w:numFmt w:val="bullet"/>
      <w:lvlText w:val=""/>
      <w:lvlJc w:val="left"/>
      <w:pPr>
        <w:tabs>
          <w:tab w:val="num" w:pos="2880"/>
        </w:tabs>
        <w:ind w:left="2880" w:hanging="360"/>
      </w:pPr>
      <w:rPr>
        <w:rFonts w:ascii="Symbol" w:hAnsi="Symbol" w:hint="default"/>
      </w:rPr>
    </w:lvl>
    <w:lvl w:ilvl="4" w:tplc="CA16517E">
      <w:start w:val="1"/>
      <w:numFmt w:val="bullet"/>
      <w:lvlText w:val=""/>
      <w:lvlJc w:val="left"/>
      <w:pPr>
        <w:tabs>
          <w:tab w:val="num" w:pos="3600"/>
        </w:tabs>
        <w:ind w:left="3600" w:hanging="360"/>
      </w:pPr>
      <w:rPr>
        <w:rFonts w:ascii="Symbol" w:hAnsi="Symbol" w:hint="default"/>
      </w:rPr>
    </w:lvl>
    <w:lvl w:ilvl="5" w:tplc="9DA8DAD2">
      <w:start w:val="1"/>
      <w:numFmt w:val="bullet"/>
      <w:lvlText w:val=""/>
      <w:lvlJc w:val="left"/>
      <w:pPr>
        <w:tabs>
          <w:tab w:val="num" w:pos="4320"/>
        </w:tabs>
        <w:ind w:left="4320" w:hanging="360"/>
      </w:pPr>
      <w:rPr>
        <w:rFonts w:ascii="Symbol" w:hAnsi="Symbol" w:hint="default"/>
      </w:rPr>
    </w:lvl>
    <w:lvl w:ilvl="6" w:tplc="4B149F6A">
      <w:start w:val="1"/>
      <w:numFmt w:val="bullet"/>
      <w:lvlText w:val=""/>
      <w:lvlJc w:val="left"/>
      <w:pPr>
        <w:tabs>
          <w:tab w:val="num" w:pos="5040"/>
        </w:tabs>
        <w:ind w:left="5040" w:hanging="360"/>
      </w:pPr>
      <w:rPr>
        <w:rFonts w:ascii="Symbol" w:hAnsi="Symbol" w:hint="default"/>
      </w:rPr>
    </w:lvl>
    <w:lvl w:ilvl="7" w:tplc="4170EF3E">
      <w:start w:val="1"/>
      <w:numFmt w:val="bullet"/>
      <w:lvlText w:val=""/>
      <w:lvlJc w:val="left"/>
      <w:pPr>
        <w:tabs>
          <w:tab w:val="num" w:pos="5760"/>
        </w:tabs>
        <w:ind w:left="5760" w:hanging="360"/>
      </w:pPr>
      <w:rPr>
        <w:rFonts w:ascii="Symbol" w:hAnsi="Symbol" w:hint="default"/>
      </w:rPr>
    </w:lvl>
    <w:lvl w:ilvl="8" w:tplc="D8EA217E">
      <w:start w:val="1"/>
      <w:numFmt w:val="bullet"/>
      <w:lvlText w:val=""/>
      <w:lvlJc w:val="left"/>
      <w:pPr>
        <w:tabs>
          <w:tab w:val="num" w:pos="6480"/>
        </w:tabs>
        <w:ind w:left="6480" w:hanging="360"/>
      </w:pPr>
      <w:rPr>
        <w:rFonts w:ascii="Symbol" w:hAnsi="Symbol" w:hint="default"/>
      </w:rPr>
    </w:lvl>
  </w:abstractNum>
  <w:abstractNum w:abstractNumId="15">
    <w:nsid w:val="1CCE4C42"/>
    <w:multiLevelType w:val="hybridMultilevel"/>
    <w:tmpl w:val="7EF4C958"/>
    <w:lvl w:ilvl="0" w:tplc="CBAAD9D0">
      <w:start w:val="1"/>
      <w:numFmt w:val="decimal"/>
      <w:lvlText w:val="%1."/>
      <w:lvlJc w:val="left"/>
      <w:pPr>
        <w:ind w:left="1017" w:hanging="72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B8E2239"/>
    <w:multiLevelType w:val="hybridMultilevel"/>
    <w:tmpl w:val="3AFC4C06"/>
    <w:lvl w:ilvl="0" w:tplc="37121942">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7">
    <w:nsid w:val="33CB3E0A"/>
    <w:multiLevelType w:val="hybridMultilevel"/>
    <w:tmpl w:val="81D8AABC"/>
    <w:lvl w:ilvl="0" w:tplc="92AC71F0">
      <w:start w:val="1"/>
      <w:numFmt w:val="bullet"/>
      <w:lvlText w:val=""/>
      <w:lvlPicBulletId w:val="6"/>
      <w:lvlJc w:val="left"/>
      <w:pPr>
        <w:tabs>
          <w:tab w:val="num" w:pos="720"/>
        </w:tabs>
        <w:ind w:left="720" w:hanging="360"/>
      </w:pPr>
      <w:rPr>
        <w:rFonts w:ascii="Symbol" w:hAnsi="Symbol" w:hint="default"/>
      </w:rPr>
    </w:lvl>
    <w:lvl w:ilvl="1" w:tplc="9C06F930">
      <w:start w:val="1"/>
      <w:numFmt w:val="bullet"/>
      <w:lvlText w:val=""/>
      <w:lvlJc w:val="left"/>
      <w:pPr>
        <w:tabs>
          <w:tab w:val="num" w:pos="1440"/>
        </w:tabs>
        <w:ind w:left="1440" w:hanging="360"/>
      </w:pPr>
      <w:rPr>
        <w:rFonts w:ascii="Symbol" w:hAnsi="Symbol" w:hint="default"/>
      </w:rPr>
    </w:lvl>
    <w:lvl w:ilvl="2" w:tplc="544EBBFA">
      <w:start w:val="1"/>
      <w:numFmt w:val="bullet"/>
      <w:lvlText w:val=""/>
      <w:lvlJc w:val="left"/>
      <w:pPr>
        <w:tabs>
          <w:tab w:val="num" w:pos="2160"/>
        </w:tabs>
        <w:ind w:left="2160" w:hanging="360"/>
      </w:pPr>
      <w:rPr>
        <w:rFonts w:ascii="Symbol" w:hAnsi="Symbol" w:hint="default"/>
      </w:rPr>
    </w:lvl>
    <w:lvl w:ilvl="3" w:tplc="FD649E62">
      <w:start w:val="1"/>
      <w:numFmt w:val="bullet"/>
      <w:lvlText w:val=""/>
      <w:lvlJc w:val="left"/>
      <w:pPr>
        <w:tabs>
          <w:tab w:val="num" w:pos="2880"/>
        </w:tabs>
        <w:ind w:left="2880" w:hanging="360"/>
      </w:pPr>
      <w:rPr>
        <w:rFonts w:ascii="Symbol" w:hAnsi="Symbol" w:hint="default"/>
      </w:rPr>
    </w:lvl>
    <w:lvl w:ilvl="4" w:tplc="AD763362">
      <w:start w:val="1"/>
      <w:numFmt w:val="bullet"/>
      <w:lvlText w:val=""/>
      <w:lvlJc w:val="left"/>
      <w:pPr>
        <w:tabs>
          <w:tab w:val="num" w:pos="3600"/>
        </w:tabs>
        <w:ind w:left="3600" w:hanging="360"/>
      </w:pPr>
      <w:rPr>
        <w:rFonts w:ascii="Symbol" w:hAnsi="Symbol" w:hint="default"/>
      </w:rPr>
    </w:lvl>
    <w:lvl w:ilvl="5" w:tplc="86F2947A">
      <w:start w:val="1"/>
      <w:numFmt w:val="bullet"/>
      <w:lvlText w:val=""/>
      <w:lvlJc w:val="left"/>
      <w:pPr>
        <w:tabs>
          <w:tab w:val="num" w:pos="4320"/>
        </w:tabs>
        <w:ind w:left="4320" w:hanging="360"/>
      </w:pPr>
      <w:rPr>
        <w:rFonts w:ascii="Symbol" w:hAnsi="Symbol" w:hint="default"/>
      </w:rPr>
    </w:lvl>
    <w:lvl w:ilvl="6" w:tplc="93547A90">
      <w:start w:val="1"/>
      <w:numFmt w:val="bullet"/>
      <w:lvlText w:val=""/>
      <w:lvlJc w:val="left"/>
      <w:pPr>
        <w:tabs>
          <w:tab w:val="num" w:pos="5040"/>
        </w:tabs>
        <w:ind w:left="5040" w:hanging="360"/>
      </w:pPr>
      <w:rPr>
        <w:rFonts w:ascii="Symbol" w:hAnsi="Symbol" w:hint="default"/>
      </w:rPr>
    </w:lvl>
    <w:lvl w:ilvl="7" w:tplc="5E569E92">
      <w:start w:val="1"/>
      <w:numFmt w:val="bullet"/>
      <w:lvlText w:val=""/>
      <w:lvlJc w:val="left"/>
      <w:pPr>
        <w:tabs>
          <w:tab w:val="num" w:pos="5760"/>
        </w:tabs>
        <w:ind w:left="5760" w:hanging="360"/>
      </w:pPr>
      <w:rPr>
        <w:rFonts w:ascii="Symbol" w:hAnsi="Symbol" w:hint="default"/>
      </w:rPr>
    </w:lvl>
    <w:lvl w:ilvl="8" w:tplc="F1E8F6F0">
      <w:start w:val="1"/>
      <w:numFmt w:val="bullet"/>
      <w:lvlText w:val=""/>
      <w:lvlJc w:val="left"/>
      <w:pPr>
        <w:tabs>
          <w:tab w:val="num" w:pos="6480"/>
        </w:tabs>
        <w:ind w:left="6480" w:hanging="360"/>
      </w:pPr>
      <w:rPr>
        <w:rFonts w:ascii="Symbol" w:hAnsi="Symbol" w:hint="default"/>
      </w:rPr>
    </w:lvl>
  </w:abstractNum>
  <w:abstractNum w:abstractNumId="18">
    <w:nsid w:val="5AE71BA5"/>
    <w:multiLevelType w:val="hybridMultilevel"/>
    <w:tmpl w:val="A3B0009E"/>
    <w:lvl w:ilvl="0" w:tplc="EAC04518">
      <w:start w:val="1"/>
      <w:numFmt w:val="bullet"/>
      <w:lvlText w:val=""/>
      <w:lvlPicBulletId w:val="2"/>
      <w:lvlJc w:val="left"/>
      <w:pPr>
        <w:tabs>
          <w:tab w:val="num" w:pos="720"/>
        </w:tabs>
        <w:ind w:left="720" w:hanging="360"/>
      </w:pPr>
      <w:rPr>
        <w:rFonts w:ascii="Symbol" w:hAnsi="Symbol" w:hint="default"/>
      </w:rPr>
    </w:lvl>
    <w:lvl w:ilvl="1" w:tplc="FF62173E">
      <w:start w:val="1"/>
      <w:numFmt w:val="bullet"/>
      <w:lvlText w:val=""/>
      <w:lvlJc w:val="left"/>
      <w:pPr>
        <w:tabs>
          <w:tab w:val="num" w:pos="1440"/>
        </w:tabs>
        <w:ind w:left="1440" w:hanging="360"/>
      </w:pPr>
      <w:rPr>
        <w:rFonts w:ascii="Symbol" w:hAnsi="Symbol" w:hint="default"/>
      </w:rPr>
    </w:lvl>
    <w:lvl w:ilvl="2" w:tplc="E6000E82">
      <w:start w:val="1"/>
      <w:numFmt w:val="bullet"/>
      <w:lvlText w:val=""/>
      <w:lvlJc w:val="left"/>
      <w:pPr>
        <w:tabs>
          <w:tab w:val="num" w:pos="2160"/>
        </w:tabs>
        <w:ind w:left="2160" w:hanging="360"/>
      </w:pPr>
      <w:rPr>
        <w:rFonts w:ascii="Symbol" w:hAnsi="Symbol" w:hint="default"/>
      </w:rPr>
    </w:lvl>
    <w:lvl w:ilvl="3" w:tplc="DFA8F11C">
      <w:start w:val="1"/>
      <w:numFmt w:val="bullet"/>
      <w:lvlText w:val=""/>
      <w:lvlJc w:val="left"/>
      <w:pPr>
        <w:tabs>
          <w:tab w:val="num" w:pos="2880"/>
        </w:tabs>
        <w:ind w:left="2880" w:hanging="360"/>
      </w:pPr>
      <w:rPr>
        <w:rFonts w:ascii="Symbol" w:hAnsi="Symbol" w:hint="default"/>
      </w:rPr>
    </w:lvl>
    <w:lvl w:ilvl="4" w:tplc="7A8810A2">
      <w:start w:val="1"/>
      <w:numFmt w:val="bullet"/>
      <w:lvlText w:val=""/>
      <w:lvlJc w:val="left"/>
      <w:pPr>
        <w:tabs>
          <w:tab w:val="num" w:pos="3600"/>
        </w:tabs>
        <w:ind w:left="3600" w:hanging="360"/>
      </w:pPr>
      <w:rPr>
        <w:rFonts w:ascii="Symbol" w:hAnsi="Symbol" w:hint="default"/>
      </w:rPr>
    </w:lvl>
    <w:lvl w:ilvl="5" w:tplc="945C2144">
      <w:start w:val="1"/>
      <w:numFmt w:val="bullet"/>
      <w:lvlText w:val=""/>
      <w:lvlJc w:val="left"/>
      <w:pPr>
        <w:tabs>
          <w:tab w:val="num" w:pos="4320"/>
        </w:tabs>
        <w:ind w:left="4320" w:hanging="360"/>
      </w:pPr>
      <w:rPr>
        <w:rFonts w:ascii="Symbol" w:hAnsi="Symbol" w:hint="default"/>
      </w:rPr>
    </w:lvl>
    <w:lvl w:ilvl="6" w:tplc="8C9A8432">
      <w:start w:val="1"/>
      <w:numFmt w:val="bullet"/>
      <w:lvlText w:val=""/>
      <w:lvlJc w:val="left"/>
      <w:pPr>
        <w:tabs>
          <w:tab w:val="num" w:pos="5040"/>
        </w:tabs>
        <w:ind w:left="5040" w:hanging="360"/>
      </w:pPr>
      <w:rPr>
        <w:rFonts w:ascii="Symbol" w:hAnsi="Symbol" w:hint="default"/>
      </w:rPr>
    </w:lvl>
    <w:lvl w:ilvl="7" w:tplc="DFAE911A">
      <w:start w:val="1"/>
      <w:numFmt w:val="bullet"/>
      <w:lvlText w:val=""/>
      <w:lvlJc w:val="left"/>
      <w:pPr>
        <w:tabs>
          <w:tab w:val="num" w:pos="5760"/>
        </w:tabs>
        <w:ind w:left="5760" w:hanging="360"/>
      </w:pPr>
      <w:rPr>
        <w:rFonts w:ascii="Symbol" w:hAnsi="Symbol" w:hint="default"/>
      </w:rPr>
    </w:lvl>
    <w:lvl w:ilvl="8" w:tplc="FEACA2FE">
      <w:start w:val="1"/>
      <w:numFmt w:val="bullet"/>
      <w:lvlText w:val=""/>
      <w:lvlJc w:val="left"/>
      <w:pPr>
        <w:tabs>
          <w:tab w:val="num" w:pos="6480"/>
        </w:tabs>
        <w:ind w:left="6480" w:hanging="360"/>
      </w:pPr>
      <w:rPr>
        <w:rFonts w:ascii="Symbol" w:hAnsi="Symbol" w:hint="default"/>
      </w:rPr>
    </w:lvl>
  </w:abstractNum>
  <w:abstractNum w:abstractNumId="19">
    <w:nsid w:val="68F13472"/>
    <w:multiLevelType w:val="hybridMultilevel"/>
    <w:tmpl w:val="67D84596"/>
    <w:lvl w:ilvl="0" w:tplc="029C830A">
      <w:start w:val="1"/>
      <w:numFmt w:val="bullet"/>
      <w:lvlText w:val=""/>
      <w:lvlPicBulletId w:val="7"/>
      <w:lvlJc w:val="left"/>
      <w:pPr>
        <w:tabs>
          <w:tab w:val="num" w:pos="720"/>
        </w:tabs>
        <w:ind w:left="720" w:hanging="360"/>
      </w:pPr>
      <w:rPr>
        <w:rFonts w:ascii="Symbol" w:hAnsi="Symbol" w:hint="default"/>
      </w:rPr>
    </w:lvl>
    <w:lvl w:ilvl="1" w:tplc="8632A6A4">
      <w:start w:val="1"/>
      <w:numFmt w:val="bullet"/>
      <w:lvlText w:val=""/>
      <w:lvlJc w:val="left"/>
      <w:pPr>
        <w:tabs>
          <w:tab w:val="num" w:pos="1440"/>
        </w:tabs>
        <w:ind w:left="1440" w:hanging="360"/>
      </w:pPr>
      <w:rPr>
        <w:rFonts w:ascii="Symbol" w:hAnsi="Symbol" w:hint="default"/>
      </w:rPr>
    </w:lvl>
    <w:lvl w:ilvl="2" w:tplc="71BCB66E">
      <w:start w:val="1"/>
      <w:numFmt w:val="bullet"/>
      <w:lvlText w:val=""/>
      <w:lvlJc w:val="left"/>
      <w:pPr>
        <w:tabs>
          <w:tab w:val="num" w:pos="2160"/>
        </w:tabs>
        <w:ind w:left="2160" w:hanging="360"/>
      </w:pPr>
      <w:rPr>
        <w:rFonts w:ascii="Symbol" w:hAnsi="Symbol" w:hint="default"/>
      </w:rPr>
    </w:lvl>
    <w:lvl w:ilvl="3" w:tplc="3702A7D6">
      <w:start w:val="1"/>
      <w:numFmt w:val="bullet"/>
      <w:lvlText w:val=""/>
      <w:lvlJc w:val="left"/>
      <w:pPr>
        <w:tabs>
          <w:tab w:val="num" w:pos="2880"/>
        </w:tabs>
        <w:ind w:left="2880" w:hanging="360"/>
      </w:pPr>
      <w:rPr>
        <w:rFonts w:ascii="Symbol" w:hAnsi="Symbol" w:hint="default"/>
      </w:rPr>
    </w:lvl>
    <w:lvl w:ilvl="4" w:tplc="3440C1D0">
      <w:start w:val="1"/>
      <w:numFmt w:val="bullet"/>
      <w:lvlText w:val=""/>
      <w:lvlJc w:val="left"/>
      <w:pPr>
        <w:tabs>
          <w:tab w:val="num" w:pos="3600"/>
        </w:tabs>
        <w:ind w:left="3600" w:hanging="360"/>
      </w:pPr>
      <w:rPr>
        <w:rFonts w:ascii="Symbol" w:hAnsi="Symbol" w:hint="default"/>
      </w:rPr>
    </w:lvl>
    <w:lvl w:ilvl="5" w:tplc="F83A820C">
      <w:start w:val="1"/>
      <w:numFmt w:val="bullet"/>
      <w:lvlText w:val=""/>
      <w:lvlJc w:val="left"/>
      <w:pPr>
        <w:tabs>
          <w:tab w:val="num" w:pos="4320"/>
        </w:tabs>
        <w:ind w:left="4320" w:hanging="360"/>
      </w:pPr>
      <w:rPr>
        <w:rFonts w:ascii="Symbol" w:hAnsi="Symbol" w:hint="default"/>
      </w:rPr>
    </w:lvl>
    <w:lvl w:ilvl="6" w:tplc="A0B23B22">
      <w:start w:val="1"/>
      <w:numFmt w:val="bullet"/>
      <w:lvlText w:val=""/>
      <w:lvlJc w:val="left"/>
      <w:pPr>
        <w:tabs>
          <w:tab w:val="num" w:pos="5040"/>
        </w:tabs>
        <w:ind w:left="5040" w:hanging="360"/>
      </w:pPr>
      <w:rPr>
        <w:rFonts w:ascii="Symbol" w:hAnsi="Symbol" w:hint="default"/>
      </w:rPr>
    </w:lvl>
    <w:lvl w:ilvl="7" w:tplc="E98E6AC2">
      <w:start w:val="1"/>
      <w:numFmt w:val="bullet"/>
      <w:lvlText w:val=""/>
      <w:lvlJc w:val="left"/>
      <w:pPr>
        <w:tabs>
          <w:tab w:val="num" w:pos="5760"/>
        </w:tabs>
        <w:ind w:left="5760" w:hanging="360"/>
      </w:pPr>
      <w:rPr>
        <w:rFonts w:ascii="Symbol" w:hAnsi="Symbol" w:hint="default"/>
      </w:rPr>
    </w:lvl>
    <w:lvl w:ilvl="8" w:tplc="2A52D734">
      <w:start w:val="1"/>
      <w:numFmt w:val="bullet"/>
      <w:lvlText w:val=""/>
      <w:lvlJc w:val="left"/>
      <w:pPr>
        <w:tabs>
          <w:tab w:val="num" w:pos="6480"/>
        </w:tabs>
        <w:ind w:left="6480" w:hanging="360"/>
      </w:pPr>
      <w:rPr>
        <w:rFonts w:ascii="Symbol" w:hAnsi="Symbol" w:hint="default"/>
      </w:rPr>
    </w:lvl>
  </w:abstractNum>
  <w:abstractNum w:abstractNumId="20">
    <w:nsid w:val="755C08D1"/>
    <w:multiLevelType w:val="hybridMultilevel"/>
    <w:tmpl w:val="D3D2AAFA"/>
    <w:lvl w:ilvl="0" w:tplc="AE7C6348">
      <w:start w:val="1"/>
      <w:numFmt w:val="bullet"/>
      <w:lvlText w:val=""/>
      <w:lvlPicBulletId w:val="5"/>
      <w:lvlJc w:val="left"/>
      <w:pPr>
        <w:tabs>
          <w:tab w:val="num" w:pos="720"/>
        </w:tabs>
        <w:ind w:left="720" w:hanging="360"/>
      </w:pPr>
      <w:rPr>
        <w:rFonts w:ascii="Symbol" w:hAnsi="Symbol" w:hint="default"/>
      </w:rPr>
    </w:lvl>
    <w:lvl w:ilvl="1" w:tplc="53E25BF6">
      <w:start w:val="1"/>
      <w:numFmt w:val="bullet"/>
      <w:lvlText w:val=""/>
      <w:lvlJc w:val="left"/>
      <w:pPr>
        <w:tabs>
          <w:tab w:val="num" w:pos="1440"/>
        </w:tabs>
        <w:ind w:left="1440" w:hanging="360"/>
      </w:pPr>
      <w:rPr>
        <w:rFonts w:ascii="Symbol" w:hAnsi="Symbol" w:hint="default"/>
      </w:rPr>
    </w:lvl>
    <w:lvl w:ilvl="2" w:tplc="5A1EBE44">
      <w:start w:val="1"/>
      <w:numFmt w:val="bullet"/>
      <w:lvlText w:val=""/>
      <w:lvlJc w:val="left"/>
      <w:pPr>
        <w:tabs>
          <w:tab w:val="num" w:pos="2160"/>
        </w:tabs>
        <w:ind w:left="2160" w:hanging="360"/>
      </w:pPr>
      <w:rPr>
        <w:rFonts w:ascii="Symbol" w:hAnsi="Symbol" w:hint="default"/>
      </w:rPr>
    </w:lvl>
    <w:lvl w:ilvl="3" w:tplc="D70EDBB8">
      <w:start w:val="1"/>
      <w:numFmt w:val="bullet"/>
      <w:lvlText w:val=""/>
      <w:lvlJc w:val="left"/>
      <w:pPr>
        <w:tabs>
          <w:tab w:val="num" w:pos="2880"/>
        </w:tabs>
        <w:ind w:left="2880" w:hanging="360"/>
      </w:pPr>
      <w:rPr>
        <w:rFonts w:ascii="Symbol" w:hAnsi="Symbol" w:hint="default"/>
      </w:rPr>
    </w:lvl>
    <w:lvl w:ilvl="4" w:tplc="B9907C4C">
      <w:start w:val="1"/>
      <w:numFmt w:val="bullet"/>
      <w:lvlText w:val=""/>
      <w:lvlJc w:val="left"/>
      <w:pPr>
        <w:tabs>
          <w:tab w:val="num" w:pos="3600"/>
        </w:tabs>
        <w:ind w:left="3600" w:hanging="360"/>
      </w:pPr>
      <w:rPr>
        <w:rFonts w:ascii="Symbol" w:hAnsi="Symbol" w:hint="default"/>
      </w:rPr>
    </w:lvl>
    <w:lvl w:ilvl="5" w:tplc="F1D41738">
      <w:start w:val="1"/>
      <w:numFmt w:val="bullet"/>
      <w:lvlText w:val=""/>
      <w:lvlJc w:val="left"/>
      <w:pPr>
        <w:tabs>
          <w:tab w:val="num" w:pos="4320"/>
        </w:tabs>
        <w:ind w:left="4320" w:hanging="360"/>
      </w:pPr>
      <w:rPr>
        <w:rFonts w:ascii="Symbol" w:hAnsi="Symbol" w:hint="default"/>
      </w:rPr>
    </w:lvl>
    <w:lvl w:ilvl="6" w:tplc="2708A2B2">
      <w:start w:val="1"/>
      <w:numFmt w:val="bullet"/>
      <w:lvlText w:val=""/>
      <w:lvlJc w:val="left"/>
      <w:pPr>
        <w:tabs>
          <w:tab w:val="num" w:pos="5040"/>
        </w:tabs>
        <w:ind w:left="5040" w:hanging="360"/>
      </w:pPr>
      <w:rPr>
        <w:rFonts w:ascii="Symbol" w:hAnsi="Symbol" w:hint="default"/>
      </w:rPr>
    </w:lvl>
    <w:lvl w:ilvl="7" w:tplc="EDDE07C0">
      <w:start w:val="1"/>
      <w:numFmt w:val="bullet"/>
      <w:lvlText w:val=""/>
      <w:lvlJc w:val="left"/>
      <w:pPr>
        <w:tabs>
          <w:tab w:val="num" w:pos="5760"/>
        </w:tabs>
        <w:ind w:left="5760" w:hanging="360"/>
      </w:pPr>
      <w:rPr>
        <w:rFonts w:ascii="Symbol" w:hAnsi="Symbol" w:hint="default"/>
      </w:rPr>
    </w:lvl>
    <w:lvl w:ilvl="8" w:tplc="904425E6">
      <w:start w:val="1"/>
      <w:numFmt w:val="bullet"/>
      <w:lvlText w:val=""/>
      <w:lvlJc w:val="left"/>
      <w:pPr>
        <w:tabs>
          <w:tab w:val="num" w:pos="6480"/>
        </w:tabs>
        <w:ind w:left="64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0"/>
  </w:num>
  <w:num w:numId="14">
    <w:abstractNumId w:val="14"/>
  </w:num>
  <w:num w:numId="15">
    <w:abstractNumId w:val="18"/>
  </w:num>
  <w:num w:numId="16">
    <w:abstractNumId w:val="12"/>
  </w:num>
  <w:num w:numId="17">
    <w:abstractNumId w:val="11"/>
  </w:num>
  <w:num w:numId="18">
    <w:abstractNumId w:val="20"/>
  </w:num>
  <w:num w:numId="19">
    <w:abstractNumId w:val="17"/>
  </w:num>
  <w:num w:numId="20">
    <w:abstractNumId w:val="19"/>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904034"/>
    <w:rsid w:val="0003784F"/>
    <w:rsid w:val="00051927"/>
    <w:rsid w:val="00061475"/>
    <w:rsid w:val="000756E9"/>
    <w:rsid w:val="000F384B"/>
    <w:rsid w:val="00146B51"/>
    <w:rsid w:val="00155F58"/>
    <w:rsid w:val="001722F6"/>
    <w:rsid w:val="001733D8"/>
    <w:rsid w:val="001A3134"/>
    <w:rsid w:val="001F4BF3"/>
    <w:rsid w:val="00263F22"/>
    <w:rsid w:val="002B48C1"/>
    <w:rsid w:val="002F24C0"/>
    <w:rsid w:val="002F2F7C"/>
    <w:rsid w:val="00310CD0"/>
    <w:rsid w:val="0038489F"/>
    <w:rsid w:val="003A269C"/>
    <w:rsid w:val="004013DA"/>
    <w:rsid w:val="00414BD6"/>
    <w:rsid w:val="00432CBE"/>
    <w:rsid w:val="0047210A"/>
    <w:rsid w:val="004E621F"/>
    <w:rsid w:val="00562B99"/>
    <w:rsid w:val="0058313A"/>
    <w:rsid w:val="005D7364"/>
    <w:rsid w:val="00627D31"/>
    <w:rsid w:val="00667C62"/>
    <w:rsid w:val="00685A61"/>
    <w:rsid w:val="00704CF6"/>
    <w:rsid w:val="00723AA3"/>
    <w:rsid w:val="007B754C"/>
    <w:rsid w:val="007C1BA0"/>
    <w:rsid w:val="007E3D47"/>
    <w:rsid w:val="007F750E"/>
    <w:rsid w:val="0082117F"/>
    <w:rsid w:val="0082209F"/>
    <w:rsid w:val="0085642E"/>
    <w:rsid w:val="008E4DFB"/>
    <w:rsid w:val="00904034"/>
    <w:rsid w:val="009520DE"/>
    <w:rsid w:val="009D15F2"/>
    <w:rsid w:val="009E2FF5"/>
    <w:rsid w:val="00A31752"/>
    <w:rsid w:val="00A36B32"/>
    <w:rsid w:val="00A52B4F"/>
    <w:rsid w:val="00A63116"/>
    <w:rsid w:val="00A9199B"/>
    <w:rsid w:val="00AC16C2"/>
    <w:rsid w:val="00B077E6"/>
    <w:rsid w:val="00B52D63"/>
    <w:rsid w:val="00B93D40"/>
    <w:rsid w:val="00BA67BC"/>
    <w:rsid w:val="00C22CF4"/>
    <w:rsid w:val="00C237B9"/>
    <w:rsid w:val="00C3550F"/>
    <w:rsid w:val="00C455FF"/>
    <w:rsid w:val="00C53664"/>
    <w:rsid w:val="00CE175A"/>
    <w:rsid w:val="00D84022"/>
    <w:rsid w:val="00D95C72"/>
    <w:rsid w:val="00D96251"/>
    <w:rsid w:val="00DA433B"/>
    <w:rsid w:val="00DB0478"/>
    <w:rsid w:val="00DC14A7"/>
    <w:rsid w:val="00E02546"/>
    <w:rsid w:val="00E51F0E"/>
    <w:rsid w:val="00E54218"/>
    <w:rsid w:val="00E5759C"/>
    <w:rsid w:val="00E73560"/>
    <w:rsid w:val="00EA0A19"/>
    <w:rsid w:val="00F05EDD"/>
    <w:rsid w:val="00F2489D"/>
    <w:rsid w:val="00F64BC8"/>
    <w:rsid w:val="00F91C29"/>
    <w:rsid w:val="00FA6CB2"/>
    <w:rsid w:val="00FB20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21F"/>
    <w:pPr>
      <w:spacing w:after="200" w:line="276" w:lineRule="auto"/>
    </w:pPr>
  </w:style>
  <w:style w:type="paragraph" w:styleId="1">
    <w:name w:val="heading 1"/>
    <w:basedOn w:val="a"/>
    <w:next w:val="a"/>
    <w:link w:val="10"/>
    <w:uiPriority w:val="99"/>
    <w:qFormat/>
    <w:rsid w:val="00904034"/>
    <w:pPr>
      <w:keepNext/>
      <w:spacing w:before="240" w:after="60"/>
      <w:outlineLvl w:val="0"/>
    </w:pPr>
    <w:rPr>
      <w:rFonts w:ascii="Cambria" w:hAnsi="Cambria"/>
      <w:b/>
      <w:bCs/>
      <w:kern w:val="32"/>
      <w:sz w:val="32"/>
      <w:szCs w:val="32"/>
      <w:lang w:eastAsia="en-US"/>
    </w:rPr>
  </w:style>
  <w:style w:type="paragraph" w:styleId="2">
    <w:name w:val="heading 2"/>
    <w:basedOn w:val="1"/>
    <w:next w:val="a"/>
    <w:link w:val="20"/>
    <w:uiPriority w:val="99"/>
    <w:qFormat/>
    <w:rsid w:val="00904034"/>
    <w:pPr>
      <w:keepNext w:val="0"/>
      <w:widowControl w:val="0"/>
      <w:autoSpaceDE w:val="0"/>
      <w:autoSpaceDN w:val="0"/>
      <w:adjustRightInd w:val="0"/>
      <w:spacing w:before="108" w:after="108" w:line="240" w:lineRule="auto"/>
      <w:jc w:val="center"/>
      <w:outlineLvl w:val="1"/>
    </w:pPr>
    <w:rPr>
      <w:rFonts w:ascii="Arial" w:hAnsi="Arial"/>
      <w:color w:val="26282F"/>
      <w:kern w:val="0"/>
      <w:sz w:val="24"/>
      <w:szCs w:val="24"/>
    </w:rPr>
  </w:style>
  <w:style w:type="paragraph" w:styleId="3">
    <w:name w:val="heading 3"/>
    <w:basedOn w:val="a"/>
    <w:next w:val="a"/>
    <w:link w:val="30"/>
    <w:uiPriority w:val="99"/>
    <w:qFormat/>
    <w:rsid w:val="00904034"/>
    <w:pPr>
      <w:keepNext/>
      <w:spacing w:before="240" w:after="60" w:line="240" w:lineRule="auto"/>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04034"/>
    <w:rPr>
      <w:rFonts w:ascii="Cambria" w:hAnsi="Cambria" w:cs="Times New Roman"/>
      <w:b/>
      <w:bCs/>
      <w:kern w:val="32"/>
      <w:sz w:val="32"/>
      <w:szCs w:val="32"/>
      <w:lang w:eastAsia="en-US"/>
    </w:rPr>
  </w:style>
  <w:style w:type="character" w:customStyle="1" w:styleId="20">
    <w:name w:val="Заголовок 2 Знак"/>
    <w:basedOn w:val="a0"/>
    <w:link w:val="2"/>
    <w:uiPriority w:val="99"/>
    <w:locked/>
    <w:rsid w:val="00904034"/>
    <w:rPr>
      <w:rFonts w:ascii="Arial" w:hAnsi="Arial" w:cs="Times New Roman"/>
      <w:b/>
      <w:bCs/>
      <w:color w:val="26282F"/>
      <w:sz w:val="24"/>
      <w:szCs w:val="24"/>
    </w:rPr>
  </w:style>
  <w:style w:type="character" w:customStyle="1" w:styleId="30">
    <w:name w:val="Заголовок 3 Знак"/>
    <w:basedOn w:val="a0"/>
    <w:link w:val="3"/>
    <w:uiPriority w:val="99"/>
    <w:locked/>
    <w:rsid w:val="00904034"/>
    <w:rPr>
      <w:rFonts w:ascii="Arial" w:hAnsi="Arial" w:cs="Times New Roman"/>
      <w:b/>
      <w:bCs/>
      <w:sz w:val="26"/>
      <w:szCs w:val="26"/>
    </w:rPr>
  </w:style>
  <w:style w:type="paragraph" w:customStyle="1" w:styleId="ConsPlusNormal">
    <w:name w:val="ConsPlusNormal"/>
    <w:uiPriority w:val="99"/>
    <w:rsid w:val="00904034"/>
    <w:pPr>
      <w:widowControl w:val="0"/>
      <w:autoSpaceDE w:val="0"/>
      <w:autoSpaceDN w:val="0"/>
      <w:adjustRightInd w:val="0"/>
    </w:pPr>
    <w:rPr>
      <w:rFonts w:cs="Calibri"/>
    </w:rPr>
  </w:style>
  <w:style w:type="paragraph" w:customStyle="1" w:styleId="ConsPlusNonformat">
    <w:name w:val="ConsPlusNonformat"/>
    <w:uiPriority w:val="99"/>
    <w:rsid w:val="00904034"/>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904034"/>
    <w:pPr>
      <w:widowControl w:val="0"/>
      <w:autoSpaceDE w:val="0"/>
      <w:autoSpaceDN w:val="0"/>
      <w:adjustRightInd w:val="0"/>
    </w:pPr>
    <w:rPr>
      <w:rFonts w:cs="Calibri"/>
      <w:b/>
      <w:bCs/>
    </w:rPr>
  </w:style>
  <w:style w:type="paragraph" w:customStyle="1" w:styleId="ConsPlusCell">
    <w:name w:val="ConsPlusCell"/>
    <w:uiPriority w:val="99"/>
    <w:rsid w:val="00904034"/>
    <w:pPr>
      <w:widowControl w:val="0"/>
      <w:autoSpaceDE w:val="0"/>
      <w:autoSpaceDN w:val="0"/>
      <w:adjustRightInd w:val="0"/>
    </w:pPr>
    <w:rPr>
      <w:rFonts w:cs="Calibri"/>
    </w:rPr>
  </w:style>
  <w:style w:type="paragraph" w:styleId="a3">
    <w:name w:val="header"/>
    <w:basedOn w:val="a"/>
    <w:link w:val="a4"/>
    <w:uiPriority w:val="99"/>
    <w:rsid w:val="00904034"/>
    <w:pPr>
      <w:tabs>
        <w:tab w:val="center" w:pos="4677"/>
        <w:tab w:val="right" w:pos="9355"/>
      </w:tabs>
      <w:spacing w:after="0" w:line="240" w:lineRule="auto"/>
    </w:pPr>
    <w:rPr>
      <w:rFonts w:cs="Calibri"/>
      <w:lang w:eastAsia="en-US"/>
    </w:rPr>
  </w:style>
  <w:style w:type="character" w:customStyle="1" w:styleId="a4">
    <w:name w:val="Верхний колонтитул Знак"/>
    <w:basedOn w:val="a0"/>
    <w:link w:val="a3"/>
    <w:uiPriority w:val="99"/>
    <w:locked/>
    <w:rsid w:val="00904034"/>
    <w:rPr>
      <w:rFonts w:ascii="Calibri" w:eastAsia="Times New Roman" w:hAnsi="Calibri" w:cs="Calibri"/>
      <w:lang w:eastAsia="en-US"/>
    </w:rPr>
  </w:style>
  <w:style w:type="paragraph" w:styleId="a5">
    <w:name w:val="footer"/>
    <w:basedOn w:val="a"/>
    <w:link w:val="a6"/>
    <w:uiPriority w:val="99"/>
    <w:rsid w:val="00904034"/>
    <w:pPr>
      <w:tabs>
        <w:tab w:val="center" w:pos="4677"/>
        <w:tab w:val="right" w:pos="9355"/>
      </w:tabs>
      <w:spacing w:after="0" w:line="240" w:lineRule="auto"/>
    </w:pPr>
    <w:rPr>
      <w:rFonts w:cs="Calibri"/>
      <w:lang w:eastAsia="en-US"/>
    </w:rPr>
  </w:style>
  <w:style w:type="character" w:customStyle="1" w:styleId="a6">
    <w:name w:val="Нижний колонтитул Знак"/>
    <w:basedOn w:val="a0"/>
    <w:link w:val="a5"/>
    <w:uiPriority w:val="99"/>
    <w:locked/>
    <w:rsid w:val="00904034"/>
    <w:rPr>
      <w:rFonts w:ascii="Calibri" w:eastAsia="Times New Roman" w:hAnsi="Calibri" w:cs="Calibri"/>
      <w:lang w:eastAsia="en-US"/>
    </w:rPr>
  </w:style>
  <w:style w:type="paragraph" w:customStyle="1" w:styleId="11">
    <w:name w:val="Абзац списка1"/>
    <w:basedOn w:val="a"/>
    <w:uiPriority w:val="99"/>
    <w:rsid w:val="00904034"/>
    <w:pPr>
      <w:ind w:left="720"/>
    </w:pPr>
    <w:rPr>
      <w:rFonts w:cs="Calibri"/>
      <w:lang w:eastAsia="en-US"/>
    </w:rPr>
  </w:style>
  <w:style w:type="character" w:customStyle="1" w:styleId="a7">
    <w:name w:val="Гипертекстовая ссылка"/>
    <w:uiPriority w:val="99"/>
    <w:rsid w:val="00904034"/>
    <w:rPr>
      <w:color w:val="auto"/>
    </w:rPr>
  </w:style>
  <w:style w:type="paragraph" w:customStyle="1" w:styleId="12">
    <w:name w:val="Знак Знак Знак Знак Знак Знак1 Знак Знак Знак Знак"/>
    <w:basedOn w:val="a"/>
    <w:uiPriority w:val="99"/>
    <w:rsid w:val="00904034"/>
    <w:pPr>
      <w:widowControl w:val="0"/>
      <w:adjustRightInd w:val="0"/>
      <w:spacing w:after="160" w:line="240" w:lineRule="exact"/>
      <w:jc w:val="right"/>
    </w:pPr>
    <w:rPr>
      <w:rFonts w:ascii="Times New Roman" w:hAnsi="Times New Roman"/>
      <w:sz w:val="20"/>
      <w:szCs w:val="20"/>
      <w:lang w:val="en-GB" w:eastAsia="en-US"/>
    </w:rPr>
  </w:style>
  <w:style w:type="paragraph" w:styleId="a8">
    <w:name w:val="Body Text Indent"/>
    <w:basedOn w:val="a"/>
    <w:link w:val="a9"/>
    <w:uiPriority w:val="99"/>
    <w:rsid w:val="00904034"/>
    <w:pPr>
      <w:autoSpaceDE w:val="0"/>
      <w:autoSpaceDN w:val="0"/>
      <w:spacing w:after="0" w:line="240" w:lineRule="auto"/>
      <w:ind w:firstLine="720"/>
      <w:jc w:val="both"/>
    </w:pPr>
    <w:rPr>
      <w:sz w:val="28"/>
      <w:szCs w:val="28"/>
    </w:rPr>
  </w:style>
  <w:style w:type="character" w:customStyle="1" w:styleId="a9">
    <w:name w:val="Основной текст с отступом Знак"/>
    <w:basedOn w:val="a0"/>
    <w:link w:val="a8"/>
    <w:uiPriority w:val="99"/>
    <w:locked/>
    <w:rsid w:val="00904034"/>
    <w:rPr>
      <w:rFonts w:ascii="Calibri" w:hAnsi="Calibri" w:cs="Times New Roman"/>
      <w:sz w:val="28"/>
      <w:szCs w:val="28"/>
    </w:rPr>
  </w:style>
  <w:style w:type="paragraph" w:styleId="aa">
    <w:name w:val="Normal (Web)"/>
    <w:basedOn w:val="a"/>
    <w:link w:val="ab"/>
    <w:uiPriority w:val="99"/>
    <w:rsid w:val="00904034"/>
    <w:rPr>
      <w:sz w:val="24"/>
      <w:szCs w:val="24"/>
      <w:lang w:eastAsia="en-US"/>
    </w:rPr>
  </w:style>
  <w:style w:type="character" w:customStyle="1" w:styleId="ab">
    <w:name w:val="Обычный (веб) Знак"/>
    <w:link w:val="aa"/>
    <w:uiPriority w:val="99"/>
    <w:locked/>
    <w:rsid w:val="00904034"/>
    <w:rPr>
      <w:rFonts w:ascii="Calibri" w:eastAsia="Times New Roman" w:hAnsi="Calibri"/>
      <w:sz w:val="24"/>
      <w:lang w:eastAsia="en-US"/>
    </w:rPr>
  </w:style>
  <w:style w:type="paragraph" w:customStyle="1" w:styleId="13">
    <w:name w:val="Без интервала1"/>
    <w:uiPriority w:val="99"/>
    <w:rsid w:val="00904034"/>
    <w:rPr>
      <w:rFonts w:cs="Calibri"/>
      <w:lang w:eastAsia="en-US"/>
    </w:rPr>
  </w:style>
  <w:style w:type="character" w:customStyle="1" w:styleId="apple-converted-space">
    <w:name w:val="apple-converted-space"/>
    <w:uiPriority w:val="99"/>
    <w:rsid w:val="00904034"/>
  </w:style>
  <w:style w:type="paragraph" w:customStyle="1" w:styleId="ac">
    <w:name w:val="Стиль"/>
    <w:uiPriority w:val="99"/>
    <w:rsid w:val="00904034"/>
    <w:pPr>
      <w:jc w:val="center"/>
    </w:pPr>
    <w:rPr>
      <w:rFonts w:ascii="Times New Roman" w:hAnsi="Times New Roman"/>
      <w:b/>
      <w:bCs/>
      <w:sz w:val="24"/>
      <w:szCs w:val="24"/>
    </w:rPr>
  </w:style>
  <w:style w:type="character" w:customStyle="1" w:styleId="ad">
    <w:name w:val="Заголовок Знак"/>
    <w:uiPriority w:val="99"/>
    <w:locked/>
    <w:rsid w:val="00904034"/>
    <w:rPr>
      <w:rFonts w:ascii="Times New Roman" w:hAnsi="Times New Roman"/>
      <w:b/>
      <w:sz w:val="24"/>
    </w:rPr>
  </w:style>
  <w:style w:type="paragraph" w:styleId="ae">
    <w:name w:val="Title"/>
    <w:basedOn w:val="a"/>
    <w:next w:val="a"/>
    <w:link w:val="af"/>
    <w:uiPriority w:val="99"/>
    <w:qFormat/>
    <w:rsid w:val="00904034"/>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
    <w:name w:val="Название Знак"/>
    <w:basedOn w:val="a0"/>
    <w:link w:val="ae"/>
    <w:uiPriority w:val="99"/>
    <w:locked/>
    <w:rsid w:val="00904034"/>
    <w:rPr>
      <w:rFonts w:ascii="Cambria" w:hAnsi="Cambria" w:cs="Times New Roman"/>
      <w:color w:val="17365D"/>
      <w:spacing w:val="5"/>
      <w:kern w:val="28"/>
      <w:sz w:val="52"/>
      <w:szCs w:val="52"/>
    </w:rPr>
  </w:style>
  <w:style w:type="paragraph" w:styleId="af0">
    <w:name w:val="Balloon Text"/>
    <w:basedOn w:val="a"/>
    <w:link w:val="af1"/>
    <w:uiPriority w:val="99"/>
    <w:semiHidden/>
    <w:rsid w:val="0090403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locked/>
    <w:rsid w:val="00904034"/>
    <w:rPr>
      <w:rFonts w:ascii="Tahoma" w:hAnsi="Tahoma" w:cs="Tahoma"/>
      <w:sz w:val="16"/>
      <w:szCs w:val="16"/>
    </w:rPr>
  </w:style>
  <w:style w:type="paragraph" w:customStyle="1" w:styleId="ConsNonformat">
    <w:name w:val="ConsNonformat"/>
    <w:rsid w:val="0038489F"/>
    <w:pPr>
      <w:widowControl w:val="0"/>
      <w:autoSpaceDE w:val="0"/>
      <w:autoSpaceDN w:val="0"/>
      <w:adjustRightInd w:val="0"/>
    </w:pPr>
    <w:rPr>
      <w:rFonts w:ascii="Courier New" w:hAnsi="Courier New" w:cs="Courier New"/>
      <w:sz w:val="20"/>
      <w:szCs w:val="20"/>
    </w:rPr>
  </w:style>
  <w:style w:type="character" w:customStyle="1" w:styleId="4">
    <w:name w:val="Основной текст (4)_"/>
    <w:basedOn w:val="a0"/>
    <w:link w:val="40"/>
    <w:rsid w:val="0038489F"/>
    <w:rPr>
      <w:rFonts w:ascii="Times New Roman" w:hAnsi="Times New Roman"/>
      <w:b/>
      <w:bCs/>
      <w:sz w:val="28"/>
      <w:szCs w:val="28"/>
      <w:shd w:val="clear" w:color="auto" w:fill="FFFFFF"/>
    </w:rPr>
  </w:style>
  <w:style w:type="character" w:customStyle="1" w:styleId="af2">
    <w:name w:val="Основной текст_"/>
    <w:basedOn w:val="a0"/>
    <w:link w:val="5"/>
    <w:rsid w:val="0038489F"/>
    <w:rPr>
      <w:rFonts w:ascii="Times New Roman" w:hAnsi="Times New Roman"/>
      <w:sz w:val="27"/>
      <w:szCs w:val="27"/>
      <w:shd w:val="clear" w:color="auto" w:fill="FFFFFF"/>
    </w:rPr>
  </w:style>
  <w:style w:type="paragraph" w:customStyle="1" w:styleId="40">
    <w:name w:val="Основной текст (4)"/>
    <w:basedOn w:val="a"/>
    <w:link w:val="4"/>
    <w:rsid w:val="0038489F"/>
    <w:pPr>
      <w:widowControl w:val="0"/>
      <w:shd w:val="clear" w:color="auto" w:fill="FFFFFF"/>
      <w:spacing w:before="1740" w:after="600" w:line="322" w:lineRule="exact"/>
    </w:pPr>
    <w:rPr>
      <w:rFonts w:ascii="Times New Roman" w:hAnsi="Times New Roman"/>
      <w:b/>
      <w:bCs/>
      <w:sz w:val="28"/>
      <w:szCs w:val="28"/>
    </w:rPr>
  </w:style>
  <w:style w:type="paragraph" w:customStyle="1" w:styleId="5">
    <w:name w:val="Основной текст5"/>
    <w:basedOn w:val="a"/>
    <w:link w:val="af2"/>
    <w:rsid w:val="0038489F"/>
    <w:pPr>
      <w:widowControl w:val="0"/>
      <w:shd w:val="clear" w:color="auto" w:fill="FFFFFF"/>
      <w:spacing w:before="600" w:after="0" w:line="317" w:lineRule="exact"/>
      <w:ind w:hanging="680"/>
      <w:jc w:val="both"/>
    </w:pPr>
    <w:rPr>
      <w:rFonts w:ascii="Times New Roman" w:hAnsi="Times New Roman"/>
      <w:sz w:val="27"/>
      <w:szCs w:val="27"/>
    </w:rPr>
  </w:style>
  <w:style w:type="paragraph" w:customStyle="1" w:styleId="31">
    <w:name w:val="Основной текст3"/>
    <w:basedOn w:val="a"/>
    <w:rsid w:val="0038489F"/>
    <w:pPr>
      <w:widowControl w:val="0"/>
      <w:shd w:val="clear" w:color="auto" w:fill="FFFFFF"/>
      <w:spacing w:after="840" w:line="322" w:lineRule="exact"/>
      <w:jc w:val="center"/>
    </w:pPr>
    <w:rPr>
      <w:rFonts w:ascii="Times New Roman" w:hAnsi="Times New Roman"/>
      <w:color w:val="000000"/>
      <w:sz w:val="23"/>
      <w:szCs w:val="23"/>
    </w:rPr>
  </w:style>
  <w:style w:type="character" w:styleId="af3">
    <w:name w:val="Hyperlink"/>
    <w:basedOn w:val="a0"/>
    <w:uiPriority w:val="99"/>
    <w:rsid w:val="0038489F"/>
    <w:rPr>
      <w:color w:val="000080"/>
      <w:u w:val="single"/>
    </w:rPr>
  </w:style>
  <w:style w:type="character" w:customStyle="1" w:styleId="14">
    <w:name w:val="Основной текст1"/>
    <w:basedOn w:val="af2"/>
    <w:rsid w:val="0038489F"/>
    <w:rPr>
      <w:b w:val="0"/>
      <w:bCs w:val="0"/>
      <w:i w:val="0"/>
      <w:iCs w:val="0"/>
      <w:smallCaps w:val="0"/>
      <w:strike w:val="0"/>
      <w:color w:val="000000"/>
      <w:spacing w:val="0"/>
      <w:w w:val="100"/>
      <w:position w:val="0"/>
      <w:sz w:val="23"/>
      <w:szCs w:val="23"/>
      <w:u w:val="single"/>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7.wmf"/><Relationship Id="rId299" Type="http://schemas.openxmlformats.org/officeDocument/2006/relationships/image" Target="media/image299.wmf"/><Relationship Id="rId303" Type="http://schemas.openxmlformats.org/officeDocument/2006/relationships/image" Target="media/image303.wmf"/><Relationship Id="rId21" Type="http://schemas.openxmlformats.org/officeDocument/2006/relationships/image" Target="media/image21.wmf"/><Relationship Id="rId42" Type="http://schemas.openxmlformats.org/officeDocument/2006/relationships/image" Target="media/image42.wmf"/><Relationship Id="rId63" Type="http://schemas.openxmlformats.org/officeDocument/2006/relationships/image" Target="media/image63.wmf"/><Relationship Id="rId84" Type="http://schemas.openxmlformats.org/officeDocument/2006/relationships/image" Target="media/image84.wmf"/><Relationship Id="rId138" Type="http://schemas.openxmlformats.org/officeDocument/2006/relationships/image" Target="media/image138.wmf"/><Relationship Id="rId159" Type="http://schemas.openxmlformats.org/officeDocument/2006/relationships/image" Target="media/image159.wmf"/><Relationship Id="rId324" Type="http://schemas.openxmlformats.org/officeDocument/2006/relationships/image" Target="media/image324.wmf"/><Relationship Id="rId345" Type="http://schemas.openxmlformats.org/officeDocument/2006/relationships/image" Target="media/image345.wmf"/><Relationship Id="rId170" Type="http://schemas.openxmlformats.org/officeDocument/2006/relationships/image" Target="media/image170.wmf"/><Relationship Id="rId191" Type="http://schemas.openxmlformats.org/officeDocument/2006/relationships/image" Target="media/image191.wmf"/><Relationship Id="rId205" Type="http://schemas.openxmlformats.org/officeDocument/2006/relationships/image" Target="media/image205.wmf"/><Relationship Id="rId226" Type="http://schemas.openxmlformats.org/officeDocument/2006/relationships/image" Target="media/image226.wmf"/><Relationship Id="rId247" Type="http://schemas.openxmlformats.org/officeDocument/2006/relationships/image" Target="media/image247.wmf"/><Relationship Id="rId107" Type="http://schemas.openxmlformats.org/officeDocument/2006/relationships/image" Target="media/image107.wmf"/><Relationship Id="rId268" Type="http://schemas.openxmlformats.org/officeDocument/2006/relationships/image" Target="media/image268.wmf"/><Relationship Id="rId289" Type="http://schemas.openxmlformats.org/officeDocument/2006/relationships/image" Target="media/image289.wmf"/><Relationship Id="rId11" Type="http://schemas.openxmlformats.org/officeDocument/2006/relationships/image" Target="media/image11.wmf"/><Relationship Id="rId32" Type="http://schemas.openxmlformats.org/officeDocument/2006/relationships/image" Target="media/image32.wmf"/><Relationship Id="rId53" Type="http://schemas.openxmlformats.org/officeDocument/2006/relationships/image" Target="media/image53.wmf"/><Relationship Id="rId74" Type="http://schemas.openxmlformats.org/officeDocument/2006/relationships/image" Target="media/image74.wmf"/><Relationship Id="rId128" Type="http://schemas.openxmlformats.org/officeDocument/2006/relationships/image" Target="media/image128.wmf"/><Relationship Id="rId149" Type="http://schemas.openxmlformats.org/officeDocument/2006/relationships/image" Target="media/image149.wmf"/><Relationship Id="rId314" Type="http://schemas.openxmlformats.org/officeDocument/2006/relationships/image" Target="media/image314.wmf"/><Relationship Id="rId335" Type="http://schemas.openxmlformats.org/officeDocument/2006/relationships/image" Target="media/image335.wmf"/><Relationship Id="rId5" Type="http://schemas.openxmlformats.org/officeDocument/2006/relationships/webSettings" Target="webSettings.xml"/><Relationship Id="rId95" Type="http://schemas.openxmlformats.org/officeDocument/2006/relationships/image" Target="media/image95.wmf"/><Relationship Id="rId160" Type="http://schemas.openxmlformats.org/officeDocument/2006/relationships/image" Target="media/image160.wmf"/><Relationship Id="rId181" Type="http://schemas.openxmlformats.org/officeDocument/2006/relationships/image" Target="media/image181.wmf"/><Relationship Id="rId216" Type="http://schemas.openxmlformats.org/officeDocument/2006/relationships/image" Target="media/image216.wmf"/><Relationship Id="rId237" Type="http://schemas.openxmlformats.org/officeDocument/2006/relationships/image" Target="media/image237.wmf"/><Relationship Id="rId258" Type="http://schemas.openxmlformats.org/officeDocument/2006/relationships/image" Target="media/image258.wmf"/><Relationship Id="rId279" Type="http://schemas.openxmlformats.org/officeDocument/2006/relationships/image" Target="media/image279.wmf"/><Relationship Id="rId22" Type="http://schemas.openxmlformats.org/officeDocument/2006/relationships/image" Target="media/image22.wmf"/><Relationship Id="rId43" Type="http://schemas.openxmlformats.org/officeDocument/2006/relationships/image" Target="media/image43.wmf"/><Relationship Id="rId64" Type="http://schemas.openxmlformats.org/officeDocument/2006/relationships/image" Target="media/image64.wmf"/><Relationship Id="rId118" Type="http://schemas.openxmlformats.org/officeDocument/2006/relationships/image" Target="media/image118.wmf"/><Relationship Id="rId139" Type="http://schemas.openxmlformats.org/officeDocument/2006/relationships/image" Target="media/image139.wmf"/><Relationship Id="rId290" Type="http://schemas.openxmlformats.org/officeDocument/2006/relationships/image" Target="media/image290.wmf"/><Relationship Id="rId304" Type="http://schemas.openxmlformats.org/officeDocument/2006/relationships/image" Target="media/image304.wmf"/><Relationship Id="rId325" Type="http://schemas.openxmlformats.org/officeDocument/2006/relationships/image" Target="media/image325.wmf"/><Relationship Id="rId346" Type="http://schemas.openxmlformats.org/officeDocument/2006/relationships/fontTable" Target="fontTable.xml"/><Relationship Id="rId85" Type="http://schemas.openxmlformats.org/officeDocument/2006/relationships/image" Target="media/image85.wmf"/><Relationship Id="rId150" Type="http://schemas.openxmlformats.org/officeDocument/2006/relationships/image" Target="media/image150.wmf"/><Relationship Id="rId171" Type="http://schemas.openxmlformats.org/officeDocument/2006/relationships/image" Target="media/image171.wmf"/><Relationship Id="rId192" Type="http://schemas.openxmlformats.org/officeDocument/2006/relationships/image" Target="media/image192.wmf"/><Relationship Id="rId206" Type="http://schemas.openxmlformats.org/officeDocument/2006/relationships/image" Target="media/image206.wmf"/><Relationship Id="rId227" Type="http://schemas.openxmlformats.org/officeDocument/2006/relationships/image" Target="media/image227.wmf"/><Relationship Id="rId248" Type="http://schemas.openxmlformats.org/officeDocument/2006/relationships/image" Target="media/image248.wmf"/><Relationship Id="rId269" Type="http://schemas.openxmlformats.org/officeDocument/2006/relationships/image" Target="media/image269.wmf"/><Relationship Id="rId12" Type="http://schemas.openxmlformats.org/officeDocument/2006/relationships/image" Target="media/image12.wmf"/><Relationship Id="rId33" Type="http://schemas.openxmlformats.org/officeDocument/2006/relationships/image" Target="media/image33.wmf"/><Relationship Id="rId108" Type="http://schemas.openxmlformats.org/officeDocument/2006/relationships/image" Target="media/image108.wmf"/><Relationship Id="rId129" Type="http://schemas.openxmlformats.org/officeDocument/2006/relationships/image" Target="media/image129.wmf"/><Relationship Id="rId280" Type="http://schemas.openxmlformats.org/officeDocument/2006/relationships/image" Target="media/image280.wmf"/><Relationship Id="rId315" Type="http://schemas.openxmlformats.org/officeDocument/2006/relationships/image" Target="media/image315.wmf"/><Relationship Id="rId336" Type="http://schemas.openxmlformats.org/officeDocument/2006/relationships/image" Target="media/image336.wmf"/><Relationship Id="rId54" Type="http://schemas.openxmlformats.org/officeDocument/2006/relationships/image" Target="media/image54.wmf"/><Relationship Id="rId75" Type="http://schemas.openxmlformats.org/officeDocument/2006/relationships/image" Target="media/image75.wmf"/><Relationship Id="rId96" Type="http://schemas.openxmlformats.org/officeDocument/2006/relationships/image" Target="media/image96.wmf"/><Relationship Id="rId140" Type="http://schemas.openxmlformats.org/officeDocument/2006/relationships/image" Target="media/image140.wmf"/><Relationship Id="rId161" Type="http://schemas.openxmlformats.org/officeDocument/2006/relationships/image" Target="media/image161.wmf"/><Relationship Id="rId182" Type="http://schemas.openxmlformats.org/officeDocument/2006/relationships/image" Target="media/image182.wmf"/><Relationship Id="rId217" Type="http://schemas.openxmlformats.org/officeDocument/2006/relationships/image" Target="media/image217.wmf"/><Relationship Id="rId6" Type="http://schemas.openxmlformats.org/officeDocument/2006/relationships/footnotes" Target="footnotes.xml"/><Relationship Id="rId238" Type="http://schemas.openxmlformats.org/officeDocument/2006/relationships/image" Target="media/image238.wmf"/><Relationship Id="rId259" Type="http://schemas.openxmlformats.org/officeDocument/2006/relationships/image" Target="media/image259.wmf"/><Relationship Id="rId23" Type="http://schemas.openxmlformats.org/officeDocument/2006/relationships/image" Target="media/image23.wmf"/><Relationship Id="rId119" Type="http://schemas.openxmlformats.org/officeDocument/2006/relationships/image" Target="media/image119.wmf"/><Relationship Id="rId270" Type="http://schemas.openxmlformats.org/officeDocument/2006/relationships/image" Target="media/image270.wmf"/><Relationship Id="rId291" Type="http://schemas.openxmlformats.org/officeDocument/2006/relationships/image" Target="media/image291.wmf"/><Relationship Id="rId305" Type="http://schemas.openxmlformats.org/officeDocument/2006/relationships/image" Target="media/image305.wmf"/><Relationship Id="rId326" Type="http://schemas.openxmlformats.org/officeDocument/2006/relationships/image" Target="media/image326.wmf"/><Relationship Id="rId347" Type="http://schemas.openxmlformats.org/officeDocument/2006/relationships/theme" Target="theme/theme1.xml"/><Relationship Id="rId44" Type="http://schemas.openxmlformats.org/officeDocument/2006/relationships/image" Target="media/image44.wmf"/><Relationship Id="rId65" Type="http://schemas.openxmlformats.org/officeDocument/2006/relationships/image" Target="media/image65.wmf"/><Relationship Id="rId86" Type="http://schemas.openxmlformats.org/officeDocument/2006/relationships/image" Target="media/image86.wmf"/><Relationship Id="rId130" Type="http://schemas.openxmlformats.org/officeDocument/2006/relationships/image" Target="media/image130.wmf"/><Relationship Id="rId151" Type="http://schemas.openxmlformats.org/officeDocument/2006/relationships/image" Target="media/image151.wmf"/><Relationship Id="rId172" Type="http://schemas.openxmlformats.org/officeDocument/2006/relationships/image" Target="media/image172.wmf"/><Relationship Id="rId193" Type="http://schemas.openxmlformats.org/officeDocument/2006/relationships/image" Target="media/image193.wmf"/><Relationship Id="rId207" Type="http://schemas.openxmlformats.org/officeDocument/2006/relationships/image" Target="media/image207.wmf"/><Relationship Id="rId228" Type="http://schemas.openxmlformats.org/officeDocument/2006/relationships/image" Target="media/image228.wmf"/><Relationship Id="rId249" Type="http://schemas.openxmlformats.org/officeDocument/2006/relationships/image" Target="media/image249.wmf"/><Relationship Id="rId13" Type="http://schemas.openxmlformats.org/officeDocument/2006/relationships/image" Target="media/image13.wmf"/><Relationship Id="rId109" Type="http://schemas.openxmlformats.org/officeDocument/2006/relationships/image" Target="media/image109.wmf"/><Relationship Id="rId260" Type="http://schemas.openxmlformats.org/officeDocument/2006/relationships/image" Target="media/image260.wmf"/><Relationship Id="rId281" Type="http://schemas.openxmlformats.org/officeDocument/2006/relationships/image" Target="media/image281.wmf"/><Relationship Id="rId316" Type="http://schemas.openxmlformats.org/officeDocument/2006/relationships/image" Target="media/image316.wmf"/><Relationship Id="rId337" Type="http://schemas.openxmlformats.org/officeDocument/2006/relationships/image" Target="media/image337.wmf"/><Relationship Id="rId34" Type="http://schemas.openxmlformats.org/officeDocument/2006/relationships/image" Target="media/image34.wmf"/><Relationship Id="rId55" Type="http://schemas.openxmlformats.org/officeDocument/2006/relationships/image" Target="media/image55.wmf"/><Relationship Id="rId76" Type="http://schemas.openxmlformats.org/officeDocument/2006/relationships/image" Target="media/image76.wmf"/><Relationship Id="rId97" Type="http://schemas.openxmlformats.org/officeDocument/2006/relationships/image" Target="media/image97.wmf"/><Relationship Id="rId120" Type="http://schemas.openxmlformats.org/officeDocument/2006/relationships/image" Target="media/image120.wmf"/><Relationship Id="rId141" Type="http://schemas.openxmlformats.org/officeDocument/2006/relationships/image" Target="media/image141.wmf"/><Relationship Id="rId7" Type="http://schemas.openxmlformats.org/officeDocument/2006/relationships/endnotes" Target="endnotes.xml"/><Relationship Id="rId162" Type="http://schemas.openxmlformats.org/officeDocument/2006/relationships/image" Target="media/image162.wmf"/><Relationship Id="rId183" Type="http://schemas.openxmlformats.org/officeDocument/2006/relationships/image" Target="media/image183.wmf"/><Relationship Id="rId218" Type="http://schemas.openxmlformats.org/officeDocument/2006/relationships/image" Target="media/image218.wmf"/><Relationship Id="rId239" Type="http://schemas.openxmlformats.org/officeDocument/2006/relationships/image" Target="media/image239.wmf"/><Relationship Id="rId250" Type="http://schemas.openxmlformats.org/officeDocument/2006/relationships/image" Target="media/image250.wmf"/><Relationship Id="rId271" Type="http://schemas.openxmlformats.org/officeDocument/2006/relationships/image" Target="media/image271.wmf"/><Relationship Id="rId292" Type="http://schemas.openxmlformats.org/officeDocument/2006/relationships/image" Target="media/image292.wmf"/><Relationship Id="rId306" Type="http://schemas.openxmlformats.org/officeDocument/2006/relationships/image" Target="media/image306.wmf"/><Relationship Id="rId24" Type="http://schemas.openxmlformats.org/officeDocument/2006/relationships/image" Target="media/image24.wmf"/><Relationship Id="rId45" Type="http://schemas.openxmlformats.org/officeDocument/2006/relationships/image" Target="media/image45.wmf"/><Relationship Id="rId66" Type="http://schemas.openxmlformats.org/officeDocument/2006/relationships/image" Target="media/image66.wmf"/><Relationship Id="rId87" Type="http://schemas.openxmlformats.org/officeDocument/2006/relationships/image" Target="media/image87.wmf"/><Relationship Id="rId110" Type="http://schemas.openxmlformats.org/officeDocument/2006/relationships/image" Target="media/image110.wmf"/><Relationship Id="rId131" Type="http://schemas.openxmlformats.org/officeDocument/2006/relationships/image" Target="media/image131.wmf"/><Relationship Id="rId327" Type="http://schemas.openxmlformats.org/officeDocument/2006/relationships/image" Target="media/image327.wmf"/><Relationship Id="rId152" Type="http://schemas.openxmlformats.org/officeDocument/2006/relationships/image" Target="media/image152.wmf"/><Relationship Id="rId173" Type="http://schemas.openxmlformats.org/officeDocument/2006/relationships/image" Target="media/image173.wmf"/><Relationship Id="rId194" Type="http://schemas.openxmlformats.org/officeDocument/2006/relationships/image" Target="media/image194.wmf"/><Relationship Id="rId208" Type="http://schemas.openxmlformats.org/officeDocument/2006/relationships/image" Target="media/image208.wmf"/><Relationship Id="rId229" Type="http://schemas.openxmlformats.org/officeDocument/2006/relationships/image" Target="media/image229.wmf"/><Relationship Id="rId240" Type="http://schemas.openxmlformats.org/officeDocument/2006/relationships/image" Target="media/image240.wmf"/><Relationship Id="rId261" Type="http://schemas.openxmlformats.org/officeDocument/2006/relationships/image" Target="media/image261.wmf"/><Relationship Id="rId14" Type="http://schemas.openxmlformats.org/officeDocument/2006/relationships/image" Target="media/image14.wmf"/><Relationship Id="rId35" Type="http://schemas.openxmlformats.org/officeDocument/2006/relationships/image" Target="media/image35.wmf"/><Relationship Id="rId56" Type="http://schemas.openxmlformats.org/officeDocument/2006/relationships/image" Target="media/image56.wmf"/><Relationship Id="rId77" Type="http://schemas.openxmlformats.org/officeDocument/2006/relationships/image" Target="media/image77.wmf"/><Relationship Id="rId100" Type="http://schemas.openxmlformats.org/officeDocument/2006/relationships/image" Target="media/image100.wmf"/><Relationship Id="rId282" Type="http://schemas.openxmlformats.org/officeDocument/2006/relationships/image" Target="media/image282.wmf"/><Relationship Id="rId317" Type="http://schemas.openxmlformats.org/officeDocument/2006/relationships/image" Target="media/image317.wmf"/><Relationship Id="rId338" Type="http://schemas.openxmlformats.org/officeDocument/2006/relationships/image" Target="media/image338.wmf"/><Relationship Id="rId8" Type="http://schemas.openxmlformats.org/officeDocument/2006/relationships/hyperlink" Target="http://www.zakupki.gov.ru" TargetMode="External"/><Relationship Id="rId98" Type="http://schemas.openxmlformats.org/officeDocument/2006/relationships/image" Target="media/image98.wmf"/><Relationship Id="rId121" Type="http://schemas.openxmlformats.org/officeDocument/2006/relationships/image" Target="media/image121.wmf"/><Relationship Id="rId142" Type="http://schemas.openxmlformats.org/officeDocument/2006/relationships/image" Target="media/image142.wmf"/><Relationship Id="rId163" Type="http://schemas.openxmlformats.org/officeDocument/2006/relationships/image" Target="media/image163.wmf"/><Relationship Id="rId184" Type="http://schemas.openxmlformats.org/officeDocument/2006/relationships/image" Target="media/image184.wmf"/><Relationship Id="rId219" Type="http://schemas.openxmlformats.org/officeDocument/2006/relationships/image" Target="media/image219.wmf"/><Relationship Id="rId230" Type="http://schemas.openxmlformats.org/officeDocument/2006/relationships/image" Target="media/image230.wmf"/><Relationship Id="rId251" Type="http://schemas.openxmlformats.org/officeDocument/2006/relationships/image" Target="media/image251.wmf"/><Relationship Id="rId25" Type="http://schemas.openxmlformats.org/officeDocument/2006/relationships/image" Target="media/image25.wmf"/><Relationship Id="rId46" Type="http://schemas.openxmlformats.org/officeDocument/2006/relationships/image" Target="media/image46.wmf"/><Relationship Id="rId67" Type="http://schemas.openxmlformats.org/officeDocument/2006/relationships/image" Target="media/image67.wmf"/><Relationship Id="rId116" Type="http://schemas.openxmlformats.org/officeDocument/2006/relationships/image" Target="media/image116.wmf"/><Relationship Id="rId137" Type="http://schemas.openxmlformats.org/officeDocument/2006/relationships/image" Target="media/image137.wmf"/><Relationship Id="rId158" Type="http://schemas.openxmlformats.org/officeDocument/2006/relationships/image" Target="media/image158.wmf"/><Relationship Id="rId272" Type="http://schemas.openxmlformats.org/officeDocument/2006/relationships/image" Target="media/image272.wmf"/><Relationship Id="rId293" Type="http://schemas.openxmlformats.org/officeDocument/2006/relationships/image" Target="media/image293.wmf"/><Relationship Id="rId302" Type="http://schemas.openxmlformats.org/officeDocument/2006/relationships/image" Target="media/image302.wmf"/><Relationship Id="rId307" Type="http://schemas.openxmlformats.org/officeDocument/2006/relationships/image" Target="media/image307.wmf"/><Relationship Id="rId323" Type="http://schemas.openxmlformats.org/officeDocument/2006/relationships/image" Target="media/image323.wmf"/><Relationship Id="rId328" Type="http://schemas.openxmlformats.org/officeDocument/2006/relationships/image" Target="media/image328.wmf"/><Relationship Id="rId344" Type="http://schemas.openxmlformats.org/officeDocument/2006/relationships/image" Target="media/image344.wmf"/><Relationship Id="rId20" Type="http://schemas.openxmlformats.org/officeDocument/2006/relationships/image" Target="media/image20.wmf"/><Relationship Id="rId41" Type="http://schemas.openxmlformats.org/officeDocument/2006/relationships/image" Target="media/image41.wmf"/><Relationship Id="rId62" Type="http://schemas.openxmlformats.org/officeDocument/2006/relationships/image" Target="media/image62.wmf"/><Relationship Id="rId83" Type="http://schemas.openxmlformats.org/officeDocument/2006/relationships/image" Target="media/image83.wmf"/><Relationship Id="rId88" Type="http://schemas.openxmlformats.org/officeDocument/2006/relationships/image" Target="media/image88.wmf"/><Relationship Id="rId111" Type="http://schemas.openxmlformats.org/officeDocument/2006/relationships/image" Target="media/image111.wmf"/><Relationship Id="rId132" Type="http://schemas.openxmlformats.org/officeDocument/2006/relationships/image" Target="media/image132.wmf"/><Relationship Id="rId153" Type="http://schemas.openxmlformats.org/officeDocument/2006/relationships/image" Target="media/image153.wmf"/><Relationship Id="rId174" Type="http://schemas.openxmlformats.org/officeDocument/2006/relationships/image" Target="media/image174.wmf"/><Relationship Id="rId179" Type="http://schemas.openxmlformats.org/officeDocument/2006/relationships/image" Target="media/image179.wmf"/><Relationship Id="rId195" Type="http://schemas.openxmlformats.org/officeDocument/2006/relationships/image" Target="media/image195.wmf"/><Relationship Id="rId209" Type="http://schemas.openxmlformats.org/officeDocument/2006/relationships/image" Target="media/image209.wmf"/><Relationship Id="rId190" Type="http://schemas.openxmlformats.org/officeDocument/2006/relationships/image" Target="media/image190.wmf"/><Relationship Id="rId204" Type="http://schemas.openxmlformats.org/officeDocument/2006/relationships/image" Target="media/image204.wmf"/><Relationship Id="rId220" Type="http://schemas.openxmlformats.org/officeDocument/2006/relationships/image" Target="media/image220.wmf"/><Relationship Id="rId225" Type="http://schemas.openxmlformats.org/officeDocument/2006/relationships/image" Target="media/image225.wmf"/><Relationship Id="rId241" Type="http://schemas.openxmlformats.org/officeDocument/2006/relationships/image" Target="media/image241.wmf"/><Relationship Id="rId246" Type="http://schemas.openxmlformats.org/officeDocument/2006/relationships/image" Target="media/image246.wmf"/><Relationship Id="rId267" Type="http://schemas.openxmlformats.org/officeDocument/2006/relationships/image" Target="media/image267.wmf"/><Relationship Id="rId288" Type="http://schemas.openxmlformats.org/officeDocument/2006/relationships/image" Target="media/image288.wmf"/><Relationship Id="rId15" Type="http://schemas.openxmlformats.org/officeDocument/2006/relationships/image" Target="media/image15.wmf"/><Relationship Id="rId36" Type="http://schemas.openxmlformats.org/officeDocument/2006/relationships/image" Target="media/image36.wmf"/><Relationship Id="rId57" Type="http://schemas.openxmlformats.org/officeDocument/2006/relationships/image" Target="media/image57.wmf"/><Relationship Id="rId106" Type="http://schemas.openxmlformats.org/officeDocument/2006/relationships/image" Target="media/image106.wmf"/><Relationship Id="rId127" Type="http://schemas.openxmlformats.org/officeDocument/2006/relationships/image" Target="media/image127.wmf"/><Relationship Id="rId262" Type="http://schemas.openxmlformats.org/officeDocument/2006/relationships/image" Target="media/image262.wmf"/><Relationship Id="rId283" Type="http://schemas.openxmlformats.org/officeDocument/2006/relationships/image" Target="media/image283.wmf"/><Relationship Id="rId313" Type="http://schemas.openxmlformats.org/officeDocument/2006/relationships/image" Target="media/image313.wmf"/><Relationship Id="rId318" Type="http://schemas.openxmlformats.org/officeDocument/2006/relationships/image" Target="media/image318.wmf"/><Relationship Id="rId339" Type="http://schemas.openxmlformats.org/officeDocument/2006/relationships/image" Target="media/image339.wmf"/><Relationship Id="rId10" Type="http://schemas.openxmlformats.org/officeDocument/2006/relationships/image" Target="media/image10.wmf"/><Relationship Id="rId31" Type="http://schemas.openxmlformats.org/officeDocument/2006/relationships/image" Target="media/image31.wmf"/><Relationship Id="rId52" Type="http://schemas.openxmlformats.org/officeDocument/2006/relationships/image" Target="media/image52.wmf"/><Relationship Id="rId73" Type="http://schemas.openxmlformats.org/officeDocument/2006/relationships/image" Target="media/image73.wmf"/><Relationship Id="rId78" Type="http://schemas.openxmlformats.org/officeDocument/2006/relationships/image" Target="media/image78.wmf"/><Relationship Id="rId94" Type="http://schemas.openxmlformats.org/officeDocument/2006/relationships/image" Target="media/image94.wmf"/><Relationship Id="rId99" Type="http://schemas.openxmlformats.org/officeDocument/2006/relationships/image" Target="media/image99.wmf"/><Relationship Id="rId101" Type="http://schemas.openxmlformats.org/officeDocument/2006/relationships/image" Target="media/image101.wmf"/><Relationship Id="rId122" Type="http://schemas.openxmlformats.org/officeDocument/2006/relationships/image" Target="media/image122.wmf"/><Relationship Id="rId143" Type="http://schemas.openxmlformats.org/officeDocument/2006/relationships/image" Target="media/image143.wmf"/><Relationship Id="rId148" Type="http://schemas.openxmlformats.org/officeDocument/2006/relationships/image" Target="media/image148.wmf"/><Relationship Id="rId164" Type="http://schemas.openxmlformats.org/officeDocument/2006/relationships/image" Target="media/image164.wmf"/><Relationship Id="rId169" Type="http://schemas.openxmlformats.org/officeDocument/2006/relationships/image" Target="media/image169.wmf"/><Relationship Id="rId185" Type="http://schemas.openxmlformats.org/officeDocument/2006/relationships/image" Target="media/image185.wmf"/><Relationship Id="rId334" Type="http://schemas.openxmlformats.org/officeDocument/2006/relationships/image" Target="media/image334.wmf"/><Relationship Id="rId4" Type="http://schemas.openxmlformats.org/officeDocument/2006/relationships/settings" Target="settings.xml"/><Relationship Id="rId9" Type="http://schemas.openxmlformats.org/officeDocument/2006/relationships/image" Target="media/image9.wmf"/><Relationship Id="rId180" Type="http://schemas.openxmlformats.org/officeDocument/2006/relationships/image" Target="media/image180.wmf"/><Relationship Id="rId210" Type="http://schemas.openxmlformats.org/officeDocument/2006/relationships/image" Target="media/image210.wmf"/><Relationship Id="rId215" Type="http://schemas.openxmlformats.org/officeDocument/2006/relationships/image" Target="media/image215.wmf"/><Relationship Id="rId236" Type="http://schemas.openxmlformats.org/officeDocument/2006/relationships/image" Target="media/image236.wmf"/><Relationship Id="rId257" Type="http://schemas.openxmlformats.org/officeDocument/2006/relationships/image" Target="media/image257.wmf"/><Relationship Id="rId278" Type="http://schemas.openxmlformats.org/officeDocument/2006/relationships/image" Target="media/image278.wmf"/><Relationship Id="rId26" Type="http://schemas.openxmlformats.org/officeDocument/2006/relationships/image" Target="media/image26.wmf"/><Relationship Id="rId231" Type="http://schemas.openxmlformats.org/officeDocument/2006/relationships/image" Target="media/image231.wmf"/><Relationship Id="rId252" Type="http://schemas.openxmlformats.org/officeDocument/2006/relationships/image" Target="media/image252.wmf"/><Relationship Id="rId273" Type="http://schemas.openxmlformats.org/officeDocument/2006/relationships/image" Target="media/image273.wmf"/><Relationship Id="rId294" Type="http://schemas.openxmlformats.org/officeDocument/2006/relationships/image" Target="media/image294.wmf"/><Relationship Id="rId308" Type="http://schemas.openxmlformats.org/officeDocument/2006/relationships/image" Target="media/image308.wmf"/><Relationship Id="rId329" Type="http://schemas.openxmlformats.org/officeDocument/2006/relationships/image" Target="media/image329.wmf"/><Relationship Id="rId47" Type="http://schemas.openxmlformats.org/officeDocument/2006/relationships/image" Target="media/image47.wmf"/><Relationship Id="rId68" Type="http://schemas.openxmlformats.org/officeDocument/2006/relationships/image" Target="media/image68.wmf"/><Relationship Id="rId89" Type="http://schemas.openxmlformats.org/officeDocument/2006/relationships/image" Target="media/image89.wmf"/><Relationship Id="rId112" Type="http://schemas.openxmlformats.org/officeDocument/2006/relationships/image" Target="media/image112.wmf"/><Relationship Id="rId133" Type="http://schemas.openxmlformats.org/officeDocument/2006/relationships/image" Target="media/image133.wmf"/><Relationship Id="rId154" Type="http://schemas.openxmlformats.org/officeDocument/2006/relationships/image" Target="media/image154.wmf"/><Relationship Id="rId175" Type="http://schemas.openxmlformats.org/officeDocument/2006/relationships/image" Target="media/image175.wmf"/><Relationship Id="rId340" Type="http://schemas.openxmlformats.org/officeDocument/2006/relationships/image" Target="media/image340.wmf"/><Relationship Id="rId196" Type="http://schemas.openxmlformats.org/officeDocument/2006/relationships/image" Target="media/image196.wmf"/><Relationship Id="rId200" Type="http://schemas.openxmlformats.org/officeDocument/2006/relationships/image" Target="media/image200.wmf"/><Relationship Id="rId16" Type="http://schemas.openxmlformats.org/officeDocument/2006/relationships/image" Target="media/image16.wmf"/><Relationship Id="rId221" Type="http://schemas.openxmlformats.org/officeDocument/2006/relationships/image" Target="media/image221.wmf"/><Relationship Id="rId242" Type="http://schemas.openxmlformats.org/officeDocument/2006/relationships/image" Target="media/image242.wmf"/><Relationship Id="rId263" Type="http://schemas.openxmlformats.org/officeDocument/2006/relationships/image" Target="media/image263.wmf"/><Relationship Id="rId284" Type="http://schemas.openxmlformats.org/officeDocument/2006/relationships/image" Target="media/image284.wmf"/><Relationship Id="rId319" Type="http://schemas.openxmlformats.org/officeDocument/2006/relationships/image" Target="media/image319.wmf"/><Relationship Id="rId37" Type="http://schemas.openxmlformats.org/officeDocument/2006/relationships/image" Target="media/image37.wmf"/><Relationship Id="rId58" Type="http://schemas.openxmlformats.org/officeDocument/2006/relationships/image" Target="media/image58.wmf"/><Relationship Id="rId79" Type="http://schemas.openxmlformats.org/officeDocument/2006/relationships/image" Target="media/image79.wmf"/><Relationship Id="rId102" Type="http://schemas.openxmlformats.org/officeDocument/2006/relationships/image" Target="media/image102.wmf"/><Relationship Id="rId123" Type="http://schemas.openxmlformats.org/officeDocument/2006/relationships/image" Target="media/image123.wmf"/><Relationship Id="rId144" Type="http://schemas.openxmlformats.org/officeDocument/2006/relationships/image" Target="media/image144.wmf"/><Relationship Id="rId330" Type="http://schemas.openxmlformats.org/officeDocument/2006/relationships/image" Target="media/image330.wmf"/><Relationship Id="rId90" Type="http://schemas.openxmlformats.org/officeDocument/2006/relationships/image" Target="media/image90.wmf"/><Relationship Id="rId165" Type="http://schemas.openxmlformats.org/officeDocument/2006/relationships/image" Target="media/image165.wmf"/><Relationship Id="rId186" Type="http://schemas.openxmlformats.org/officeDocument/2006/relationships/image" Target="media/image186.wmf"/><Relationship Id="rId211" Type="http://schemas.openxmlformats.org/officeDocument/2006/relationships/image" Target="media/image211.wmf"/><Relationship Id="rId232" Type="http://schemas.openxmlformats.org/officeDocument/2006/relationships/image" Target="media/image232.wmf"/><Relationship Id="rId253" Type="http://schemas.openxmlformats.org/officeDocument/2006/relationships/image" Target="media/image253.wmf"/><Relationship Id="rId274" Type="http://schemas.openxmlformats.org/officeDocument/2006/relationships/image" Target="media/image274.wmf"/><Relationship Id="rId295" Type="http://schemas.openxmlformats.org/officeDocument/2006/relationships/image" Target="media/image295.wmf"/><Relationship Id="rId309" Type="http://schemas.openxmlformats.org/officeDocument/2006/relationships/image" Target="media/image309.wmf"/><Relationship Id="rId27" Type="http://schemas.openxmlformats.org/officeDocument/2006/relationships/image" Target="media/image27.wmf"/><Relationship Id="rId48" Type="http://schemas.openxmlformats.org/officeDocument/2006/relationships/image" Target="media/image48.wmf"/><Relationship Id="rId69" Type="http://schemas.openxmlformats.org/officeDocument/2006/relationships/image" Target="media/image69.wmf"/><Relationship Id="rId113" Type="http://schemas.openxmlformats.org/officeDocument/2006/relationships/image" Target="media/image113.wmf"/><Relationship Id="rId134" Type="http://schemas.openxmlformats.org/officeDocument/2006/relationships/image" Target="media/image134.wmf"/><Relationship Id="rId320" Type="http://schemas.openxmlformats.org/officeDocument/2006/relationships/image" Target="media/image320.wmf"/><Relationship Id="rId80" Type="http://schemas.openxmlformats.org/officeDocument/2006/relationships/image" Target="media/image80.wmf"/><Relationship Id="rId155" Type="http://schemas.openxmlformats.org/officeDocument/2006/relationships/image" Target="media/image155.wmf"/><Relationship Id="rId176" Type="http://schemas.openxmlformats.org/officeDocument/2006/relationships/image" Target="media/image176.wmf"/><Relationship Id="rId197" Type="http://schemas.openxmlformats.org/officeDocument/2006/relationships/image" Target="media/image197.wmf"/><Relationship Id="rId341" Type="http://schemas.openxmlformats.org/officeDocument/2006/relationships/image" Target="media/image341.wmf"/><Relationship Id="rId201" Type="http://schemas.openxmlformats.org/officeDocument/2006/relationships/image" Target="media/image201.wmf"/><Relationship Id="rId222" Type="http://schemas.openxmlformats.org/officeDocument/2006/relationships/image" Target="media/image222.wmf"/><Relationship Id="rId243" Type="http://schemas.openxmlformats.org/officeDocument/2006/relationships/image" Target="media/image243.wmf"/><Relationship Id="rId264" Type="http://schemas.openxmlformats.org/officeDocument/2006/relationships/image" Target="media/image264.wmf"/><Relationship Id="rId285" Type="http://schemas.openxmlformats.org/officeDocument/2006/relationships/image" Target="media/image285.wmf"/><Relationship Id="rId17" Type="http://schemas.openxmlformats.org/officeDocument/2006/relationships/image" Target="media/image17.wmf"/><Relationship Id="rId38" Type="http://schemas.openxmlformats.org/officeDocument/2006/relationships/image" Target="media/image38.wmf"/><Relationship Id="rId59" Type="http://schemas.openxmlformats.org/officeDocument/2006/relationships/image" Target="media/image59.wmf"/><Relationship Id="rId103" Type="http://schemas.openxmlformats.org/officeDocument/2006/relationships/image" Target="media/image103.wmf"/><Relationship Id="rId124" Type="http://schemas.openxmlformats.org/officeDocument/2006/relationships/image" Target="media/image124.wmf"/><Relationship Id="rId310" Type="http://schemas.openxmlformats.org/officeDocument/2006/relationships/image" Target="media/image310.wmf"/><Relationship Id="rId70" Type="http://schemas.openxmlformats.org/officeDocument/2006/relationships/image" Target="media/image70.wmf"/><Relationship Id="rId91" Type="http://schemas.openxmlformats.org/officeDocument/2006/relationships/image" Target="media/image91.wmf"/><Relationship Id="rId145" Type="http://schemas.openxmlformats.org/officeDocument/2006/relationships/image" Target="media/image145.wmf"/><Relationship Id="rId166" Type="http://schemas.openxmlformats.org/officeDocument/2006/relationships/image" Target="media/image166.wmf"/><Relationship Id="rId187" Type="http://schemas.openxmlformats.org/officeDocument/2006/relationships/image" Target="media/image187.wmf"/><Relationship Id="rId331" Type="http://schemas.openxmlformats.org/officeDocument/2006/relationships/image" Target="media/image331.wmf"/><Relationship Id="rId1" Type="http://schemas.openxmlformats.org/officeDocument/2006/relationships/customXml" Target="../customXml/item1.xml"/><Relationship Id="rId212" Type="http://schemas.openxmlformats.org/officeDocument/2006/relationships/image" Target="media/image212.wmf"/><Relationship Id="rId233" Type="http://schemas.openxmlformats.org/officeDocument/2006/relationships/image" Target="media/image233.wmf"/><Relationship Id="rId254" Type="http://schemas.openxmlformats.org/officeDocument/2006/relationships/image" Target="media/image254.wmf"/><Relationship Id="rId28" Type="http://schemas.openxmlformats.org/officeDocument/2006/relationships/image" Target="media/image28.wmf"/><Relationship Id="rId49" Type="http://schemas.openxmlformats.org/officeDocument/2006/relationships/image" Target="media/image49.wmf"/><Relationship Id="rId114" Type="http://schemas.openxmlformats.org/officeDocument/2006/relationships/image" Target="media/image114.wmf"/><Relationship Id="rId275" Type="http://schemas.openxmlformats.org/officeDocument/2006/relationships/image" Target="media/image275.wmf"/><Relationship Id="rId296" Type="http://schemas.openxmlformats.org/officeDocument/2006/relationships/image" Target="media/image296.wmf"/><Relationship Id="rId300" Type="http://schemas.openxmlformats.org/officeDocument/2006/relationships/image" Target="media/image300.wmf"/><Relationship Id="rId60" Type="http://schemas.openxmlformats.org/officeDocument/2006/relationships/image" Target="media/image60.wmf"/><Relationship Id="rId81" Type="http://schemas.openxmlformats.org/officeDocument/2006/relationships/image" Target="media/image81.wmf"/><Relationship Id="rId135" Type="http://schemas.openxmlformats.org/officeDocument/2006/relationships/image" Target="media/image135.wmf"/><Relationship Id="rId156" Type="http://schemas.openxmlformats.org/officeDocument/2006/relationships/image" Target="media/image156.wmf"/><Relationship Id="rId177" Type="http://schemas.openxmlformats.org/officeDocument/2006/relationships/image" Target="media/image177.wmf"/><Relationship Id="rId198" Type="http://schemas.openxmlformats.org/officeDocument/2006/relationships/image" Target="media/image198.wmf"/><Relationship Id="rId321" Type="http://schemas.openxmlformats.org/officeDocument/2006/relationships/image" Target="media/image321.wmf"/><Relationship Id="rId342" Type="http://schemas.openxmlformats.org/officeDocument/2006/relationships/image" Target="media/image342.wmf"/><Relationship Id="rId202" Type="http://schemas.openxmlformats.org/officeDocument/2006/relationships/image" Target="media/image202.wmf"/><Relationship Id="rId223" Type="http://schemas.openxmlformats.org/officeDocument/2006/relationships/image" Target="media/image223.wmf"/><Relationship Id="rId244" Type="http://schemas.openxmlformats.org/officeDocument/2006/relationships/image" Target="media/image244.wmf"/><Relationship Id="rId18" Type="http://schemas.openxmlformats.org/officeDocument/2006/relationships/image" Target="media/image18.wmf"/><Relationship Id="rId39" Type="http://schemas.openxmlformats.org/officeDocument/2006/relationships/image" Target="media/image39.wmf"/><Relationship Id="rId265" Type="http://schemas.openxmlformats.org/officeDocument/2006/relationships/image" Target="media/image265.wmf"/><Relationship Id="rId286" Type="http://schemas.openxmlformats.org/officeDocument/2006/relationships/image" Target="media/image286.wmf"/><Relationship Id="rId50" Type="http://schemas.openxmlformats.org/officeDocument/2006/relationships/image" Target="media/image50.wmf"/><Relationship Id="rId104" Type="http://schemas.openxmlformats.org/officeDocument/2006/relationships/image" Target="media/image104.wmf"/><Relationship Id="rId125" Type="http://schemas.openxmlformats.org/officeDocument/2006/relationships/image" Target="media/image125.wmf"/><Relationship Id="rId146" Type="http://schemas.openxmlformats.org/officeDocument/2006/relationships/image" Target="media/image146.wmf"/><Relationship Id="rId167" Type="http://schemas.openxmlformats.org/officeDocument/2006/relationships/image" Target="media/image167.wmf"/><Relationship Id="rId188" Type="http://schemas.openxmlformats.org/officeDocument/2006/relationships/image" Target="media/image188.wmf"/><Relationship Id="rId311" Type="http://schemas.openxmlformats.org/officeDocument/2006/relationships/image" Target="media/image311.wmf"/><Relationship Id="rId332" Type="http://schemas.openxmlformats.org/officeDocument/2006/relationships/image" Target="media/image332.wmf"/><Relationship Id="rId71" Type="http://schemas.openxmlformats.org/officeDocument/2006/relationships/image" Target="media/image71.wmf"/><Relationship Id="rId92" Type="http://schemas.openxmlformats.org/officeDocument/2006/relationships/image" Target="media/image92.wmf"/><Relationship Id="rId213" Type="http://schemas.openxmlformats.org/officeDocument/2006/relationships/image" Target="media/image213.wmf"/><Relationship Id="rId234" Type="http://schemas.openxmlformats.org/officeDocument/2006/relationships/image" Target="media/image234.wmf"/><Relationship Id="rId2" Type="http://schemas.openxmlformats.org/officeDocument/2006/relationships/numbering" Target="numbering.xml"/><Relationship Id="rId29" Type="http://schemas.openxmlformats.org/officeDocument/2006/relationships/image" Target="media/image29.wmf"/><Relationship Id="rId255" Type="http://schemas.openxmlformats.org/officeDocument/2006/relationships/image" Target="media/image255.wmf"/><Relationship Id="rId276" Type="http://schemas.openxmlformats.org/officeDocument/2006/relationships/image" Target="media/image276.wmf"/><Relationship Id="rId297" Type="http://schemas.openxmlformats.org/officeDocument/2006/relationships/image" Target="media/image297.wmf"/><Relationship Id="rId40" Type="http://schemas.openxmlformats.org/officeDocument/2006/relationships/image" Target="media/image40.wmf"/><Relationship Id="rId115" Type="http://schemas.openxmlformats.org/officeDocument/2006/relationships/image" Target="media/image115.wmf"/><Relationship Id="rId136" Type="http://schemas.openxmlformats.org/officeDocument/2006/relationships/image" Target="media/image136.wmf"/><Relationship Id="rId157" Type="http://schemas.openxmlformats.org/officeDocument/2006/relationships/image" Target="media/image157.wmf"/><Relationship Id="rId178" Type="http://schemas.openxmlformats.org/officeDocument/2006/relationships/image" Target="media/image178.wmf"/><Relationship Id="rId301" Type="http://schemas.openxmlformats.org/officeDocument/2006/relationships/image" Target="media/image301.wmf"/><Relationship Id="rId322" Type="http://schemas.openxmlformats.org/officeDocument/2006/relationships/image" Target="media/image322.wmf"/><Relationship Id="rId343" Type="http://schemas.openxmlformats.org/officeDocument/2006/relationships/image" Target="media/image343.wmf"/><Relationship Id="rId61" Type="http://schemas.openxmlformats.org/officeDocument/2006/relationships/image" Target="media/image61.wmf"/><Relationship Id="rId82" Type="http://schemas.openxmlformats.org/officeDocument/2006/relationships/image" Target="media/image82.wmf"/><Relationship Id="rId199" Type="http://schemas.openxmlformats.org/officeDocument/2006/relationships/image" Target="media/image199.wmf"/><Relationship Id="rId203" Type="http://schemas.openxmlformats.org/officeDocument/2006/relationships/image" Target="media/image203.wmf"/><Relationship Id="rId19" Type="http://schemas.openxmlformats.org/officeDocument/2006/relationships/image" Target="media/image19.wmf"/><Relationship Id="rId224" Type="http://schemas.openxmlformats.org/officeDocument/2006/relationships/image" Target="media/image224.wmf"/><Relationship Id="rId245" Type="http://schemas.openxmlformats.org/officeDocument/2006/relationships/image" Target="media/image245.wmf"/><Relationship Id="rId266" Type="http://schemas.openxmlformats.org/officeDocument/2006/relationships/image" Target="media/image266.wmf"/><Relationship Id="rId287" Type="http://schemas.openxmlformats.org/officeDocument/2006/relationships/image" Target="media/image287.wmf"/><Relationship Id="rId30" Type="http://schemas.openxmlformats.org/officeDocument/2006/relationships/image" Target="media/image30.wmf"/><Relationship Id="rId105" Type="http://schemas.openxmlformats.org/officeDocument/2006/relationships/image" Target="media/image105.wmf"/><Relationship Id="rId126" Type="http://schemas.openxmlformats.org/officeDocument/2006/relationships/image" Target="media/image126.wmf"/><Relationship Id="rId147" Type="http://schemas.openxmlformats.org/officeDocument/2006/relationships/image" Target="media/image147.wmf"/><Relationship Id="rId168" Type="http://schemas.openxmlformats.org/officeDocument/2006/relationships/image" Target="media/image168.wmf"/><Relationship Id="rId312" Type="http://schemas.openxmlformats.org/officeDocument/2006/relationships/image" Target="media/image312.wmf"/><Relationship Id="rId333" Type="http://schemas.openxmlformats.org/officeDocument/2006/relationships/image" Target="media/image333.wmf"/><Relationship Id="rId51" Type="http://schemas.openxmlformats.org/officeDocument/2006/relationships/image" Target="media/image51.wmf"/><Relationship Id="rId72" Type="http://schemas.openxmlformats.org/officeDocument/2006/relationships/image" Target="media/image72.wmf"/><Relationship Id="rId93" Type="http://schemas.openxmlformats.org/officeDocument/2006/relationships/image" Target="media/image93.wmf"/><Relationship Id="rId189" Type="http://schemas.openxmlformats.org/officeDocument/2006/relationships/image" Target="media/image189.wmf"/><Relationship Id="rId3" Type="http://schemas.openxmlformats.org/officeDocument/2006/relationships/styles" Target="styles.xml"/><Relationship Id="rId214" Type="http://schemas.openxmlformats.org/officeDocument/2006/relationships/image" Target="media/image214.wmf"/><Relationship Id="rId235" Type="http://schemas.openxmlformats.org/officeDocument/2006/relationships/image" Target="media/image235.wmf"/><Relationship Id="rId256" Type="http://schemas.openxmlformats.org/officeDocument/2006/relationships/image" Target="media/image256.wmf"/><Relationship Id="rId277" Type="http://schemas.openxmlformats.org/officeDocument/2006/relationships/image" Target="media/image277.wmf"/><Relationship Id="rId298" Type="http://schemas.openxmlformats.org/officeDocument/2006/relationships/image" Target="media/image298.wmf"/></Relationships>
</file>

<file path=word/_rels/numbering.xml.rels><?xml version="1.0" encoding="UTF-8" standalone="yes"?>
<Relationships xmlns="http://schemas.openxmlformats.org/package/2006/relationships"><Relationship Id="rId8" Type="http://schemas.openxmlformats.org/officeDocument/2006/relationships/image" Target="media/image8.wmf"/><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E081D-9BC8-4734-81A9-EC8629D57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12542</Words>
  <Characters>71492</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83867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3</cp:revision>
  <cp:lastPrinted>2019-04-18T07:16:00Z</cp:lastPrinted>
  <dcterms:created xsi:type="dcterms:W3CDTF">2019-04-18T07:17:00Z</dcterms:created>
  <dcterms:modified xsi:type="dcterms:W3CDTF">2019-04-18T07:17:00Z</dcterms:modified>
</cp:coreProperties>
</file>