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AB" w:rsidRPr="00EE59AB" w:rsidRDefault="00EE59AB" w:rsidP="00EE59AB">
      <w:pPr>
        <w:spacing w:after="210" w:line="273" w:lineRule="atLeast"/>
        <w:textAlignment w:val="baseline"/>
        <w:outlineLvl w:val="0"/>
        <w:rPr>
          <w:rFonts w:ascii="inherit" w:eastAsia="Times New Roman" w:hAnsi="inherit" w:cs="Times New Roman"/>
          <w:b/>
          <w:bCs/>
          <w:color w:val="555555"/>
          <w:spacing w:val="-11"/>
          <w:kern w:val="36"/>
        </w:rPr>
      </w:pPr>
      <w:r w:rsidRPr="00EE59AB">
        <w:rPr>
          <w:rFonts w:ascii="inherit" w:eastAsia="Times New Roman" w:hAnsi="inherit" w:cs="Times New Roman"/>
          <w:b/>
          <w:bCs/>
          <w:color w:val="555555"/>
          <w:spacing w:val="-11"/>
          <w:kern w:val="36"/>
        </w:rPr>
        <w:t>ПОРЯДОК действий персонала потенциальных опасных объектов террористическим посягательствам при обнаружении беспилотных воздушных судов</w:t>
      </w:r>
    </w:p>
    <w:p w:rsidR="00EE59AB" w:rsidRPr="00EE59AB" w:rsidRDefault="00EE59AB" w:rsidP="00EE59AB">
      <w:pPr>
        <w:spacing w:after="0" w:line="210" w:lineRule="atLeast"/>
        <w:jc w:val="center"/>
        <w:textAlignment w:val="baseline"/>
        <w:rPr>
          <w:rFonts w:ascii="inherit" w:eastAsia="Times New Roman" w:hAnsi="inherit" w:cs="Arial"/>
          <w:color w:val="555555"/>
          <w:sz w:val="13"/>
          <w:szCs w:val="13"/>
        </w:rPr>
      </w:pPr>
      <w:bookmarkStart w:id="0" w:name="_GoBack"/>
      <w:bookmarkEnd w:id="0"/>
      <w:r w:rsidRPr="00EE59AB">
        <w:rPr>
          <w:rFonts w:ascii="inherit" w:eastAsia="Times New Roman" w:hAnsi="inherit" w:cs="Arial"/>
          <w:b/>
          <w:bCs/>
          <w:color w:val="000000"/>
          <w:sz w:val="28"/>
          <w:szCs w:val="28"/>
          <w:bdr w:val="none" w:sz="0" w:space="0" w:color="auto" w:frame="1"/>
        </w:rPr>
        <w:t>ПОРЯДОК</w:t>
      </w:r>
    </w:p>
    <w:p w:rsidR="00EE59AB" w:rsidRPr="00EE59AB" w:rsidRDefault="00EE59AB" w:rsidP="00EE59AB">
      <w:pPr>
        <w:spacing w:after="0" w:line="210" w:lineRule="atLeast"/>
        <w:jc w:val="center"/>
        <w:textAlignment w:val="baseline"/>
        <w:rPr>
          <w:rFonts w:ascii="inherit" w:eastAsia="Times New Roman" w:hAnsi="inherit" w:cs="Arial"/>
          <w:color w:val="555555"/>
          <w:sz w:val="13"/>
          <w:szCs w:val="13"/>
        </w:rPr>
      </w:pPr>
      <w:r w:rsidRPr="00EE59AB">
        <w:rPr>
          <w:rFonts w:ascii="inherit" w:eastAsia="Times New Roman" w:hAnsi="inherit" w:cs="Arial"/>
          <w:b/>
          <w:bCs/>
          <w:color w:val="000000"/>
          <w:sz w:val="28"/>
          <w:szCs w:val="28"/>
          <w:bdr w:val="none" w:sz="0" w:space="0" w:color="auto" w:frame="1"/>
        </w:rPr>
        <w:t>действий персонала потенциальных опасных объектов террористическим посягательствам</w:t>
      </w:r>
      <w:r w:rsidRPr="00EE59AB">
        <w:rPr>
          <w:rFonts w:ascii="inherit" w:eastAsia="Times New Roman" w:hAnsi="inherit" w:cs="Arial"/>
          <w:b/>
          <w:bCs/>
          <w:color w:val="000000"/>
          <w:sz w:val="28"/>
          <w:szCs w:val="28"/>
          <w:bdr w:val="none" w:sz="0" w:space="0" w:color="auto" w:frame="1"/>
        </w:rPr>
        <w:br/>
        <w:t>при обнаружении беспилотных воздушных судов</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w:t>
      </w:r>
      <w:proofErr w:type="gramStart"/>
      <w:r w:rsidRPr="00EE59AB">
        <w:rPr>
          <w:rFonts w:ascii="Times New Roman" w:eastAsia="Times New Roman" w:hAnsi="Times New Roman" w:cs="Times New Roman"/>
          <w:color w:val="555555"/>
          <w:sz w:val="24"/>
          <w:szCs w:val="24"/>
        </w:rPr>
        <w:t>м-</w:t>
      </w:r>
      <w:proofErr w:type="gramEnd"/>
      <w:r w:rsidRPr="00EE59AB">
        <w:rPr>
          <w:rFonts w:ascii="Times New Roman" w:eastAsia="Times New Roman" w:hAnsi="Times New Roman" w:cs="Times New Roman"/>
          <w:color w:val="555555"/>
          <w:sz w:val="24"/>
          <w:szCs w:val="24"/>
        </w:rPr>
        <w:t xml:space="preserve"> оператором со стационарного или мобильного пульта управления.</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При направлении информации с помощью сре</w:t>
      </w:r>
      <w:proofErr w:type="gramStart"/>
      <w:r w:rsidRPr="00EE59AB">
        <w:rPr>
          <w:rFonts w:ascii="Times New Roman" w:eastAsia="Times New Roman" w:hAnsi="Times New Roman" w:cs="Times New Roman"/>
          <w:color w:val="555555"/>
          <w:sz w:val="24"/>
          <w:szCs w:val="24"/>
        </w:rPr>
        <w:t>дств св</w:t>
      </w:r>
      <w:proofErr w:type="gramEnd"/>
      <w:r w:rsidRPr="00EE59AB">
        <w:rPr>
          <w:rFonts w:ascii="Times New Roman" w:eastAsia="Times New Roman" w:hAnsi="Times New Roman" w:cs="Times New Roman"/>
          <w:color w:val="555555"/>
          <w:sz w:val="24"/>
          <w:szCs w:val="24"/>
        </w:rPr>
        <w:t>язи лицо, передающее информацию, сообщает:</w:t>
      </w:r>
    </w:p>
    <w:p w:rsidR="00EE59AB" w:rsidRPr="00EE59AB" w:rsidRDefault="00EE59AB" w:rsidP="00EE59AB">
      <w:pPr>
        <w:shd w:val="clear" w:color="auto" w:fill="FFFFFF"/>
        <w:spacing w:after="0" w:line="210" w:lineRule="atLeast"/>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свои фамилию, имя, отчество (при наличии) и занимаемую должность; наименование объекта (территории) и его точный адрес;</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источник и время поступления информации о БВС (визуальное обнаружение, информация иных лиц, данные системы охраны или видеонаблюдения);</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характер поведения БВС (зависание, барражирование над объектом, направление пролета, внешний вид и т.д.);</w:t>
      </w:r>
    </w:p>
    <w:p w:rsidR="00EE59AB" w:rsidRPr="00EE59AB" w:rsidRDefault="00EE59AB" w:rsidP="00EE59AB">
      <w:pPr>
        <w:shd w:val="clear" w:color="auto" w:fill="FFFFFF"/>
        <w:spacing w:after="0" w:line="210" w:lineRule="atLeast"/>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наличие сохраненной информации о БВС на электронных носителях информации (системы видеонаблюдения);</w:t>
      </w:r>
    </w:p>
    <w:p w:rsidR="00EE59AB" w:rsidRPr="00EE59AB" w:rsidRDefault="00EE59AB" w:rsidP="00EE59AB">
      <w:pPr>
        <w:shd w:val="clear" w:color="auto" w:fill="FFFFFF"/>
        <w:spacing w:after="0" w:line="210" w:lineRule="atLeast"/>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другие сведения по запросу уполномоченного органа.</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3.       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4.       Принять меры для получения дополнительной информации, в т.ч. его фото-видеосъёмки (при наличии соответствующей возможности).</w:t>
      </w:r>
      <w:r w:rsidRPr="00EE59AB">
        <w:rPr>
          <w:rFonts w:ascii="Times New Roman" w:eastAsia="Times New Roman" w:hAnsi="Times New Roman" w:cs="Times New Roman"/>
          <w:color w:val="555555"/>
          <w:sz w:val="24"/>
          <w:szCs w:val="24"/>
        </w:rPr>
        <w:t> </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5.       По возможности исключить нахождение на открытых площадка" массового скопления людей.</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 xml:space="preserve">6.       Усилить охрану, а также пропускной и </w:t>
      </w:r>
      <w:proofErr w:type="spellStart"/>
      <w:r w:rsidRPr="00EE59AB">
        <w:rPr>
          <w:rFonts w:ascii="Times New Roman" w:eastAsia="Times New Roman" w:hAnsi="Times New Roman" w:cs="Times New Roman"/>
          <w:color w:val="555555"/>
          <w:sz w:val="24"/>
          <w:szCs w:val="24"/>
        </w:rPr>
        <w:t>внутриобъектовый</w:t>
      </w:r>
      <w:proofErr w:type="spellEnd"/>
      <w:r w:rsidRPr="00EE59AB">
        <w:rPr>
          <w:rFonts w:ascii="Times New Roman" w:eastAsia="Times New Roman" w:hAnsi="Times New Roman" w:cs="Times New Roman"/>
          <w:color w:val="555555"/>
          <w:sz w:val="24"/>
          <w:szCs w:val="24"/>
        </w:rPr>
        <w:t xml:space="preserve"> режим.</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7.       Организовать обход территории объекта в целях обнаружения подозрительных (взрывоопасных) предметов и лиц.</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 xml:space="preserve">В случае посадки (падения) беспилотного воздушного судна на территорию расположения административных зданий наблюдатель проводит все мероприятия в </w:t>
      </w:r>
      <w:r w:rsidRPr="00EE59AB">
        <w:rPr>
          <w:rFonts w:ascii="Times New Roman" w:eastAsia="Times New Roman" w:hAnsi="Times New Roman" w:cs="Times New Roman"/>
          <w:color w:val="555555"/>
          <w:sz w:val="24"/>
          <w:szCs w:val="24"/>
        </w:rPr>
        <w:lastRenderedPageBreak/>
        <w:t>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EE59AB" w:rsidRPr="00EE59AB" w:rsidRDefault="00EE59AB" w:rsidP="00EE59AB">
      <w:pPr>
        <w:shd w:val="clear" w:color="auto" w:fill="FFFFFF"/>
        <w:spacing w:after="0"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8.       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EE59AB" w:rsidRPr="00EE59AB" w:rsidRDefault="00EE59AB" w:rsidP="00EE59AB">
      <w:pPr>
        <w:shd w:val="clear" w:color="auto" w:fill="FFFFFF"/>
        <w:spacing w:after="158" w:line="210" w:lineRule="atLeast"/>
        <w:ind w:firstLine="708"/>
        <w:jc w:val="both"/>
        <w:textAlignment w:val="baseline"/>
        <w:rPr>
          <w:rFonts w:ascii="Times New Roman" w:eastAsia="Times New Roman" w:hAnsi="Times New Roman" w:cs="Times New Roman"/>
          <w:color w:val="555555"/>
          <w:sz w:val="24"/>
          <w:szCs w:val="24"/>
        </w:rPr>
      </w:pPr>
      <w:r w:rsidRPr="00EE59AB">
        <w:rPr>
          <w:rFonts w:ascii="Times New Roman" w:eastAsia="Times New Roman" w:hAnsi="Times New Roman" w:cs="Times New Roman"/>
          <w:color w:val="555555"/>
          <w:sz w:val="24"/>
          <w:szCs w:val="24"/>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0E7A48" w:rsidRPr="00EE59AB" w:rsidRDefault="000E7A48" w:rsidP="00EE59AB">
      <w:pPr>
        <w:rPr>
          <w:szCs w:val="24"/>
        </w:rPr>
      </w:pPr>
    </w:p>
    <w:sectPr w:rsidR="000E7A48" w:rsidRPr="00EE59AB"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62EA2"/>
    <w:rsid w:val="000D0843"/>
    <w:rsid w:val="000E7A48"/>
    <w:rsid w:val="00152F68"/>
    <w:rsid w:val="00195449"/>
    <w:rsid w:val="001A68AD"/>
    <w:rsid w:val="002C32B8"/>
    <w:rsid w:val="003068F1"/>
    <w:rsid w:val="003D0E52"/>
    <w:rsid w:val="00562AA7"/>
    <w:rsid w:val="005D4B81"/>
    <w:rsid w:val="006F1B9C"/>
    <w:rsid w:val="007B49F6"/>
    <w:rsid w:val="008C5452"/>
    <w:rsid w:val="008E172D"/>
    <w:rsid w:val="009358AB"/>
    <w:rsid w:val="00964E1F"/>
    <w:rsid w:val="00C41FFF"/>
    <w:rsid w:val="00D40246"/>
    <w:rsid w:val="00D62EA2"/>
    <w:rsid w:val="00DC2382"/>
    <w:rsid w:val="00DF4308"/>
    <w:rsid w:val="00E13E58"/>
    <w:rsid w:val="00EE59AB"/>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661</Words>
  <Characters>3768</Characters>
  <Application>Microsoft Office Word</Application>
  <DocSecurity>0</DocSecurity>
  <Lines>31</Lines>
  <Paragraphs>8</Paragraphs>
  <ScaleCrop>false</ScaleCrop>
  <Company>Reanimator Extreme Edition</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27</cp:revision>
  <dcterms:created xsi:type="dcterms:W3CDTF">2017-02-07T07:48:00Z</dcterms:created>
  <dcterms:modified xsi:type="dcterms:W3CDTF">2024-03-03T16:03:00Z</dcterms:modified>
</cp:coreProperties>
</file>