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  <w:r w:rsidRPr="009C5ED8">
        <w:rPr>
          <w:rStyle w:val="a4"/>
          <w:rFonts w:eastAsiaTheme="majorEastAsia"/>
          <w:sz w:val="26"/>
          <w:szCs w:val="26"/>
        </w:rPr>
        <w:t>СОБРАНИЕ ДЕПУТАТОВ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a4"/>
          <w:rFonts w:eastAsiaTheme="majorEastAsia"/>
          <w:sz w:val="26"/>
          <w:szCs w:val="26"/>
        </w:rPr>
      </w:pPr>
      <w:r w:rsidRPr="009C5ED8">
        <w:rPr>
          <w:rStyle w:val="a4"/>
          <w:rFonts w:eastAsiaTheme="majorEastAsia"/>
          <w:sz w:val="26"/>
          <w:szCs w:val="26"/>
        </w:rPr>
        <w:t>ВОРОБЖАНСКОГО СЕЛЬСОВЕТА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9C5ED8">
        <w:rPr>
          <w:rStyle w:val="a4"/>
          <w:rFonts w:eastAsiaTheme="majorEastAsia"/>
          <w:sz w:val="26"/>
          <w:szCs w:val="26"/>
        </w:rPr>
        <w:t>СУДЖАНСКОГО РАЙОНА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9C5ED8">
        <w:rPr>
          <w:rStyle w:val="a4"/>
          <w:rFonts w:eastAsiaTheme="majorEastAsia"/>
          <w:sz w:val="26"/>
          <w:szCs w:val="26"/>
        </w:rPr>
        <w:t>РЕШЕНИЕ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9C5ED8">
        <w:rPr>
          <w:rStyle w:val="a4"/>
          <w:rFonts w:eastAsiaTheme="majorEastAsia"/>
          <w:sz w:val="26"/>
          <w:szCs w:val="26"/>
        </w:rPr>
        <w:t>от 0</w:t>
      </w:r>
      <w:r w:rsidRPr="009C5ED8">
        <w:rPr>
          <w:rStyle w:val="a4"/>
          <w:rFonts w:eastAsiaTheme="majorEastAsia"/>
          <w:sz w:val="26"/>
          <w:szCs w:val="26"/>
        </w:rPr>
        <w:t>4 декабря</w:t>
      </w:r>
      <w:r w:rsidRPr="009C5ED8">
        <w:rPr>
          <w:rStyle w:val="a4"/>
          <w:rFonts w:eastAsiaTheme="majorEastAsia"/>
          <w:sz w:val="26"/>
          <w:szCs w:val="26"/>
        </w:rPr>
        <w:t xml:space="preserve"> 2023г. № </w:t>
      </w:r>
      <w:r w:rsidRPr="009C5ED8">
        <w:rPr>
          <w:rStyle w:val="a4"/>
          <w:rFonts w:eastAsiaTheme="majorEastAsia"/>
          <w:sz w:val="26"/>
          <w:szCs w:val="26"/>
        </w:rPr>
        <w:t>50</w:t>
      </w:r>
      <w:r w:rsidRPr="009C5ED8">
        <w:rPr>
          <w:rStyle w:val="a4"/>
          <w:rFonts w:eastAsiaTheme="majorEastAsia"/>
          <w:sz w:val="26"/>
          <w:szCs w:val="26"/>
        </w:rPr>
        <w:t>/</w:t>
      </w:r>
      <w:r w:rsidRPr="009C5ED8">
        <w:rPr>
          <w:rStyle w:val="a4"/>
          <w:rFonts w:eastAsiaTheme="majorEastAsia"/>
          <w:sz w:val="26"/>
          <w:szCs w:val="26"/>
        </w:rPr>
        <w:t>128</w:t>
      </w:r>
      <w:r w:rsidRPr="009C5ED8">
        <w:rPr>
          <w:rStyle w:val="a4"/>
          <w:rFonts w:eastAsiaTheme="majorEastAsia"/>
          <w:sz w:val="26"/>
          <w:szCs w:val="26"/>
        </w:rPr>
        <w:t>-7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9C5ED8">
        <w:rPr>
          <w:b/>
          <w:sz w:val="26"/>
          <w:szCs w:val="26"/>
        </w:rPr>
        <w:t xml:space="preserve">О внесении изменений и дополнений в решение Собрания депутатов </w:t>
      </w:r>
      <w:proofErr w:type="spellStart"/>
      <w:r w:rsidRPr="009C5ED8">
        <w:rPr>
          <w:b/>
          <w:sz w:val="26"/>
          <w:szCs w:val="26"/>
        </w:rPr>
        <w:t>Воробжанского</w:t>
      </w:r>
      <w:proofErr w:type="spellEnd"/>
      <w:r w:rsidRPr="009C5ED8">
        <w:rPr>
          <w:b/>
          <w:sz w:val="26"/>
          <w:szCs w:val="26"/>
        </w:rPr>
        <w:t xml:space="preserve"> сельсовета </w:t>
      </w:r>
      <w:proofErr w:type="spellStart"/>
      <w:r w:rsidRPr="009C5ED8">
        <w:rPr>
          <w:b/>
          <w:sz w:val="26"/>
          <w:szCs w:val="26"/>
        </w:rPr>
        <w:t>Суджанского</w:t>
      </w:r>
      <w:proofErr w:type="spellEnd"/>
      <w:r w:rsidRPr="009C5ED8">
        <w:rPr>
          <w:b/>
          <w:sz w:val="26"/>
          <w:szCs w:val="26"/>
        </w:rPr>
        <w:t xml:space="preserve"> района Курской области 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9C5ED8">
        <w:rPr>
          <w:b/>
          <w:sz w:val="26"/>
          <w:szCs w:val="26"/>
        </w:rPr>
        <w:t xml:space="preserve">от </w:t>
      </w:r>
      <w:r w:rsidRPr="009C5ED8">
        <w:rPr>
          <w:rStyle w:val="a4"/>
          <w:rFonts w:eastAsiaTheme="majorEastAsia"/>
          <w:sz w:val="26"/>
          <w:szCs w:val="26"/>
        </w:rPr>
        <w:t xml:space="preserve">17 мая 2021г. № 95/229-6 </w:t>
      </w:r>
      <w:r w:rsidRPr="009C5ED8">
        <w:rPr>
          <w:b/>
          <w:sz w:val="26"/>
          <w:szCs w:val="26"/>
        </w:rPr>
        <w:t>«Об утверждении Положения о бюджетном процессе в муниципальном образовании «</w:t>
      </w:r>
      <w:proofErr w:type="spellStart"/>
      <w:r w:rsidRPr="009C5ED8">
        <w:rPr>
          <w:b/>
          <w:sz w:val="26"/>
          <w:szCs w:val="26"/>
        </w:rPr>
        <w:t>Воробжанский</w:t>
      </w:r>
      <w:proofErr w:type="spellEnd"/>
      <w:r w:rsidRPr="009C5ED8">
        <w:rPr>
          <w:b/>
          <w:sz w:val="26"/>
          <w:szCs w:val="26"/>
        </w:rPr>
        <w:t xml:space="preserve"> сельсовет»</w:t>
      </w:r>
    </w:p>
    <w:p w:rsidR="00201AF2" w:rsidRPr="009C5ED8" w:rsidRDefault="00201AF2" w:rsidP="009C5E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C5ED8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области»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6"/>
          <w:szCs w:val="26"/>
        </w:rPr>
      </w:pPr>
      <w:r w:rsidRPr="009C5ED8">
        <w:rPr>
          <w:rStyle w:val="a4"/>
          <w:rFonts w:eastAsiaTheme="majorEastAsia"/>
          <w:sz w:val="26"/>
          <w:szCs w:val="26"/>
        </w:rPr>
        <w:t>(в редакции от 10 марта 2022г. № 12/30-7</w:t>
      </w:r>
      <w:r w:rsidRPr="009C5ED8">
        <w:rPr>
          <w:rStyle w:val="a4"/>
          <w:rFonts w:eastAsiaTheme="majorEastAsia"/>
          <w:sz w:val="26"/>
          <w:szCs w:val="26"/>
        </w:rPr>
        <w:t xml:space="preserve">, </w:t>
      </w:r>
      <w:r w:rsidRPr="009C5ED8">
        <w:rPr>
          <w:rStyle w:val="a4"/>
          <w:rFonts w:eastAsiaTheme="majorEastAsia"/>
          <w:sz w:val="26"/>
          <w:szCs w:val="26"/>
        </w:rPr>
        <w:t>от 07 апреля 2023г. № 37/88-7)</w:t>
      </w:r>
    </w:p>
    <w:p w:rsidR="00B35C13" w:rsidRPr="009C5ED8" w:rsidRDefault="00B35C13" w:rsidP="009C5E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1AF2" w:rsidRPr="009C5ED8" w:rsidRDefault="00201AF2" w:rsidP="009C5E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C5ED8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</w:t>
      </w:r>
      <w:r w:rsidRPr="009C5ED8">
        <w:rPr>
          <w:rFonts w:ascii="Times New Roman" w:hAnsi="Times New Roman" w:cs="Times New Roman"/>
          <w:sz w:val="26"/>
          <w:szCs w:val="26"/>
          <w:shd w:val="clear" w:color="auto" w:fill="FFFFFF"/>
        </w:rPr>
        <w:t>от 14.04.2023 № 128-ФЗ</w:t>
      </w:r>
      <w:r w:rsidRPr="009C5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C5ED8">
        <w:rPr>
          <w:rFonts w:ascii="Times New Roman" w:hAnsi="Times New Roman" w:cs="Times New Roman"/>
          <w:sz w:val="26"/>
          <w:szCs w:val="26"/>
          <w:shd w:val="clear" w:color="auto" w:fill="FFFFFF"/>
        </w:rPr>
        <w:t>"О внесении изменений в Бюджетный кодекс Российской Федерации и статью 1 Федерального закона "О внесении изменений в Бюджетный кодекс Российской Федерации и отдельные законодательные акты Российской Федерации</w:t>
      </w:r>
      <w:r w:rsidRPr="009C5ED8">
        <w:rPr>
          <w:rFonts w:ascii="Times New Roman" w:hAnsi="Times New Roman" w:cs="Times New Roman"/>
          <w:bCs/>
          <w:sz w:val="26"/>
          <w:szCs w:val="26"/>
        </w:rPr>
        <w:t>», Уставом муниципального образования «</w:t>
      </w:r>
      <w:proofErr w:type="spellStart"/>
      <w:r w:rsidRPr="009C5ED8">
        <w:rPr>
          <w:rFonts w:ascii="Times New Roman" w:hAnsi="Times New Roman" w:cs="Times New Roman"/>
          <w:bCs/>
          <w:sz w:val="26"/>
          <w:szCs w:val="26"/>
        </w:rPr>
        <w:t>Воробжа</w:t>
      </w:r>
      <w:r w:rsidRPr="009C5ED8">
        <w:rPr>
          <w:rFonts w:ascii="Times New Roman" w:hAnsi="Times New Roman" w:cs="Times New Roman"/>
          <w:bCs/>
          <w:sz w:val="26"/>
          <w:szCs w:val="26"/>
        </w:rPr>
        <w:t>н</w:t>
      </w:r>
      <w:r w:rsidRPr="009C5ED8">
        <w:rPr>
          <w:rFonts w:ascii="Times New Roman" w:hAnsi="Times New Roman" w:cs="Times New Roman"/>
          <w:bCs/>
          <w:sz w:val="26"/>
          <w:szCs w:val="26"/>
        </w:rPr>
        <w:t>ский</w:t>
      </w:r>
      <w:proofErr w:type="spellEnd"/>
      <w:r w:rsidRPr="009C5ED8">
        <w:rPr>
          <w:rFonts w:ascii="Times New Roman" w:hAnsi="Times New Roman" w:cs="Times New Roman"/>
          <w:bCs/>
          <w:sz w:val="26"/>
          <w:szCs w:val="26"/>
        </w:rPr>
        <w:t xml:space="preserve"> сельсовет» </w:t>
      </w:r>
      <w:proofErr w:type="spellStart"/>
      <w:r w:rsidRPr="009C5ED8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bCs/>
          <w:sz w:val="26"/>
          <w:szCs w:val="26"/>
        </w:rPr>
        <w:t xml:space="preserve"> района Курской области, Собрание депутатов </w:t>
      </w:r>
      <w:proofErr w:type="spellStart"/>
      <w:r w:rsidRPr="009C5ED8">
        <w:rPr>
          <w:rFonts w:ascii="Times New Roman" w:hAnsi="Times New Roman" w:cs="Times New Roman"/>
          <w:bCs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bCs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bCs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bCs/>
          <w:sz w:val="26"/>
          <w:szCs w:val="26"/>
        </w:rPr>
        <w:t xml:space="preserve"> района РЕШИЛО:</w:t>
      </w:r>
      <w:proofErr w:type="gramEnd"/>
    </w:p>
    <w:p w:rsidR="00B35C13" w:rsidRPr="009C5ED8" w:rsidRDefault="00B35C13" w:rsidP="009C5ED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1. Внести следующие изменения в Положение о бюджетном процессе в муниципальном образовании «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Воробжанский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утвержденное решением Собрания депутатов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№95/229-6 от 17 мая 2021 года: </w:t>
      </w:r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1.1) </w:t>
      </w:r>
      <w:r w:rsidRPr="009C5ED8">
        <w:rPr>
          <w:rFonts w:ascii="Times New Roman" w:hAnsi="Times New Roman" w:cs="Times New Roman"/>
          <w:sz w:val="26"/>
          <w:szCs w:val="26"/>
        </w:rPr>
        <w:t>статью 10 изложить в новой редакции:</w:t>
      </w:r>
    </w:p>
    <w:p w:rsidR="00B35C13" w:rsidRPr="009C5ED8" w:rsidRDefault="009C5ED8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«</w:t>
      </w:r>
      <w:r w:rsidR="00B35C13" w:rsidRPr="009C5ED8">
        <w:rPr>
          <w:rFonts w:ascii="Times New Roman" w:hAnsi="Times New Roman" w:cs="Times New Roman"/>
          <w:sz w:val="26"/>
          <w:szCs w:val="26"/>
        </w:rPr>
        <w:t xml:space="preserve">Статья 10. Резервный фонд Администрации </w:t>
      </w:r>
      <w:proofErr w:type="spellStart"/>
      <w:r w:rsidR="00B35C13"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="00B35C13"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B35C13" w:rsidRPr="009C5ED8" w:rsidRDefault="00B35C13" w:rsidP="009C5E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B35C13" w:rsidRPr="009C5ED8" w:rsidRDefault="00B35C13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В расходной части бюджета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5C19EB" w:rsidRPr="009C5ED8">
        <w:rPr>
          <w:rFonts w:ascii="Times New Roman" w:hAnsi="Times New Roman" w:cs="Times New Roman"/>
          <w:sz w:val="26"/>
          <w:szCs w:val="26"/>
        </w:rPr>
        <w:t xml:space="preserve">предусматривается создание </w:t>
      </w:r>
      <w:r w:rsidRPr="009C5ED8">
        <w:rPr>
          <w:rFonts w:ascii="Times New Roman" w:hAnsi="Times New Roman" w:cs="Times New Roman"/>
          <w:sz w:val="26"/>
          <w:szCs w:val="26"/>
        </w:rPr>
        <w:t>резервн</w:t>
      </w:r>
      <w:r w:rsidR="005B12B5" w:rsidRPr="009C5ED8">
        <w:rPr>
          <w:rFonts w:ascii="Times New Roman" w:hAnsi="Times New Roman" w:cs="Times New Roman"/>
          <w:sz w:val="26"/>
          <w:szCs w:val="26"/>
        </w:rPr>
        <w:t>ого</w:t>
      </w:r>
      <w:r w:rsidRPr="009C5ED8">
        <w:rPr>
          <w:rFonts w:ascii="Times New Roman" w:hAnsi="Times New Roman" w:cs="Times New Roman"/>
          <w:sz w:val="26"/>
          <w:szCs w:val="26"/>
        </w:rPr>
        <w:t xml:space="preserve"> фонд</w:t>
      </w:r>
      <w:r w:rsidR="005B12B5" w:rsidRPr="009C5ED8">
        <w:rPr>
          <w:rFonts w:ascii="Times New Roman" w:hAnsi="Times New Roman" w:cs="Times New Roman"/>
          <w:sz w:val="26"/>
          <w:szCs w:val="26"/>
        </w:rPr>
        <w:t>а</w:t>
      </w:r>
      <w:r w:rsidRPr="009C5ED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F664A0" w:rsidRPr="009C5ED8" w:rsidRDefault="00B35C13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Размер резервного фонда Администрации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устанавливается решением о местном бюджете на соответствующий год и плановый период</w:t>
      </w:r>
    </w:p>
    <w:p w:rsidR="005C19EB" w:rsidRPr="009C5ED8" w:rsidRDefault="005C19EB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Средства резервного фонда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35C13" w:rsidRPr="009C5ED8" w:rsidRDefault="00B35C13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Порядок использования бюджетных ассигнований резервного фонда устанавливается Администрацией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B35C13" w:rsidRPr="009C5ED8" w:rsidRDefault="00B35C13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Отчет об использовании бюджетных ассигнований резервного фонда </w:t>
      </w:r>
      <w:r w:rsidR="00DD39AD" w:rsidRPr="009C5ED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D39AD"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="00DD39AD"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DD39AD"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DD39AD"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DD39AD" w:rsidRPr="009C5ED8">
        <w:rPr>
          <w:rFonts w:ascii="Times New Roman" w:hAnsi="Times New Roman" w:cs="Times New Roman"/>
          <w:sz w:val="26"/>
          <w:szCs w:val="26"/>
        </w:rPr>
        <w:t xml:space="preserve"> </w:t>
      </w:r>
      <w:r w:rsidRPr="009C5ED8">
        <w:rPr>
          <w:rFonts w:ascii="Times New Roman" w:hAnsi="Times New Roman" w:cs="Times New Roman"/>
          <w:sz w:val="26"/>
          <w:szCs w:val="26"/>
        </w:rPr>
        <w:t xml:space="preserve">прилагается к годовому отчету об исполнении </w:t>
      </w:r>
      <w:r w:rsidR="00DD39AD" w:rsidRPr="009C5ED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9C5ED8">
        <w:rPr>
          <w:rFonts w:ascii="Times New Roman" w:hAnsi="Times New Roman" w:cs="Times New Roman"/>
          <w:sz w:val="26"/>
          <w:szCs w:val="26"/>
        </w:rPr>
        <w:t>бюджета</w:t>
      </w:r>
      <w:proofErr w:type="gramStart"/>
      <w:r w:rsidRPr="009C5ED8">
        <w:rPr>
          <w:rFonts w:ascii="Times New Roman" w:hAnsi="Times New Roman" w:cs="Times New Roman"/>
          <w:sz w:val="26"/>
          <w:szCs w:val="26"/>
        </w:rPr>
        <w:t>.</w:t>
      </w:r>
      <w:r w:rsidR="009C5ED8" w:rsidRPr="009C5ED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1.</w:t>
      </w:r>
      <w:r w:rsidRPr="009C5ED8">
        <w:rPr>
          <w:rFonts w:ascii="Times New Roman" w:hAnsi="Times New Roman" w:cs="Times New Roman"/>
          <w:sz w:val="26"/>
          <w:szCs w:val="26"/>
        </w:rPr>
        <w:t>2</w:t>
      </w:r>
      <w:r w:rsidRPr="009C5ED8">
        <w:rPr>
          <w:rFonts w:ascii="Times New Roman" w:hAnsi="Times New Roman" w:cs="Times New Roman"/>
          <w:sz w:val="26"/>
          <w:szCs w:val="26"/>
        </w:rPr>
        <w:t xml:space="preserve">) </w:t>
      </w:r>
      <w:r w:rsidRPr="009C5ED8">
        <w:rPr>
          <w:rFonts w:ascii="Times New Roman" w:hAnsi="Times New Roman" w:cs="Times New Roman"/>
          <w:sz w:val="26"/>
          <w:szCs w:val="26"/>
        </w:rPr>
        <w:t xml:space="preserve">пункт 5 </w:t>
      </w:r>
      <w:r w:rsidRPr="009C5ED8">
        <w:rPr>
          <w:rFonts w:ascii="Times New Roman" w:hAnsi="Times New Roman" w:cs="Times New Roman"/>
          <w:sz w:val="26"/>
          <w:szCs w:val="26"/>
        </w:rPr>
        <w:t>статью 1</w:t>
      </w:r>
      <w:r w:rsidRPr="009C5ED8">
        <w:rPr>
          <w:rFonts w:ascii="Times New Roman" w:hAnsi="Times New Roman" w:cs="Times New Roman"/>
          <w:sz w:val="26"/>
          <w:szCs w:val="26"/>
        </w:rPr>
        <w:t xml:space="preserve">2 «Основы составления проекта бюджета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области»</w:t>
      </w:r>
      <w:r w:rsidRPr="009C5ED8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B35C13" w:rsidRPr="009C5ED8" w:rsidRDefault="009C5ED8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B35C13" w:rsidRPr="009C5ED8">
        <w:rPr>
          <w:rFonts w:ascii="Times New Roman" w:hAnsi="Times New Roman" w:cs="Times New Roman"/>
          <w:sz w:val="26"/>
          <w:szCs w:val="26"/>
        </w:rPr>
        <w:t>5. Составлени</w:t>
      </w:r>
      <w:r w:rsidR="005B12B5" w:rsidRPr="009C5ED8">
        <w:rPr>
          <w:rFonts w:ascii="Times New Roman" w:hAnsi="Times New Roman" w:cs="Times New Roman"/>
          <w:sz w:val="26"/>
          <w:szCs w:val="26"/>
        </w:rPr>
        <w:t>е</w:t>
      </w:r>
      <w:r w:rsidR="00B35C13" w:rsidRPr="009C5ED8">
        <w:rPr>
          <w:rFonts w:ascii="Times New Roman" w:hAnsi="Times New Roman" w:cs="Times New Roman"/>
          <w:sz w:val="26"/>
          <w:szCs w:val="26"/>
        </w:rPr>
        <w:t xml:space="preserve"> проекта бюджета </w:t>
      </w:r>
      <w:proofErr w:type="spellStart"/>
      <w:r w:rsidR="00B35C13"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="00B35C13"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B35C13"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B35C13"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основывается</w:t>
      </w:r>
      <w:r w:rsidR="005B12B5" w:rsidRPr="009C5E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B12B5" w:rsidRPr="009C5ED8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B35C13" w:rsidRPr="009C5ED8">
        <w:rPr>
          <w:rFonts w:ascii="Times New Roman" w:hAnsi="Times New Roman" w:cs="Times New Roman"/>
          <w:sz w:val="26"/>
          <w:szCs w:val="26"/>
        </w:rPr>
        <w:t>:</w:t>
      </w:r>
    </w:p>
    <w:p w:rsidR="005B12B5" w:rsidRPr="009C5ED8" w:rsidRDefault="005B12B5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5ED8">
        <w:rPr>
          <w:rFonts w:ascii="Times New Roman" w:hAnsi="Times New Roman" w:cs="Times New Roman"/>
          <w:sz w:val="26"/>
          <w:szCs w:val="26"/>
        </w:rPr>
        <w:t>положениях</w:t>
      </w:r>
      <w:proofErr w:type="gramEnd"/>
      <w:r w:rsidRPr="009C5ED8">
        <w:rPr>
          <w:rFonts w:ascii="Times New Roman" w:hAnsi="Times New Roman" w:cs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5B12B5" w:rsidRPr="009C5ED8" w:rsidRDefault="005B12B5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C5ED8">
        <w:rPr>
          <w:rFonts w:ascii="Times New Roman" w:hAnsi="Times New Roman" w:cs="Times New Roman"/>
          <w:sz w:val="26"/>
          <w:szCs w:val="26"/>
        </w:rPr>
        <w:t>документах</w:t>
      </w:r>
      <w:proofErr w:type="gramEnd"/>
      <w:r w:rsidRPr="009C5ED8">
        <w:rPr>
          <w:rFonts w:ascii="Times New Roman" w:hAnsi="Times New Roman" w:cs="Times New Roman"/>
          <w:sz w:val="26"/>
          <w:szCs w:val="26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5B12B5" w:rsidRPr="009C5ED8" w:rsidRDefault="005B12B5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- </w:t>
      </w:r>
      <w:r w:rsidRPr="009C5ED8">
        <w:rPr>
          <w:rFonts w:ascii="Times New Roman" w:hAnsi="Times New Roman" w:cs="Times New Roman"/>
          <w:sz w:val="26"/>
          <w:szCs w:val="26"/>
        </w:rPr>
        <w:t xml:space="preserve">основных </w:t>
      </w:r>
      <w:proofErr w:type="gramStart"/>
      <w:r w:rsidRPr="009C5ED8">
        <w:rPr>
          <w:rFonts w:ascii="Times New Roman" w:hAnsi="Times New Roman" w:cs="Times New Roman"/>
          <w:sz w:val="26"/>
          <w:szCs w:val="26"/>
        </w:rPr>
        <w:t>направлениях</w:t>
      </w:r>
      <w:proofErr w:type="gramEnd"/>
      <w:r w:rsidRPr="009C5ED8">
        <w:rPr>
          <w:rFonts w:ascii="Times New Roman" w:hAnsi="Times New Roman" w:cs="Times New Roman"/>
          <w:sz w:val="26"/>
          <w:szCs w:val="26"/>
        </w:rPr>
        <w:t xml:space="preserve"> бюджетной и налоговой политики </w:t>
      </w:r>
      <w:proofErr w:type="spellStart"/>
      <w:r w:rsidR="009E1884"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="009E1884"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9E1884"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9E1884"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на очередной финансовый год и плановый период</w:t>
      </w:r>
      <w:r w:rsidR="009E1884" w:rsidRPr="009C5ED8">
        <w:rPr>
          <w:rFonts w:ascii="Times New Roman" w:hAnsi="Times New Roman" w:cs="Times New Roman"/>
          <w:sz w:val="26"/>
          <w:szCs w:val="26"/>
        </w:rPr>
        <w:t>;</w:t>
      </w:r>
    </w:p>
    <w:p w:rsidR="005B12B5" w:rsidRPr="009C5ED8" w:rsidRDefault="009E1884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B12B5" w:rsidRPr="009C5ED8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="005B12B5" w:rsidRPr="009C5ED8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развития;</w:t>
      </w:r>
    </w:p>
    <w:p w:rsidR="005B12B5" w:rsidRPr="009C5ED8" w:rsidRDefault="009E1884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- </w:t>
      </w:r>
      <w:r w:rsidR="005B12B5" w:rsidRPr="009C5ED8">
        <w:rPr>
          <w:rFonts w:ascii="Times New Roman" w:hAnsi="Times New Roman" w:cs="Times New Roman"/>
          <w:sz w:val="26"/>
          <w:szCs w:val="26"/>
        </w:rPr>
        <w:t xml:space="preserve">бюджетном </w:t>
      </w:r>
      <w:proofErr w:type="gramStart"/>
      <w:r w:rsidR="005B12B5" w:rsidRPr="009C5ED8"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 w:rsidR="005B12B5" w:rsidRPr="009C5ED8">
        <w:rPr>
          <w:rFonts w:ascii="Times New Roman" w:hAnsi="Times New Roman" w:cs="Times New Roman"/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5B12B5" w:rsidRPr="009C5ED8" w:rsidRDefault="009E1884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- </w:t>
      </w:r>
      <w:r w:rsidR="005B12B5" w:rsidRPr="009C5ED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proofErr w:type="gramStart"/>
      <w:r w:rsidR="005B12B5" w:rsidRPr="009C5ED8">
        <w:rPr>
          <w:rFonts w:ascii="Times New Roman" w:hAnsi="Times New Roman" w:cs="Times New Roman"/>
          <w:sz w:val="26"/>
          <w:szCs w:val="26"/>
        </w:rPr>
        <w:t>программах</w:t>
      </w:r>
      <w:proofErr w:type="gramEnd"/>
      <w:r w:rsidR="005B12B5" w:rsidRPr="009C5ED8">
        <w:rPr>
          <w:rFonts w:ascii="Times New Roman" w:hAnsi="Times New Roman" w:cs="Times New Roman"/>
          <w:sz w:val="26"/>
          <w:szCs w:val="26"/>
        </w:rPr>
        <w:t xml:space="preserve"> (проектах муниципальных программ, проектах изменений указанных программ).</w:t>
      </w:r>
      <w:r w:rsidR="009C5ED8" w:rsidRPr="009C5ED8">
        <w:rPr>
          <w:rFonts w:ascii="Times New Roman" w:hAnsi="Times New Roman" w:cs="Times New Roman"/>
          <w:sz w:val="26"/>
          <w:szCs w:val="26"/>
        </w:rPr>
        <w:t>»</w:t>
      </w:r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5ED8" w:rsidRPr="009C5ED8" w:rsidRDefault="009C5ED8" w:rsidP="009C5ED8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1.</w:t>
      </w:r>
      <w:r w:rsidRPr="009C5ED8">
        <w:rPr>
          <w:rFonts w:ascii="Times New Roman" w:hAnsi="Times New Roman" w:cs="Times New Roman"/>
          <w:sz w:val="26"/>
          <w:szCs w:val="26"/>
        </w:rPr>
        <w:t>3</w:t>
      </w:r>
      <w:r w:rsidRPr="009C5ED8">
        <w:rPr>
          <w:rFonts w:ascii="Times New Roman" w:hAnsi="Times New Roman" w:cs="Times New Roman"/>
          <w:sz w:val="26"/>
          <w:szCs w:val="26"/>
        </w:rPr>
        <w:t xml:space="preserve">) </w:t>
      </w:r>
      <w:r w:rsidRPr="009C5ED8">
        <w:rPr>
          <w:rFonts w:ascii="Times New Roman" w:hAnsi="Times New Roman" w:cs="Times New Roman"/>
          <w:sz w:val="26"/>
          <w:szCs w:val="26"/>
        </w:rPr>
        <w:t>статью 22</w:t>
      </w:r>
      <w:r w:rsidRPr="009C5ED8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:rsidR="00B35C13" w:rsidRPr="009C5ED8" w:rsidRDefault="009C5ED8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«</w:t>
      </w:r>
      <w:r w:rsidR="00B35C13" w:rsidRPr="009C5ED8">
        <w:rPr>
          <w:rFonts w:ascii="Times New Roman" w:hAnsi="Times New Roman" w:cs="Times New Roman"/>
          <w:sz w:val="26"/>
          <w:szCs w:val="26"/>
        </w:rPr>
        <w:t>Статья 22. Казначейское исполнение бюджета.</w:t>
      </w:r>
    </w:p>
    <w:p w:rsidR="00B35C13" w:rsidRPr="009C5ED8" w:rsidRDefault="00B35C13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1. В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Воробжанском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сельсовете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устанавливается казначейское </w:t>
      </w:r>
      <w:r w:rsidR="009E1884" w:rsidRPr="009C5ED8">
        <w:rPr>
          <w:rFonts w:ascii="Times New Roman" w:hAnsi="Times New Roman" w:cs="Times New Roman"/>
          <w:sz w:val="26"/>
          <w:szCs w:val="26"/>
        </w:rPr>
        <w:t xml:space="preserve">обслуживание </w:t>
      </w:r>
      <w:r w:rsidRPr="009C5ED8">
        <w:rPr>
          <w:rFonts w:ascii="Times New Roman" w:hAnsi="Times New Roman" w:cs="Times New Roman"/>
          <w:sz w:val="26"/>
          <w:szCs w:val="26"/>
        </w:rPr>
        <w:t>исполнение бюджета в соответствии с заключенным соглашением с органами Федерального казначейства.</w:t>
      </w:r>
    </w:p>
    <w:p w:rsidR="00201AF2" w:rsidRPr="009C5ED8" w:rsidRDefault="00201AF2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Организация исполнения бюджета возлагается на соответствующий финансовый орган (орган управления государственным внебюджетным фондом). Исполнение бюджета организуется на основе сводной бюджетной росписи и кассового плана.</w:t>
      </w:r>
    </w:p>
    <w:p w:rsidR="00B35C13" w:rsidRPr="009C5ED8" w:rsidRDefault="00B35C13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 xml:space="preserve">2. Бюджет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9C5ED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9C5ED8">
        <w:rPr>
          <w:rFonts w:ascii="Times New Roman" w:hAnsi="Times New Roman" w:cs="Times New Roman"/>
          <w:sz w:val="26"/>
          <w:szCs w:val="26"/>
        </w:rPr>
        <w:t xml:space="preserve"> района Курской области исполняется на основе единства касс</w:t>
      </w:r>
      <w:r w:rsidR="009E1884" w:rsidRPr="009C5ED8">
        <w:rPr>
          <w:rFonts w:ascii="Times New Roman" w:hAnsi="Times New Roman" w:cs="Times New Roman"/>
          <w:sz w:val="26"/>
          <w:szCs w:val="26"/>
        </w:rPr>
        <w:t>ы и подведомственности расходов</w:t>
      </w:r>
      <w:proofErr w:type="gramStart"/>
      <w:r w:rsidR="009E1884" w:rsidRPr="009C5ED8">
        <w:rPr>
          <w:rFonts w:ascii="Times New Roman" w:hAnsi="Times New Roman" w:cs="Times New Roman"/>
          <w:sz w:val="26"/>
          <w:szCs w:val="26"/>
        </w:rPr>
        <w:t>.</w:t>
      </w:r>
      <w:r w:rsidR="009C5ED8" w:rsidRPr="009C5ED8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9E1884" w:rsidRPr="009C5ED8" w:rsidRDefault="009E1884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1AF2" w:rsidRPr="009C5ED8" w:rsidRDefault="00201AF2" w:rsidP="009C5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ED8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подписания и подлежит размещению на официальном сайте в сети Интернет.</w:t>
      </w:r>
    </w:p>
    <w:p w:rsidR="00201AF2" w:rsidRPr="009C5ED8" w:rsidRDefault="00201AF2" w:rsidP="009C5E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01AF2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</w:p>
    <w:p w:rsidR="009C5ED8" w:rsidRPr="009C5ED8" w:rsidRDefault="009C5ED8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C5ED8">
        <w:rPr>
          <w:sz w:val="26"/>
          <w:szCs w:val="26"/>
        </w:rPr>
        <w:t>Председатель Собрания депутатов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9C5ED8">
        <w:rPr>
          <w:sz w:val="26"/>
          <w:szCs w:val="26"/>
        </w:rPr>
        <w:t>Воробжанского</w:t>
      </w:r>
      <w:proofErr w:type="spellEnd"/>
      <w:r w:rsidRPr="009C5ED8">
        <w:rPr>
          <w:sz w:val="26"/>
          <w:szCs w:val="26"/>
        </w:rPr>
        <w:t xml:space="preserve"> сельсовета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9C5ED8">
        <w:rPr>
          <w:sz w:val="26"/>
          <w:szCs w:val="26"/>
        </w:rPr>
        <w:t>Суджанского</w:t>
      </w:r>
      <w:proofErr w:type="spellEnd"/>
      <w:r w:rsidRPr="009C5ED8">
        <w:rPr>
          <w:sz w:val="26"/>
          <w:szCs w:val="26"/>
        </w:rPr>
        <w:t xml:space="preserve"> района                                                                   </w:t>
      </w:r>
      <w:proofErr w:type="spellStart"/>
      <w:r w:rsidRPr="009C5ED8">
        <w:rPr>
          <w:sz w:val="26"/>
          <w:szCs w:val="26"/>
        </w:rPr>
        <w:t>Г.И.Воронова</w:t>
      </w:r>
      <w:proofErr w:type="spellEnd"/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9C5ED8">
        <w:rPr>
          <w:sz w:val="26"/>
          <w:szCs w:val="26"/>
        </w:rPr>
        <w:t xml:space="preserve">Глава </w:t>
      </w:r>
      <w:proofErr w:type="spellStart"/>
      <w:r w:rsidRPr="009C5ED8">
        <w:rPr>
          <w:sz w:val="26"/>
          <w:szCs w:val="26"/>
        </w:rPr>
        <w:t>Воробжанского</w:t>
      </w:r>
      <w:proofErr w:type="spellEnd"/>
      <w:r w:rsidRPr="009C5ED8">
        <w:rPr>
          <w:sz w:val="26"/>
          <w:szCs w:val="26"/>
        </w:rPr>
        <w:t xml:space="preserve"> сельсовета</w:t>
      </w:r>
    </w:p>
    <w:p w:rsidR="00201AF2" w:rsidRPr="009C5ED8" w:rsidRDefault="00201AF2" w:rsidP="009C5ED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9C5ED8">
        <w:rPr>
          <w:sz w:val="26"/>
          <w:szCs w:val="26"/>
        </w:rPr>
        <w:t>Суджанского</w:t>
      </w:r>
      <w:proofErr w:type="spellEnd"/>
      <w:r w:rsidRPr="009C5ED8">
        <w:rPr>
          <w:sz w:val="26"/>
          <w:szCs w:val="26"/>
        </w:rPr>
        <w:t xml:space="preserve"> района                                                                   </w:t>
      </w:r>
      <w:proofErr w:type="spellStart"/>
      <w:r w:rsidRPr="009C5ED8">
        <w:rPr>
          <w:sz w:val="26"/>
          <w:szCs w:val="26"/>
        </w:rPr>
        <w:t>В.М.Гусев</w:t>
      </w:r>
      <w:proofErr w:type="spellEnd"/>
    </w:p>
    <w:p w:rsidR="00B35C13" w:rsidRPr="009C5ED8" w:rsidRDefault="00B35C13" w:rsidP="009C5E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C13" w:rsidRPr="009C5ED8" w:rsidRDefault="00B35C13" w:rsidP="009C5E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C13" w:rsidRPr="009C5ED8" w:rsidRDefault="00B35C13" w:rsidP="009C5E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C13" w:rsidRPr="009C5ED8" w:rsidRDefault="00B35C13" w:rsidP="009C5E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C13" w:rsidRPr="009C5ED8" w:rsidRDefault="00B35C13" w:rsidP="009C5E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35C13" w:rsidRPr="009C5ED8" w:rsidSect="009C5ED8">
      <w:pgSz w:w="11906" w:h="16838"/>
      <w:pgMar w:top="1134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4251"/>
    <w:multiLevelType w:val="hybridMultilevel"/>
    <w:tmpl w:val="E79C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D2"/>
    <w:rsid w:val="00201AF2"/>
    <w:rsid w:val="00270299"/>
    <w:rsid w:val="005B12B5"/>
    <w:rsid w:val="005C19EB"/>
    <w:rsid w:val="009C5ED8"/>
    <w:rsid w:val="009E1884"/>
    <w:rsid w:val="00B35C13"/>
    <w:rsid w:val="00D42CD2"/>
    <w:rsid w:val="00DD39AD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AF2"/>
    <w:rPr>
      <w:b/>
      <w:bCs/>
    </w:rPr>
  </w:style>
  <w:style w:type="paragraph" w:customStyle="1" w:styleId="ConsNormal">
    <w:name w:val="ConsNormal"/>
    <w:rsid w:val="009C5E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AF2"/>
    <w:rPr>
      <w:b/>
      <w:bCs/>
    </w:rPr>
  </w:style>
  <w:style w:type="paragraph" w:customStyle="1" w:styleId="ConsNormal">
    <w:name w:val="ConsNormal"/>
    <w:rsid w:val="009C5E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4</cp:revision>
  <cp:lastPrinted>2023-12-14T08:43:00Z</cp:lastPrinted>
  <dcterms:created xsi:type="dcterms:W3CDTF">2023-12-13T12:11:00Z</dcterms:created>
  <dcterms:modified xsi:type="dcterms:W3CDTF">2023-12-14T08:44:00Z</dcterms:modified>
</cp:coreProperties>
</file>